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80F" w:rsidRDefault="009B080F" w:rsidP="009B080F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  <w:u w:val="single"/>
        </w:rPr>
      </w:pPr>
    </w:p>
    <w:p w:rsidR="009B080F" w:rsidRPr="009B080F" w:rsidRDefault="009B080F" w:rsidP="009B080F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  <w:u w:val="single"/>
        </w:rPr>
        <w:t>CZĘŚĆ I</w:t>
      </w:r>
      <w:r>
        <w:rPr>
          <w:rFonts w:ascii="Tahoma" w:hAnsi="Tahoma" w:cs="Tahoma"/>
          <w:color w:val="000000"/>
          <w:sz w:val="20"/>
          <w:szCs w:val="20"/>
        </w:rPr>
        <w:t xml:space="preserve"> - </w:t>
      </w:r>
      <w:r>
        <w:rPr>
          <w:rFonts w:ascii="Tahoma" w:hAnsi="Tahoma" w:cs="Tahoma"/>
          <w:b/>
          <w:sz w:val="20"/>
          <w:szCs w:val="20"/>
        </w:rPr>
        <w:t>„REMONT  BUDYNKU  SPICHLERZA  STRZELECKIEGO  OŚRODKA  KULTURY</w:t>
      </w:r>
    </w:p>
    <w:tbl>
      <w:tblPr>
        <w:tblStyle w:val="Tabela-Siatka"/>
        <w:tblW w:w="0" w:type="auto"/>
        <w:tblLook w:val="04A0"/>
      </w:tblPr>
      <w:tblGrid>
        <w:gridCol w:w="662"/>
        <w:gridCol w:w="4367"/>
        <w:gridCol w:w="1550"/>
        <w:gridCol w:w="1267"/>
        <w:gridCol w:w="1442"/>
      </w:tblGrid>
      <w:tr w:rsidR="00120F44" w:rsidRPr="00120F44" w:rsidTr="00521D0F">
        <w:tc>
          <w:tcPr>
            <w:tcW w:w="662" w:type="dxa"/>
          </w:tcPr>
          <w:p w:rsidR="00120F44" w:rsidRPr="00120F44" w:rsidRDefault="00120F44" w:rsidP="00120F44">
            <w:pPr>
              <w:jc w:val="center"/>
              <w:rPr>
                <w:b/>
              </w:rPr>
            </w:pPr>
            <w:r w:rsidRPr="00120F44">
              <w:rPr>
                <w:b/>
              </w:rPr>
              <w:t>Lp.</w:t>
            </w:r>
          </w:p>
        </w:tc>
        <w:tc>
          <w:tcPr>
            <w:tcW w:w="4367" w:type="dxa"/>
          </w:tcPr>
          <w:p w:rsidR="00120F44" w:rsidRPr="00120F44" w:rsidRDefault="00120F44" w:rsidP="00120F44">
            <w:pPr>
              <w:jc w:val="center"/>
              <w:rPr>
                <w:b/>
              </w:rPr>
            </w:pPr>
            <w:r w:rsidRPr="00120F44">
              <w:rPr>
                <w:b/>
              </w:rPr>
              <w:t>zakres</w:t>
            </w:r>
          </w:p>
        </w:tc>
        <w:tc>
          <w:tcPr>
            <w:tcW w:w="1550" w:type="dxa"/>
          </w:tcPr>
          <w:p w:rsidR="00120F44" w:rsidRPr="00120F44" w:rsidRDefault="00120F44" w:rsidP="00120F44">
            <w:pPr>
              <w:jc w:val="center"/>
              <w:rPr>
                <w:b/>
              </w:rPr>
            </w:pPr>
            <w:r w:rsidRPr="00120F44">
              <w:rPr>
                <w:b/>
              </w:rPr>
              <w:t>Kwota netto</w:t>
            </w:r>
          </w:p>
        </w:tc>
        <w:tc>
          <w:tcPr>
            <w:tcW w:w="1267" w:type="dxa"/>
          </w:tcPr>
          <w:p w:rsidR="00120F44" w:rsidRPr="00120F44" w:rsidRDefault="00D35CD3" w:rsidP="00120F44">
            <w:pPr>
              <w:jc w:val="center"/>
              <w:rPr>
                <w:b/>
              </w:rPr>
            </w:pPr>
            <w:r>
              <w:rPr>
                <w:b/>
              </w:rPr>
              <w:t>VAT</w:t>
            </w:r>
          </w:p>
        </w:tc>
        <w:tc>
          <w:tcPr>
            <w:tcW w:w="1442" w:type="dxa"/>
          </w:tcPr>
          <w:p w:rsidR="00120F44" w:rsidRPr="00120F44" w:rsidRDefault="00120F44" w:rsidP="00120F44">
            <w:pPr>
              <w:jc w:val="center"/>
              <w:rPr>
                <w:b/>
              </w:rPr>
            </w:pPr>
            <w:r w:rsidRPr="00120F44">
              <w:rPr>
                <w:b/>
              </w:rPr>
              <w:t>Kwota brutto</w:t>
            </w:r>
          </w:p>
        </w:tc>
      </w:tr>
      <w:tr w:rsidR="00120F44" w:rsidTr="00521D0F">
        <w:tc>
          <w:tcPr>
            <w:tcW w:w="662" w:type="dxa"/>
            <w:shd w:val="clear" w:color="auto" w:fill="DBE5F1" w:themeFill="accent1" w:themeFillTint="33"/>
          </w:tcPr>
          <w:p w:rsidR="00120F44" w:rsidRDefault="00801C2E" w:rsidP="00521D0F">
            <w:r>
              <w:t>1</w:t>
            </w:r>
          </w:p>
        </w:tc>
        <w:tc>
          <w:tcPr>
            <w:tcW w:w="4367" w:type="dxa"/>
            <w:shd w:val="clear" w:color="auto" w:fill="DBE5F1" w:themeFill="accent1" w:themeFillTint="33"/>
          </w:tcPr>
          <w:p w:rsidR="00120F44" w:rsidRDefault="00120F44">
            <w:r>
              <w:t>Roboty budowlane</w:t>
            </w:r>
          </w:p>
        </w:tc>
        <w:tc>
          <w:tcPr>
            <w:tcW w:w="1550" w:type="dxa"/>
            <w:shd w:val="clear" w:color="auto" w:fill="DBE5F1" w:themeFill="accent1" w:themeFillTint="33"/>
          </w:tcPr>
          <w:p w:rsidR="00120F44" w:rsidRDefault="00120F44"/>
        </w:tc>
        <w:tc>
          <w:tcPr>
            <w:tcW w:w="1267" w:type="dxa"/>
            <w:shd w:val="clear" w:color="auto" w:fill="DBE5F1" w:themeFill="accent1" w:themeFillTint="33"/>
          </w:tcPr>
          <w:p w:rsidR="00120F44" w:rsidRDefault="00120F44"/>
        </w:tc>
        <w:tc>
          <w:tcPr>
            <w:tcW w:w="1442" w:type="dxa"/>
            <w:shd w:val="clear" w:color="auto" w:fill="DBE5F1" w:themeFill="accent1" w:themeFillTint="33"/>
          </w:tcPr>
          <w:p w:rsidR="00120F44" w:rsidRDefault="00120F44"/>
        </w:tc>
      </w:tr>
      <w:tr w:rsidR="00120F44" w:rsidTr="00521D0F">
        <w:tc>
          <w:tcPr>
            <w:tcW w:w="662" w:type="dxa"/>
          </w:tcPr>
          <w:p w:rsidR="00120F44" w:rsidRDefault="00801C2E" w:rsidP="00521D0F">
            <w:r>
              <w:t>1.1</w:t>
            </w:r>
          </w:p>
        </w:tc>
        <w:tc>
          <w:tcPr>
            <w:tcW w:w="4367" w:type="dxa"/>
          </w:tcPr>
          <w:p w:rsidR="00120F44" w:rsidRDefault="00801C2E">
            <w:r>
              <w:t xml:space="preserve">Roboty </w:t>
            </w:r>
            <w:proofErr w:type="spellStart"/>
            <w:r>
              <w:t>przygotowywawcze</w:t>
            </w:r>
            <w:proofErr w:type="spellEnd"/>
          </w:p>
        </w:tc>
        <w:tc>
          <w:tcPr>
            <w:tcW w:w="1550" w:type="dxa"/>
          </w:tcPr>
          <w:p w:rsidR="00120F44" w:rsidRDefault="00120F44"/>
        </w:tc>
        <w:tc>
          <w:tcPr>
            <w:tcW w:w="1267" w:type="dxa"/>
          </w:tcPr>
          <w:p w:rsidR="00120F44" w:rsidRDefault="00120F44"/>
        </w:tc>
        <w:tc>
          <w:tcPr>
            <w:tcW w:w="1442" w:type="dxa"/>
          </w:tcPr>
          <w:p w:rsidR="00120F44" w:rsidRDefault="00120F44"/>
        </w:tc>
      </w:tr>
      <w:tr w:rsidR="00120F44" w:rsidTr="00521D0F">
        <w:tc>
          <w:tcPr>
            <w:tcW w:w="662" w:type="dxa"/>
          </w:tcPr>
          <w:p w:rsidR="00120F44" w:rsidRDefault="00801C2E" w:rsidP="00521D0F">
            <w:r>
              <w:t>1.2</w:t>
            </w:r>
          </w:p>
        </w:tc>
        <w:tc>
          <w:tcPr>
            <w:tcW w:w="4367" w:type="dxa"/>
          </w:tcPr>
          <w:p w:rsidR="00120F44" w:rsidRDefault="00801C2E">
            <w:r>
              <w:t>Roboty wyburzeniowe wewnętrzne</w:t>
            </w:r>
          </w:p>
        </w:tc>
        <w:tc>
          <w:tcPr>
            <w:tcW w:w="1550" w:type="dxa"/>
          </w:tcPr>
          <w:p w:rsidR="00120F44" w:rsidRDefault="00120F44"/>
        </w:tc>
        <w:tc>
          <w:tcPr>
            <w:tcW w:w="1267" w:type="dxa"/>
          </w:tcPr>
          <w:p w:rsidR="00120F44" w:rsidRDefault="00120F44"/>
        </w:tc>
        <w:tc>
          <w:tcPr>
            <w:tcW w:w="1442" w:type="dxa"/>
          </w:tcPr>
          <w:p w:rsidR="00120F44" w:rsidRDefault="00120F44"/>
        </w:tc>
      </w:tr>
      <w:tr w:rsidR="00120F44" w:rsidTr="00521D0F">
        <w:tc>
          <w:tcPr>
            <w:tcW w:w="662" w:type="dxa"/>
          </w:tcPr>
          <w:p w:rsidR="00120F44" w:rsidRDefault="00801C2E" w:rsidP="00521D0F">
            <w:r>
              <w:t>1.3</w:t>
            </w:r>
          </w:p>
        </w:tc>
        <w:tc>
          <w:tcPr>
            <w:tcW w:w="4367" w:type="dxa"/>
          </w:tcPr>
          <w:p w:rsidR="00120F44" w:rsidRDefault="00801C2E">
            <w:r>
              <w:t>Roboty wyburzeniowe zewnętrzne</w:t>
            </w:r>
          </w:p>
        </w:tc>
        <w:tc>
          <w:tcPr>
            <w:tcW w:w="1550" w:type="dxa"/>
          </w:tcPr>
          <w:p w:rsidR="00120F44" w:rsidRDefault="00120F44"/>
        </w:tc>
        <w:tc>
          <w:tcPr>
            <w:tcW w:w="1267" w:type="dxa"/>
          </w:tcPr>
          <w:p w:rsidR="00120F44" w:rsidRDefault="00120F44"/>
        </w:tc>
        <w:tc>
          <w:tcPr>
            <w:tcW w:w="1442" w:type="dxa"/>
          </w:tcPr>
          <w:p w:rsidR="00120F44" w:rsidRDefault="00120F44"/>
        </w:tc>
      </w:tr>
      <w:tr w:rsidR="00120F44" w:rsidTr="00521D0F">
        <w:tc>
          <w:tcPr>
            <w:tcW w:w="662" w:type="dxa"/>
          </w:tcPr>
          <w:p w:rsidR="00120F44" w:rsidRDefault="00801C2E" w:rsidP="00521D0F">
            <w:r>
              <w:t>1.4</w:t>
            </w:r>
          </w:p>
        </w:tc>
        <w:tc>
          <w:tcPr>
            <w:tcW w:w="4367" w:type="dxa"/>
          </w:tcPr>
          <w:p w:rsidR="00120F44" w:rsidRDefault="00801C2E">
            <w:r>
              <w:t>Konsolidacja konstrukcji murowej</w:t>
            </w:r>
          </w:p>
        </w:tc>
        <w:tc>
          <w:tcPr>
            <w:tcW w:w="1550" w:type="dxa"/>
          </w:tcPr>
          <w:p w:rsidR="00120F44" w:rsidRDefault="00120F44"/>
        </w:tc>
        <w:tc>
          <w:tcPr>
            <w:tcW w:w="1267" w:type="dxa"/>
          </w:tcPr>
          <w:p w:rsidR="00120F44" w:rsidRDefault="00120F44"/>
        </w:tc>
        <w:tc>
          <w:tcPr>
            <w:tcW w:w="1442" w:type="dxa"/>
          </w:tcPr>
          <w:p w:rsidR="00120F44" w:rsidRDefault="00120F44"/>
        </w:tc>
      </w:tr>
      <w:tr w:rsidR="00120F44" w:rsidTr="00521D0F">
        <w:tc>
          <w:tcPr>
            <w:tcW w:w="662" w:type="dxa"/>
          </w:tcPr>
          <w:p w:rsidR="00120F44" w:rsidRDefault="00801C2E" w:rsidP="00521D0F">
            <w:r>
              <w:t>1.5</w:t>
            </w:r>
          </w:p>
        </w:tc>
        <w:tc>
          <w:tcPr>
            <w:tcW w:w="4367" w:type="dxa"/>
          </w:tcPr>
          <w:p w:rsidR="00120F44" w:rsidRDefault="00801C2E">
            <w:r>
              <w:t>Izolacja pozioma</w:t>
            </w:r>
          </w:p>
        </w:tc>
        <w:tc>
          <w:tcPr>
            <w:tcW w:w="1550" w:type="dxa"/>
          </w:tcPr>
          <w:p w:rsidR="00120F44" w:rsidRDefault="00120F44"/>
        </w:tc>
        <w:tc>
          <w:tcPr>
            <w:tcW w:w="1267" w:type="dxa"/>
          </w:tcPr>
          <w:p w:rsidR="00120F44" w:rsidRDefault="00120F44"/>
        </w:tc>
        <w:tc>
          <w:tcPr>
            <w:tcW w:w="1442" w:type="dxa"/>
          </w:tcPr>
          <w:p w:rsidR="00120F44" w:rsidRDefault="00120F44"/>
        </w:tc>
      </w:tr>
      <w:tr w:rsidR="00120F44" w:rsidTr="00521D0F">
        <w:tc>
          <w:tcPr>
            <w:tcW w:w="662" w:type="dxa"/>
          </w:tcPr>
          <w:p w:rsidR="00120F44" w:rsidRDefault="00801C2E" w:rsidP="00521D0F">
            <w:r>
              <w:t>1.6</w:t>
            </w:r>
          </w:p>
        </w:tc>
        <w:tc>
          <w:tcPr>
            <w:tcW w:w="4367" w:type="dxa"/>
          </w:tcPr>
          <w:p w:rsidR="00120F44" w:rsidRDefault="00801C2E">
            <w:r>
              <w:t>Krycie dachu</w:t>
            </w:r>
          </w:p>
        </w:tc>
        <w:tc>
          <w:tcPr>
            <w:tcW w:w="1550" w:type="dxa"/>
          </w:tcPr>
          <w:p w:rsidR="00120F44" w:rsidRDefault="00120F44"/>
        </w:tc>
        <w:tc>
          <w:tcPr>
            <w:tcW w:w="1267" w:type="dxa"/>
          </w:tcPr>
          <w:p w:rsidR="00120F44" w:rsidRDefault="00120F44"/>
        </w:tc>
        <w:tc>
          <w:tcPr>
            <w:tcW w:w="1442" w:type="dxa"/>
          </w:tcPr>
          <w:p w:rsidR="00120F44" w:rsidRDefault="00120F44"/>
        </w:tc>
      </w:tr>
      <w:tr w:rsidR="00801C2E" w:rsidTr="00521D0F">
        <w:tc>
          <w:tcPr>
            <w:tcW w:w="662" w:type="dxa"/>
          </w:tcPr>
          <w:p w:rsidR="00801C2E" w:rsidRDefault="00801C2E" w:rsidP="00521D0F">
            <w:r>
              <w:t>1.7</w:t>
            </w:r>
          </w:p>
        </w:tc>
        <w:tc>
          <w:tcPr>
            <w:tcW w:w="4367" w:type="dxa"/>
          </w:tcPr>
          <w:p w:rsidR="00801C2E" w:rsidRDefault="00801C2E">
            <w:r>
              <w:t>Remont elewacji</w:t>
            </w:r>
          </w:p>
        </w:tc>
        <w:tc>
          <w:tcPr>
            <w:tcW w:w="1550" w:type="dxa"/>
          </w:tcPr>
          <w:p w:rsidR="00801C2E" w:rsidRDefault="00801C2E"/>
        </w:tc>
        <w:tc>
          <w:tcPr>
            <w:tcW w:w="1267" w:type="dxa"/>
          </w:tcPr>
          <w:p w:rsidR="00801C2E" w:rsidRDefault="00801C2E"/>
        </w:tc>
        <w:tc>
          <w:tcPr>
            <w:tcW w:w="1442" w:type="dxa"/>
          </w:tcPr>
          <w:p w:rsidR="00801C2E" w:rsidRDefault="00801C2E"/>
        </w:tc>
      </w:tr>
      <w:tr w:rsidR="00801C2E" w:rsidTr="00521D0F">
        <w:tc>
          <w:tcPr>
            <w:tcW w:w="662" w:type="dxa"/>
          </w:tcPr>
          <w:p w:rsidR="00801C2E" w:rsidRDefault="00801C2E" w:rsidP="00521D0F">
            <w:r>
              <w:t>1.8</w:t>
            </w:r>
          </w:p>
        </w:tc>
        <w:tc>
          <w:tcPr>
            <w:tcW w:w="4367" w:type="dxa"/>
          </w:tcPr>
          <w:p w:rsidR="00801C2E" w:rsidRDefault="00801C2E">
            <w:r>
              <w:t>Roboty wykończeniowe wewnętrzne</w:t>
            </w:r>
          </w:p>
        </w:tc>
        <w:tc>
          <w:tcPr>
            <w:tcW w:w="1550" w:type="dxa"/>
          </w:tcPr>
          <w:p w:rsidR="00801C2E" w:rsidRDefault="00801C2E"/>
        </w:tc>
        <w:tc>
          <w:tcPr>
            <w:tcW w:w="1267" w:type="dxa"/>
          </w:tcPr>
          <w:p w:rsidR="00801C2E" w:rsidRDefault="00801C2E"/>
        </w:tc>
        <w:tc>
          <w:tcPr>
            <w:tcW w:w="1442" w:type="dxa"/>
          </w:tcPr>
          <w:p w:rsidR="00801C2E" w:rsidRDefault="00801C2E"/>
        </w:tc>
      </w:tr>
      <w:tr w:rsidR="00801C2E" w:rsidTr="00521D0F">
        <w:tc>
          <w:tcPr>
            <w:tcW w:w="662" w:type="dxa"/>
          </w:tcPr>
          <w:p w:rsidR="00801C2E" w:rsidRDefault="00801C2E" w:rsidP="00521D0F">
            <w:r>
              <w:t>1.8.1</w:t>
            </w:r>
          </w:p>
        </w:tc>
        <w:tc>
          <w:tcPr>
            <w:tcW w:w="4367" w:type="dxa"/>
          </w:tcPr>
          <w:p w:rsidR="00801C2E" w:rsidRDefault="00801C2E">
            <w:r>
              <w:t>Zabezpieczenie istniejących konstrukcji drewnianych</w:t>
            </w:r>
          </w:p>
        </w:tc>
        <w:tc>
          <w:tcPr>
            <w:tcW w:w="1550" w:type="dxa"/>
          </w:tcPr>
          <w:p w:rsidR="00801C2E" w:rsidRDefault="00801C2E"/>
        </w:tc>
        <w:tc>
          <w:tcPr>
            <w:tcW w:w="1267" w:type="dxa"/>
          </w:tcPr>
          <w:p w:rsidR="00801C2E" w:rsidRDefault="00801C2E"/>
        </w:tc>
        <w:tc>
          <w:tcPr>
            <w:tcW w:w="1442" w:type="dxa"/>
          </w:tcPr>
          <w:p w:rsidR="00801C2E" w:rsidRDefault="00801C2E"/>
        </w:tc>
      </w:tr>
      <w:tr w:rsidR="00801C2E" w:rsidTr="00521D0F">
        <w:tc>
          <w:tcPr>
            <w:tcW w:w="662" w:type="dxa"/>
          </w:tcPr>
          <w:p w:rsidR="00801C2E" w:rsidRDefault="00801C2E" w:rsidP="00521D0F">
            <w:r>
              <w:t>1.8.2</w:t>
            </w:r>
          </w:p>
        </w:tc>
        <w:tc>
          <w:tcPr>
            <w:tcW w:w="4367" w:type="dxa"/>
          </w:tcPr>
          <w:p w:rsidR="00801C2E" w:rsidRDefault="00801C2E">
            <w:r>
              <w:t>Ściany i sufity</w:t>
            </w:r>
          </w:p>
        </w:tc>
        <w:tc>
          <w:tcPr>
            <w:tcW w:w="1550" w:type="dxa"/>
          </w:tcPr>
          <w:p w:rsidR="00801C2E" w:rsidRDefault="00801C2E"/>
        </w:tc>
        <w:tc>
          <w:tcPr>
            <w:tcW w:w="1267" w:type="dxa"/>
          </w:tcPr>
          <w:p w:rsidR="00801C2E" w:rsidRDefault="00801C2E"/>
        </w:tc>
        <w:tc>
          <w:tcPr>
            <w:tcW w:w="1442" w:type="dxa"/>
          </w:tcPr>
          <w:p w:rsidR="00801C2E" w:rsidRDefault="00801C2E"/>
        </w:tc>
      </w:tr>
      <w:tr w:rsidR="00801C2E" w:rsidTr="00521D0F">
        <w:tc>
          <w:tcPr>
            <w:tcW w:w="662" w:type="dxa"/>
          </w:tcPr>
          <w:p w:rsidR="00801C2E" w:rsidRDefault="00801C2E" w:rsidP="00521D0F">
            <w:r>
              <w:t>1.8.3</w:t>
            </w:r>
          </w:p>
        </w:tc>
        <w:tc>
          <w:tcPr>
            <w:tcW w:w="4367" w:type="dxa"/>
          </w:tcPr>
          <w:p w:rsidR="00801C2E" w:rsidRDefault="00801C2E">
            <w:r>
              <w:t>Podłogi</w:t>
            </w:r>
          </w:p>
        </w:tc>
        <w:tc>
          <w:tcPr>
            <w:tcW w:w="1550" w:type="dxa"/>
          </w:tcPr>
          <w:p w:rsidR="00801C2E" w:rsidRDefault="00801C2E"/>
        </w:tc>
        <w:tc>
          <w:tcPr>
            <w:tcW w:w="1267" w:type="dxa"/>
          </w:tcPr>
          <w:p w:rsidR="00801C2E" w:rsidRDefault="00801C2E"/>
        </w:tc>
        <w:tc>
          <w:tcPr>
            <w:tcW w:w="1442" w:type="dxa"/>
          </w:tcPr>
          <w:p w:rsidR="00801C2E" w:rsidRDefault="00801C2E"/>
        </w:tc>
      </w:tr>
      <w:tr w:rsidR="00801C2E" w:rsidTr="00521D0F">
        <w:tc>
          <w:tcPr>
            <w:tcW w:w="662" w:type="dxa"/>
          </w:tcPr>
          <w:p w:rsidR="00801C2E" w:rsidRDefault="00801C2E" w:rsidP="00521D0F">
            <w:r>
              <w:t>1.8.4</w:t>
            </w:r>
          </w:p>
        </w:tc>
        <w:tc>
          <w:tcPr>
            <w:tcW w:w="4367" w:type="dxa"/>
          </w:tcPr>
          <w:p w:rsidR="00801C2E" w:rsidRDefault="00801C2E">
            <w:r>
              <w:t>Stolarka otworowa i elementy wyposażenia</w:t>
            </w:r>
          </w:p>
        </w:tc>
        <w:tc>
          <w:tcPr>
            <w:tcW w:w="1550" w:type="dxa"/>
          </w:tcPr>
          <w:p w:rsidR="00801C2E" w:rsidRDefault="00801C2E"/>
        </w:tc>
        <w:tc>
          <w:tcPr>
            <w:tcW w:w="1267" w:type="dxa"/>
          </w:tcPr>
          <w:p w:rsidR="00801C2E" w:rsidRDefault="00801C2E"/>
        </w:tc>
        <w:tc>
          <w:tcPr>
            <w:tcW w:w="1442" w:type="dxa"/>
          </w:tcPr>
          <w:p w:rsidR="00801C2E" w:rsidRDefault="00801C2E"/>
        </w:tc>
      </w:tr>
      <w:tr w:rsidR="00801C2E" w:rsidTr="00521D0F">
        <w:tc>
          <w:tcPr>
            <w:tcW w:w="662" w:type="dxa"/>
          </w:tcPr>
          <w:p w:rsidR="00801C2E" w:rsidRDefault="00801C2E" w:rsidP="00521D0F">
            <w:r>
              <w:t>1.9</w:t>
            </w:r>
          </w:p>
        </w:tc>
        <w:tc>
          <w:tcPr>
            <w:tcW w:w="4367" w:type="dxa"/>
          </w:tcPr>
          <w:p w:rsidR="00801C2E" w:rsidRDefault="00801C2E">
            <w:r>
              <w:t>Zagospodarowanie terenu</w:t>
            </w:r>
          </w:p>
        </w:tc>
        <w:tc>
          <w:tcPr>
            <w:tcW w:w="1550" w:type="dxa"/>
          </w:tcPr>
          <w:p w:rsidR="00801C2E" w:rsidRDefault="00801C2E"/>
        </w:tc>
        <w:tc>
          <w:tcPr>
            <w:tcW w:w="1267" w:type="dxa"/>
          </w:tcPr>
          <w:p w:rsidR="00801C2E" w:rsidRDefault="00801C2E"/>
        </w:tc>
        <w:tc>
          <w:tcPr>
            <w:tcW w:w="1442" w:type="dxa"/>
          </w:tcPr>
          <w:p w:rsidR="00801C2E" w:rsidRDefault="00801C2E"/>
        </w:tc>
      </w:tr>
      <w:tr w:rsidR="00801C2E" w:rsidTr="00521D0F">
        <w:tc>
          <w:tcPr>
            <w:tcW w:w="662" w:type="dxa"/>
          </w:tcPr>
          <w:p w:rsidR="00801C2E" w:rsidRDefault="00801C2E" w:rsidP="00521D0F">
            <w:r>
              <w:t>1.9.1</w:t>
            </w:r>
          </w:p>
        </w:tc>
        <w:tc>
          <w:tcPr>
            <w:tcW w:w="4367" w:type="dxa"/>
          </w:tcPr>
          <w:p w:rsidR="00801C2E" w:rsidRDefault="00801C2E">
            <w:r>
              <w:t>Utwardzenie terenu i mała architektura</w:t>
            </w:r>
          </w:p>
        </w:tc>
        <w:tc>
          <w:tcPr>
            <w:tcW w:w="1550" w:type="dxa"/>
          </w:tcPr>
          <w:p w:rsidR="00801C2E" w:rsidRDefault="00801C2E"/>
        </w:tc>
        <w:tc>
          <w:tcPr>
            <w:tcW w:w="1267" w:type="dxa"/>
          </w:tcPr>
          <w:p w:rsidR="00801C2E" w:rsidRDefault="00801C2E"/>
        </w:tc>
        <w:tc>
          <w:tcPr>
            <w:tcW w:w="1442" w:type="dxa"/>
          </w:tcPr>
          <w:p w:rsidR="00801C2E" w:rsidRDefault="00801C2E"/>
        </w:tc>
      </w:tr>
      <w:tr w:rsidR="00801C2E" w:rsidTr="00521D0F">
        <w:tc>
          <w:tcPr>
            <w:tcW w:w="662" w:type="dxa"/>
          </w:tcPr>
          <w:p w:rsidR="00801C2E" w:rsidRDefault="00801C2E" w:rsidP="00521D0F">
            <w:r>
              <w:t>1.9.2</w:t>
            </w:r>
          </w:p>
        </w:tc>
        <w:tc>
          <w:tcPr>
            <w:tcW w:w="4367" w:type="dxa"/>
          </w:tcPr>
          <w:p w:rsidR="00801C2E" w:rsidRDefault="00801C2E">
            <w:r>
              <w:t>Ogrodzenie terenu</w:t>
            </w:r>
          </w:p>
        </w:tc>
        <w:tc>
          <w:tcPr>
            <w:tcW w:w="1550" w:type="dxa"/>
          </w:tcPr>
          <w:p w:rsidR="00801C2E" w:rsidRDefault="00801C2E"/>
        </w:tc>
        <w:tc>
          <w:tcPr>
            <w:tcW w:w="1267" w:type="dxa"/>
          </w:tcPr>
          <w:p w:rsidR="00801C2E" w:rsidRDefault="00801C2E"/>
        </w:tc>
        <w:tc>
          <w:tcPr>
            <w:tcW w:w="1442" w:type="dxa"/>
          </w:tcPr>
          <w:p w:rsidR="00801C2E" w:rsidRDefault="00801C2E"/>
        </w:tc>
      </w:tr>
      <w:tr w:rsidR="00801C2E" w:rsidTr="00100899">
        <w:tc>
          <w:tcPr>
            <w:tcW w:w="662" w:type="dxa"/>
            <w:shd w:val="clear" w:color="auto" w:fill="DBE5F1" w:themeFill="accent1" w:themeFillTint="33"/>
          </w:tcPr>
          <w:p w:rsidR="00801C2E" w:rsidRDefault="00521D0F" w:rsidP="00100899">
            <w:r>
              <w:t>2</w:t>
            </w:r>
          </w:p>
        </w:tc>
        <w:tc>
          <w:tcPr>
            <w:tcW w:w="4367" w:type="dxa"/>
            <w:shd w:val="clear" w:color="auto" w:fill="DBE5F1" w:themeFill="accent1" w:themeFillTint="33"/>
          </w:tcPr>
          <w:p w:rsidR="00801C2E" w:rsidRDefault="00521D0F">
            <w:r>
              <w:t>Roboty sanitarne</w:t>
            </w:r>
          </w:p>
        </w:tc>
        <w:tc>
          <w:tcPr>
            <w:tcW w:w="1550" w:type="dxa"/>
            <w:shd w:val="clear" w:color="auto" w:fill="DBE5F1" w:themeFill="accent1" w:themeFillTint="33"/>
          </w:tcPr>
          <w:p w:rsidR="00801C2E" w:rsidRDefault="00801C2E"/>
        </w:tc>
        <w:tc>
          <w:tcPr>
            <w:tcW w:w="1267" w:type="dxa"/>
            <w:shd w:val="clear" w:color="auto" w:fill="DBE5F1" w:themeFill="accent1" w:themeFillTint="33"/>
          </w:tcPr>
          <w:p w:rsidR="00801C2E" w:rsidRDefault="00801C2E"/>
        </w:tc>
        <w:tc>
          <w:tcPr>
            <w:tcW w:w="1442" w:type="dxa"/>
            <w:shd w:val="clear" w:color="auto" w:fill="DBE5F1" w:themeFill="accent1" w:themeFillTint="33"/>
          </w:tcPr>
          <w:p w:rsidR="00801C2E" w:rsidRDefault="00801C2E"/>
        </w:tc>
      </w:tr>
      <w:tr w:rsidR="00521D0F" w:rsidTr="00521D0F">
        <w:tc>
          <w:tcPr>
            <w:tcW w:w="662" w:type="dxa"/>
          </w:tcPr>
          <w:p w:rsidR="00521D0F" w:rsidRDefault="00521D0F" w:rsidP="00100899">
            <w:r>
              <w:t>2.1</w:t>
            </w:r>
          </w:p>
        </w:tc>
        <w:tc>
          <w:tcPr>
            <w:tcW w:w="4367" w:type="dxa"/>
          </w:tcPr>
          <w:p w:rsidR="00521D0F" w:rsidRDefault="00521D0F">
            <w:r>
              <w:t>Instalacja kanalizacji</w:t>
            </w:r>
          </w:p>
        </w:tc>
        <w:tc>
          <w:tcPr>
            <w:tcW w:w="1550" w:type="dxa"/>
          </w:tcPr>
          <w:p w:rsidR="00521D0F" w:rsidRDefault="00521D0F"/>
        </w:tc>
        <w:tc>
          <w:tcPr>
            <w:tcW w:w="1267" w:type="dxa"/>
          </w:tcPr>
          <w:p w:rsidR="00521D0F" w:rsidRDefault="00521D0F"/>
        </w:tc>
        <w:tc>
          <w:tcPr>
            <w:tcW w:w="1442" w:type="dxa"/>
          </w:tcPr>
          <w:p w:rsidR="00521D0F" w:rsidRDefault="00521D0F"/>
        </w:tc>
      </w:tr>
      <w:tr w:rsidR="00521D0F" w:rsidTr="00521D0F">
        <w:tc>
          <w:tcPr>
            <w:tcW w:w="662" w:type="dxa"/>
          </w:tcPr>
          <w:p w:rsidR="00521D0F" w:rsidRDefault="00521D0F" w:rsidP="00100899">
            <w:r>
              <w:t>2.1.1</w:t>
            </w:r>
          </w:p>
        </w:tc>
        <w:tc>
          <w:tcPr>
            <w:tcW w:w="4367" w:type="dxa"/>
          </w:tcPr>
          <w:p w:rsidR="00521D0F" w:rsidRDefault="00521D0F">
            <w:r>
              <w:t>Prace demontażowe i przygotowawcze</w:t>
            </w:r>
          </w:p>
        </w:tc>
        <w:tc>
          <w:tcPr>
            <w:tcW w:w="1550" w:type="dxa"/>
          </w:tcPr>
          <w:p w:rsidR="00521D0F" w:rsidRDefault="00521D0F"/>
        </w:tc>
        <w:tc>
          <w:tcPr>
            <w:tcW w:w="1267" w:type="dxa"/>
          </w:tcPr>
          <w:p w:rsidR="00521D0F" w:rsidRDefault="00521D0F"/>
        </w:tc>
        <w:tc>
          <w:tcPr>
            <w:tcW w:w="1442" w:type="dxa"/>
          </w:tcPr>
          <w:p w:rsidR="00521D0F" w:rsidRDefault="00521D0F"/>
        </w:tc>
      </w:tr>
      <w:tr w:rsidR="00521D0F" w:rsidTr="00521D0F">
        <w:tc>
          <w:tcPr>
            <w:tcW w:w="662" w:type="dxa"/>
          </w:tcPr>
          <w:p w:rsidR="00521D0F" w:rsidRDefault="00521D0F" w:rsidP="00100899">
            <w:r>
              <w:t>2.1.2</w:t>
            </w:r>
          </w:p>
        </w:tc>
        <w:tc>
          <w:tcPr>
            <w:tcW w:w="4367" w:type="dxa"/>
          </w:tcPr>
          <w:p w:rsidR="00521D0F" w:rsidRDefault="00521D0F">
            <w:r>
              <w:t>Montaż instalacji</w:t>
            </w:r>
          </w:p>
        </w:tc>
        <w:tc>
          <w:tcPr>
            <w:tcW w:w="1550" w:type="dxa"/>
          </w:tcPr>
          <w:p w:rsidR="00521D0F" w:rsidRDefault="00521D0F"/>
        </w:tc>
        <w:tc>
          <w:tcPr>
            <w:tcW w:w="1267" w:type="dxa"/>
          </w:tcPr>
          <w:p w:rsidR="00521D0F" w:rsidRDefault="00521D0F"/>
        </w:tc>
        <w:tc>
          <w:tcPr>
            <w:tcW w:w="1442" w:type="dxa"/>
          </w:tcPr>
          <w:p w:rsidR="00521D0F" w:rsidRDefault="00521D0F"/>
        </w:tc>
      </w:tr>
      <w:tr w:rsidR="00521D0F" w:rsidTr="00521D0F">
        <w:tc>
          <w:tcPr>
            <w:tcW w:w="662" w:type="dxa"/>
          </w:tcPr>
          <w:p w:rsidR="00521D0F" w:rsidRDefault="00521D0F" w:rsidP="00100899">
            <w:r>
              <w:t>2.1.3</w:t>
            </w:r>
          </w:p>
        </w:tc>
        <w:tc>
          <w:tcPr>
            <w:tcW w:w="4367" w:type="dxa"/>
          </w:tcPr>
          <w:p w:rsidR="00521D0F" w:rsidRDefault="00521D0F">
            <w:r>
              <w:t>Biały montaż</w:t>
            </w:r>
          </w:p>
        </w:tc>
        <w:tc>
          <w:tcPr>
            <w:tcW w:w="1550" w:type="dxa"/>
          </w:tcPr>
          <w:p w:rsidR="00521D0F" w:rsidRDefault="00521D0F"/>
        </w:tc>
        <w:tc>
          <w:tcPr>
            <w:tcW w:w="1267" w:type="dxa"/>
          </w:tcPr>
          <w:p w:rsidR="00521D0F" w:rsidRDefault="00521D0F"/>
        </w:tc>
        <w:tc>
          <w:tcPr>
            <w:tcW w:w="1442" w:type="dxa"/>
          </w:tcPr>
          <w:p w:rsidR="00521D0F" w:rsidRDefault="00521D0F"/>
        </w:tc>
      </w:tr>
      <w:tr w:rsidR="00521D0F" w:rsidTr="00521D0F">
        <w:tc>
          <w:tcPr>
            <w:tcW w:w="662" w:type="dxa"/>
          </w:tcPr>
          <w:p w:rsidR="00521D0F" w:rsidRDefault="00521D0F" w:rsidP="00100899">
            <w:r>
              <w:t>2.2</w:t>
            </w:r>
          </w:p>
        </w:tc>
        <w:tc>
          <w:tcPr>
            <w:tcW w:w="4367" w:type="dxa"/>
          </w:tcPr>
          <w:p w:rsidR="00521D0F" w:rsidRDefault="00521D0F">
            <w:r>
              <w:t>Instalacja wodociągowa</w:t>
            </w:r>
          </w:p>
        </w:tc>
        <w:tc>
          <w:tcPr>
            <w:tcW w:w="1550" w:type="dxa"/>
          </w:tcPr>
          <w:p w:rsidR="00521D0F" w:rsidRDefault="00521D0F"/>
        </w:tc>
        <w:tc>
          <w:tcPr>
            <w:tcW w:w="1267" w:type="dxa"/>
          </w:tcPr>
          <w:p w:rsidR="00521D0F" w:rsidRDefault="00521D0F"/>
        </w:tc>
        <w:tc>
          <w:tcPr>
            <w:tcW w:w="1442" w:type="dxa"/>
          </w:tcPr>
          <w:p w:rsidR="00521D0F" w:rsidRDefault="00521D0F"/>
        </w:tc>
      </w:tr>
      <w:tr w:rsidR="00521D0F" w:rsidTr="00521D0F">
        <w:tc>
          <w:tcPr>
            <w:tcW w:w="662" w:type="dxa"/>
          </w:tcPr>
          <w:p w:rsidR="00521D0F" w:rsidRDefault="00521D0F" w:rsidP="00100899">
            <w:r>
              <w:t>2.2.1</w:t>
            </w:r>
          </w:p>
        </w:tc>
        <w:tc>
          <w:tcPr>
            <w:tcW w:w="4367" w:type="dxa"/>
          </w:tcPr>
          <w:p w:rsidR="00521D0F" w:rsidRDefault="00521D0F">
            <w:r>
              <w:t>Prace demontażowe i przygotowawcze</w:t>
            </w:r>
          </w:p>
        </w:tc>
        <w:tc>
          <w:tcPr>
            <w:tcW w:w="1550" w:type="dxa"/>
          </w:tcPr>
          <w:p w:rsidR="00521D0F" w:rsidRDefault="00521D0F"/>
        </w:tc>
        <w:tc>
          <w:tcPr>
            <w:tcW w:w="1267" w:type="dxa"/>
          </w:tcPr>
          <w:p w:rsidR="00521D0F" w:rsidRDefault="00521D0F"/>
        </w:tc>
        <w:tc>
          <w:tcPr>
            <w:tcW w:w="1442" w:type="dxa"/>
          </w:tcPr>
          <w:p w:rsidR="00521D0F" w:rsidRDefault="00521D0F"/>
        </w:tc>
      </w:tr>
      <w:tr w:rsidR="00521D0F" w:rsidTr="00521D0F">
        <w:tc>
          <w:tcPr>
            <w:tcW w:w="662" w:type="dxa"/>
          </w:tcPr>
          <w:p w:rsidR="00521D0F" w:rsidRDefault="00521D0F" w:rsidP="00100899">
            <w:r>
              <w:t>2.2.2</w:t>
            </w:r>
          </w:p>
        </w:tc>
        <w:tc>
          <w:tcPr>
            <w:tcW w:w="4367" w:type="dxa"/>
          </w:tcPr>
          <w:p w:rsidR="00521D0F" w:rsidRDefault="00521D0F" w:rsidP="0091310C">
            <w:r>
              <w:t xml:space="preserve">Montaż instalacji i urządzeń </w:t>
            </w:r>
          </w:p>
        </w:tc>
        <w:tc>
          <w:tcPr>
            <w:tcW w:w="1550" w:type="dxa"/>
          </w:tcPr>
          <w:p w:rsidR="00521D0F" w:rsidRDefault="00521D0F"/>
        </w:tc>
        <w:tc>
          <w:tcPr>
            <w:tcW w:w="1267" w:type="dxa"/>
          </w:tcPr>
          <w:p w:rsidR="00521D0F" w:rsidRDefault="00521D0F"/>
        </w:tc>
        <w:tc>
          <w:tcPr>
            <w:tcW w:w="1442" w:type="dxa"/>
          </w:tcPr>
          <w:p w:rsidR="00521D0F" w:rsidRDefault="00521D0F"/>
        </w:tc>
      </w:tr>
      <w:tr w:rsidR="00521D0F" w:rsidTr="00521D0F">
        <w:tc>
          <w:tcPr>
            <w:tcW w:w="662" w:type="dxa"/>
          </w:tcPr>
          <w:p w:rsidR="00521D0F" w:rsidRDefault="00521D0F" w:rsidP="00100899">
            <w:r>
              <w:t>2.2.3</w:t>
            </w:r>
          </w:p>
        </w:tc>
        <w:tc>
          <w:tcPr>
            <w:tcW w:w="4367" w:type="dxa"/>
          </w:tcPr>
          <w:p w:rsidR="00521D0F" w:rsidRDefault="00521D0F">
            <w:r>
              <w:t>Biały montaż</w:t>
            </w:r>
          </w:p>
        </w:tc>
        <w:tc>
          <w:tcPr>
            <w:tcW w:w="1550" w:type="dxa"/>
          </w:tcPr>
          <w:p w:rsidR="00521D0F" w:rsidRDefault="00521D0F"/>
        </w:tc>
        <w:tc>
          <w:tcPr>
            <w:tcW w:w="1267" w:type="dxa"/>
          </w:tcPr>
          <w:p w:rsidR="00521D0F" w:rsidRDefault="00521D0F"/>
        </w:tc>
        <w:tc>
          <w:tcPr>
            <w:tcW w:w="1442" w:type="dxa"/>
          </w:tcPr>
          <w:p w:rsidR="00521D0F" w:rsidRDefault="00521D0F"/>
        </w:tc>
      </w:tr>
      <w:tr w:rsidR="00521D0F" w:rsidTr="00521D0F">
        <w:tc>
          <w:tcPr>
            <w:tcW w:w="662" w:type="dxa"/>
          </w:tcPr>
          <w:p w:rsidR="00521D0F" w:rsidRDefault="00100899" w:rsidP="00100899">
            <w:r>
              <w:t>2.</w:t>
            </w:r>
            <w:r w:rsidR="00521D0F">
              <w:t>3</w:t>
            </w:r>
          </w:p>
        </w:tc>
        <w:tc>
          <w:tcPr>
            <w:tcW w:w="4367" w:type="dxa"/>
          </w:tcPr>
          <w:p w:rsidR="00521D0F" w:rsidRDefault="00521D0F">
            <w:r>
              <w:t>Instalacje centralnego ogrzewania</w:t>
            </w:r>
          </w:p>
        </w:tc>
        <w:tc>
          <w:tcPr>
            <w:tcW w:w="1550" w:type="dxa"/>
          </w:tcPr>
          <w:p w:rsidR="00521D0F" w:rsidRDefault="00521D0F"/>
        </w:tc>
        <w:tc>
          <w:tcPr>
            <w:tcW w:w="1267" w:type="dxa"/>
          </w:tcPr>
          <w:p w:rsidR="00521D0F" w:rsidRDefault="00521D0F"/>
        </w:tc>
        <w:tc>
          <w:tcPr>
            <w:tcW w:w="1442" w:type="dxa"/>
          </w:tcPr>
          <w:p w:rsidR="00521D0F" w:rsidRDefault="00521D0F"/>
        </w:tc>
      </w:tr>
      <w:tr w:rsidR="00521D0F" w:rsidTr="00521D0F">
        <w:tc>
          <w:tcPr>
            <w:tcW w:w="662" w:type="dxa"/>
          </w:tcPr>
          <w:p w:rsidR="00521D0F" w:rsidRDefault="00100899" w:rsidP="00100899">
            <w:r>
              <w:t>2.</w:t>
            </w:r>
            <w:r w:rsidR="00521D0F">
              <w:t>3.1</w:t>
            </w:r>
          </w:p>
        </w:tc>
        <w:tc>
          <w:tcPr>
            <w:tcW w:w="4367" w:type="dxa"/>
          </w:tcPr>
          <w:p w:rsidR="00521D0F" w:rsidRDefault="00521D0F">
            <w:r>
              <w:t>Prace demontażowe i przygotowawcze</w:t>
            </w:r>
          </w:p>
        </w:tc>
        <w:tc>
          <w:tcPr>
            <w:tcW w:w="1550" w:type="dxa"/>
          </w:tcPr>
          <w:p w:rsidR="00521D0F" w:rsidRDefault="00521D0F"/>
        </w:tc>
        <w:tc>
          <w:tcPr>
            <w:tcW w:w="1267" w:type="dxa"/>
          </w:tcPr>
          <w:p w:rsidR="00521D0F" w:rsidRDefault="00521D0F"/>
        </w:tc>
        <w:tc>
          <w:tcPr>
            <w:tcW w:w="1442" w:type="dxa"/>
          </w:tcPr>
          <w:p w:rsidR="00521D0F" w:rsidRDefault="00521D0F"/>
        </w:tc>
      </w:tr>
      <w:tr w:rsidR="00521D0F" w:rsidTr="00521D0F">
        <w:tc>
          <w:tcPr>
            <w:tcW w:w="662" w:type="dxa"/>
          </w:tcPr>
          <w:p w:rsidR="00521D0F" w:rsidRDefault="00100899" w:rsidP="00100899">
            <w:r>
              <w:t>2.</w:t>
            </w:r>
            <w:r w:rsidR="00521D0F">
              <w:t>3.2</w:t>
            </w:r>
          </w:p>
        </w:tc>
        <w:tc>
          <w:tcPr>
            <w:tcW w:w="4367" w:type="dxa"/>
          </w:tcPr>
          <w:p w:rsidR="00521D0F" w:rsidRDefault="00521D0F">
            <w:r>
              <w:t xml:space="preserve">Montaż instalacji i urządzeń </w:t>
            </w:r>
          </w:p>
        </w:tc>
        <w:tc>
          <w:tcPr>
            <w:tcW w:w="1550" w:type="dxa"/>
          </w:tcPr>
          <w:p w:rsidR="00521D0F" w:rsidRDefault="00521D0F"/>
        </w:tc>
        <w:tc>
          <w:tcPr>
            <w:tcW w:w="1267" w:type="dxa"/>
          </w:tcPr>
          <w:p w:rsidR="00521D0F" w:rsidRDefault="00521D0F"/>
        </w:tc>
        <w:tc>
          <w:tcPr>
            <w:tcW w:w="1442" w:type="dxa"/>
          </w:tcPr>
          <w:p w:rsidR="00521D0F" w:rsidRDefault="00521D0F"/>
        </w:tc>
      </w:tr>
      <w:tr w:rsidR="00521D0F" w:rsidTr="00521D0F">
        <w:tc>
          <w:tcPr>
            <w:tcW w:w="662" w:type="dxa"/>
          </w:tcPr>
          <w:p w:rsidR="00521D0F" w:rsidRDefault="00100899" w:rsidP="00100899">
            <w:r>
              <w:t>2.</w:t>
            </w:r>
            <w:r w:rsidR="00B14741">
              <w:t>4.</w:t>
            </w:r>
          </w:p>
        </w:tc>
        <w:tc>
          <w:tcPr>
            <w:tcW w:w="4367" w:type="dxa"/>
          </w:tcPr>
          <w:p w:rsidR="00521D0F" w:rsidRDefault="00521D0F">
            <w:r>
              <w:t>Instalacja wentylacji mechanicznej</w:t>
            </w:r>
          </w:p>
        </w:tc>
        <w:tc>
          <w:tcPr>
            <w:tcW w:w="1550" w:type="dxa"/>
          </w:tcPr>
          <w:p w:rsidR="00521D0F" w:rsidRDefault="00521D0F"/>
        </w:tc>
        <w:tc>
          <w:tcPr>
            <w:tcW w:w="1267" w:type="dxa"/>
          </w:tcPr>
          <w:p w:rsidR="00521D0F" w:rsidRDefault="00521D0F"/>
        </w:tc>
        <w:tc>
          <w:tcPr>
            <w:tcW w:w="1442" w:type="dxa"/>
          </w:tcPr>
          <w:p w:rsidR="00521D0F" w:rsidRDefault="00521D0F"/>
        </w:tc>
      </w:tr>
      <w:tr w:rsidR="00521D0F" w:rsidTr="00100899">
        <w:tc>
          <w:tcPr>
            <w:tcW w:w="662" w:type="dxa"/>
            <w:shd w:val="clear" w:color="auto" w:fill="DBE5F1" w:themeFill="accent1" w:themeFillTint="33"/>
          </w:tcPr>
          <w:p w:rsidR="00521D0F" w:rsidRDefault="00100899" w:rsidP="00100899">
            <w:r>
              <w:t>3</w:t>
            </w:r>
          </w:p>
        </w:tc>
        <w:tc>
          <w:tcPr>
            <w:tcW w:w="4367" w:type="dxa"/>
            <w:shd w:val="clear" w:color="auto" w:fill="DBE5F1" w:themeFill="accent1" w:themeFillTint="33"/>
          </w:tcPr>
          <w:p w:rsidR="00521D0F" w:rsidRDefault="00100899">
            <w:r>
              <w:t>Roboty elektryczne</w:t>
            </w:r>
          </w:p>
        </w:tc>
        <w:tc>
          <w:tcPr>
            <w:tcW w:w="1550" w:type="dxa"/>
            <w:shd w:val="clear" w:color="auto" w:fill="DBE5F1" w:themeFill="accent1" w:themeFillTint="33"/>
          </w:tcPr>
          <w:p w:rsidR="00521D0F" w:rsidRDefault="00521D0F"/>
        </w:tc>
        <w:tc>
          <w:tcPr>
            <w:tcW w:w="1267" w:type="dxa"/>
            <w:shd w:val="clear" w:color="auto" w:fill="DBE5F1" w:themeFill="accent1" w:themeFillTint="33"/>
          </w:tcPr>
          <w:p w:rsidR="00521D0F" w:rsidRDefault="00521D0F"/>
        </w:tc>
        <w:tc>
          <w:tcPr>
            <w:tcW w:w="1442" w:type="dxa"/>
            <w:shd w:val="clear" w:color="auto" w:fill="DBE5F1" w:themeFill="accent1" w:themeFillTint="33"/>
          </w:tcPr>
          <w:p w:rsidR="00521D0F" w:rsidRDefault="00521D0F"/>
        </w:tc>
      </w:tr>
      <w:tr w:rsidR="00521D0F" w:rsidTr="00521D0F">
        <w:tc>
          <w:tcPr>
            <w:tcW w:w="662" w:type="dxa"/>
          </w:tcPr>
          <w:p w:rsidR="00521D0F" w:rsidRDefault="00100899" w:rsidP="00100899">
            <w:r>
              <w:t>3.1</w:t>
            </w:r>
          </w:p>
        </w:tc>
        <w:tc>
          <w:tcPr>
            <w:tcW w:w="4367" w:type="dxa"/>
          </w:tcPr>
          <w:p w:rsidR="00521D0F" w:rsidRDefault="00100899">
            <w:r>
              <w:t>Zasilanie budynku</w:t>
            </w:r>
          </w:p>
        </w:tc>
        <w:tc>
          <w:tcPr>
            <w:tcW w:w="1550" w:type="dxa"/>
          </w:tcPr>
          <w:p w:rsidR="00521D0F" w:rsidRDefault="00521D0F"/>
        </w:tc>
        <w:tc>
          <w:tcPr>
            <w:tcW w:w="1267" w:type="dxa"/>
          </w:tcPr>
          <w:p w:rsidR="00521D0F" w:rsidRDefault="00521D0F"/>
        </w:tc>
        <w:tc>
          <w:tcPr>
            <w:tcW w:w="1442" w:type="dxa"/>
          </w:tcPr>
          <w:p w:rsidR="00521D0F" w:rsidRDefault="00521D0F"/>
        </w:tc>
      </w:tr>
      <w:tr w:rsidR="00521D0F" w:rsidTr="00521D0F">
        <w:tc>
          <w:tcPr>
            <w:tcW w:w="662" w:type="dxa"/>
          </w:tcPr>
          <w:p w:rsidR="00521D0F" w:rsidRDefault="00100899" w:rsidP="00100899">
            <w:r>
              <w:t>3.2</w:t>
            </w:r>
          </w:p>
        </w:tc>
        <w:tc>
          <w:tcPr>
            <w:tcW w:w="4367" w:type="dxa"/>
          </w:tcPr>
          <w:p w:rsidR="00521D0F" w:rsidRDefault="00100899">
            <w:r>
              <w:t>Piwnica</w:t>
            </w:r>
          </w:p>
        </w:tc>
        <w:tc>
          <w:tcPr>
            <w:tcW w:w="1550" w:type="dxa"/>
          </w:tcPr>
          <w:p w:rsidR="00521D0F" w:rsidRDefault="00521D0F"/>
        </w:tc>
        <w:tc>
          <w:tcPr>
            <w:tcW w:w="1267" w:type="dxa"/>
          </w:tcPr>
          <w:p w:rsidR="00521D0F" w:rsidRDefault="00521D0F"/>
        </w:tc>
        <w:tc>
          <w:tcPr>
            <w:tcW w:w="1442" w:type="dxa"/>
          </w:tcPr>
          <w:p w:rsidR="00521D0F" w:rsidRDefault="00521D0F"/>
        </w:tc>
      </w:tr>
      <w:tr w:rsidR="00521D0F" w:rsidTr="00521D0F">
        <w:tc>
          <w:tcPr>
            <w:tcW w:w="662" w:type="dxa"/>
          </w:tcPr>
          <w:p w:rsidR="00521D0F" w:rsidRDefault="00100899" w:rsidP="00100899">
            <w:r>
              <w:t>3.3</w:t>
            </w:r>
          </w:p>
        </w:tc>
        <w:tc>
          <w:tcPr>
            <w:tcW w:w="4367" w:type="dxa"/>
          </w:tcPr>
          <w:p w:rsidR="00521D0F" w:rsidRDefault="00100899">
            <w:r>
              <w:t>Parter</w:t>
            </w:r>
          </w:p>
        </w:tc>
        <w:tc>
          <w:tcPr>
            <w:tcW w:w="1550" w:type="dxa"/>
          </w:tcPr>
          <w:p w:rsidR="00521D0F" w:rsidRDefault="00521D0F"/>
        </w:tc>
        <w:tc>
          <w:tcPr>
            <w:tcW w:w="1267" w:type="dxa"/>
          </w:tcPr>
          <w:p w:rsidR="00521D0F" w:rsidRDefault="00521D0F"/>
        </w:tc>
        <w:tc>
          <w:tcPr>
            <w:tcW w:w="1442" w:type="dxa"/>
          </w:tcPr>
          <w:p w:rsidR="00521D0F" w:rsidRDefault="00521D0F"/>
        </w:tc>
      </w:tr>
      <w:tr w:rsidR="00521D0F" w:rsidTr="00521D0F">
        <w:tc>
          <w:tcPr>
            <w:tcW w:w="662" w:type="dxa"/>
          </w:tcPr>
          <w:p w:rsidR="00521D0F" w:rsidRDefault="00100899" w:rsidP="00100899">
            <w:r>
              <w:t>3.4</w:t>
            </w:r>
          </w:p>
        </w:tc>
        <w:tc>
          <w:tcPr>
            <w:tcW w:w="4367" w:type="dxa"/>
          </w:tcPr>
          <w:p w:rsidR="00521D0F" w:rsidRDefault="00100899">
            <w:r>
              <w:t>Poddasze</w:t>
            </w:r>
          </w:p>
        </w:tc>
        <w:tc>
          <w:tcPr>
            <w:tcW w:w="1550" w:type="dxa"/>
          </w:tcPr>
          <w:p w:rsidR="00521D0F" w:rsidRDefault="00521D0F"/>
        </w:tc>
        <w:tc>
          <w:tcPr>
            <w:tcW w:w="1267" w:type="dxa"/>
          </w:tcPr>
          <w:p w:rsidR="00521D0F" w:rsidRDefault="00521D0F"/>
        </w:tc>
        <w:tc>
          <w:tcPr>
            <w:tcW w:w="1442" w:type="dxa"/>
          </w:tcPr>
          <w:p w:rsidR="00521D0F" w:rsidRDefault="00521D0F"/>
        </w:tc>
      </w:tr>
      <w:tr w:rsidR="00521D0F" w:rsidTr="00521D0F">
        <w:tc>
          <w:tcPr>
            <w:tcW w:w="662" w:type="dxa"/>
          </w:tcPr>
          <w:p w:rsidR="00521D0F" w:rsidRDefault="00100899" w:rsidP="00100899">
            <w:r>
              <w:t>3.5</w:t>
            </w:r>
          </w:p>
        </w:tc>
        <w:tc>
          <w:tcPr>
            <w:tcW w:w="4367" w:type="dxa"/>
          </w:tcPr>
          <w:p w:rsidR="00521D0F" w:rsidRDefault="00100899">
            <w:r>
              <w:t>Instalacja odgromowa</w:t>
            </w:r>
          </w:p>
        </w:tc>
        <w:tc>
          <w:tcPr>
            <w:tcW w:w="1550" w:type="dxa"/>
          </w:tcPr>
          <w:p w:rsidR="00521D0F" w:rsidRDefault="00521D0F"/>
        </w:tc>
        <w:tc>
          <w:tcPr>
            <w:tcW w:w="1267" w:type="dxa"/>
          </w:tcPr>
          <w:p w:rsidR="00521D0F" w:rsidRDefault="00521D0F"/>
        </w:tc>
        <w:tc>
          <w:tcPr>
            <w:tcW w:w="1442" w:type="dxa"/>
          </w:tcPr>
          <w:p w:rsidR="00521D0F" w:rsidRDefault="00521D0F"/>
        </w:tc>
      </w:tr>
      <w:tr w:rsidR="00521D0F" w:rsidTr="00521D0F">
        <w:tc>
          <w:tcPr>
            <w:tcW w:w="662" w:type="dxa"/>
          </w:tcPr>
          <w:p w:rsidR="00521D0F" w:rsidRDefault="00100899" w:rsidP="00100899">
            <w:r>
              <w:t>3.6</w:t>
            </w:r>
          </w:p>
        </w:tc>
        <w:tc>
          <w:tcPr>
            <w:tcW w:w="4367" w:type="dxa"/>
          </w:tcPr>
          <w:p w:rsidR="00521D0F" w:rsidRDefault="00100899">
            <w:r>
              <w:t>Pomiary elektryczne</w:t>
            </w:r>
          </w:p>
        </w:tc>
        <w:tc>
          <w:tcPr>
            <w:tcW w:w="1550" w:type="dxa"/>
          </w:tcPr>
          <w:p w:rsidR="00521D0F" w:rsidRDefault="00521D0F"/>
        </w:tc>
        <w:tc>
          <w:tcPr>
            <w:tcW w:w="1267" w:type="dxa"/>
          </w:tcPr>
          <w:p w:rsidR="00521D0F" w:rsidRDefault="00521D0F"/>
        </w:tc>
        <w:tc>
          <w:tcPr>
            <w:tcW w:w="1442" w:type="dxa"/>
          </w:tcPr>
          <w:p w:rsidR="00521D0F" w:rsidRDefault="00521D0F"/>
        </w:tc>
      </w:tr>
      <w:tr w:rsidR="00100899" w:rsidTr="00B50503">
        <w:tc>
          <w:tcPr>
            <w:tcW w:w="5029" w:type="dxa"/>
            <w:gridSpan w:val="2"/>
            <w:shd w:val="clear" w:color="auto" w:fill="92CDDC" w:themeFill="accent5" w:themeFillTint="99"/>
          </w:tcPr>
          <w:p w:rsidR="00100899" w:rsidRDefault="00100899" w:rsidP="00100899">
            <w:pPr>
              <w:jc w:val="right"/>
            </w:pPr>
            <w:r>
              <w:t>RAZEM</w:t>
            </w:r>
          </w:p>
        </w:tc>
        <w:tc>
          <w:tcPr>
            <w:tcW w:w="1550" w:type="dxa"/>
            <w:shd w:val="clear" w:color="auto" w:fill="92CDDC" w:themeFill="accent5" w:themeFillTint="99"/>
          </w:tcPr>
          <w:p w:rsidR="00100899" w:rsidRDefault="00100899"/>
        </w:tc>
        <w:tc>
          <w:tcPr>
            <w:tcW w:w="1267" w:type="dxa"/>
            <w:shd w:val="clear" w:color="auto" w:fill="92CDDC" w:themeFill="accent5" w:themeFillTint="99"/>
          </w:tcPr>
          <w:p w:rsidR="00100899" w:rsidRDefault="00100899"/>
        </w:tc>
        <w:tc>
          <w:tcPr>
            <w:tcW w:w="1442" w:type="dxa"/>
            <w:shd w:val="clear" w:color="auto" w:fill="92CDDC" w:themeFill="accent5" w:themeFillTint="99"/>
          </w:tcPr>
          <w:p w:rsidR="00100899" w:rsidRDefault="00100899"/>
        </w:tc>
      </w:tr>
    </w:tbl>
    <w:p w:rsidR="00120F44" w:rsidRDefault="00120F44"/>
    <w:p w:rsidR="00120F44" w:rsidRDefault="00120F44"/>
    <w:p w:rsidR="00687906" w:rsidRDefault="00687906"/>
    <w:p w:rsidR="00687906" w:rsidRDefault="00687906"/>
    <w:p w:rsidR="00687906" w:rsidRDefault="00687906"/>
    <w:p w:rsidR="009B080F" w:rsidRPr="009B080F" w:rsidRDefault="009B080F" w:rsidP="009B080F">
      <w:pPr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Część II</w:t>
      </w:r>
      <w:r>
        <w:rPr>
          <w:rFonts w:ascii="Tahoma" w:hAnsi="Tahoma" w:cs="Tahoma"/>
          <w:b/>
          <w:sz w:val="20"/>
          <w:szCs w:val="20"/>
        </w:rPr>
        <w:t xml:space="preserve"> -  „WYPOSAŻENIE  BUDYNKU  SPICHLERZA  STRZELECKIEGO  OŚRODKA  KULTURY”</w:t>
      </w:r>
    </w:p>
    <w:tbl>
      <w:tblPr>
        <w:tblW w:w="940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26"/>
        <w:gridCol w:w="2586"/>
        <w:gridCol w:w="1134"/>
        <w:gridCol w:w="1134"/>
        <w:gridCol w:w="1134"/>
        <w:gridCol w:w="993"/>
        <w:gridCol w:w="1598"/>
      </w:tblGrid>
      <w:tr w:rsidR="00687906" w:rsidRPr="00FA791A" w:rsidTr="00687906">
        <w:trPr>
          <w:trHeight w:hRule="exact" w:val="1192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7906" w:rsidRPr="00FA791A" w:rsidRDefault="00687906" w:rsidP="0091310C">
            <w:pPr>
              <w:spacing w:line="150" w:lineRule="exact"/>
              <w:rPr>
                <w:b/>
                <w:sz w:val="16"/>
                <w:szCs w:val="16"/>
              </w:rPr>
            </w:pPr>
            <w:r w:rsidRPr="00FA791A">
              <w:rPr>
                <w:rStyle w:val="Teksttreci"/>
                <w:b/>
                <w:sz w:val="16"/>
                <w:szCs w:val="16"/>
              </w:rPr>
              <w:t>Lp.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7906" w:rsidRPr="00FA791A" w:rsidRDefault="00687906" w:rsidP="0091310C">
            <w:pPr>
              <w:spacing w:line="150" w:lineRule="exact"/>
              <w:rPr>
                <w:b/>
                <w:sz w:val="16"/>
                <w:szCs w:val="16"/>
              </w:rPr>
            </w:pPr>
            <w:r w:rsidRPr="00FA791A">
              <w:rPr>
                <w:rStyle w:val="Teksttreci"/>
                <w:b/>
                <w:sz w:val="16"/>
                <w:szCs w:val="16"/>
              </w:rPr>
              <w:t>Rodzaj wyposażenia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7906" w:rsidRPr="00FA791A" w:rsidRDefault="00687906" w:rsidP="00FA791A">
            <w:pPr>
              <w:spacing w:after="60" w:line="240" w:lineRule="auto"/>
              <w:ind w:left="132"/>
              <w:rPr>
                <w:b/>
                <w:sz w:val="16"/>
                <w:szCs w:val="16"/>
              </w:rPr>
            </w:pPr>
            <w:r w:rsidRPr="00FA791A">
              <w:rPr>
                <w:rStyle w:val="Teksttreci"/>
                <w:b/>
                <w:sz w:val="16"/>
                <w:szCs w:val="16"/>
              </w:rPr>
              <w:t>Liczba</w:t>
            </w:r>
          </w:p>
          <w:p w:rsidR="00687906" w:rsidRPr="00FA791A" w:rsidRDefault="00687906" w:rsidP="00FA791A">
            <w:pPr>
              <w:spacing w:before="60" w:line="240" w:lineRule="auto"/>
              <w:ind w:left="132"/>
              <w:rPr>
                <w:rStyle w:val="Teksttreci"/>
                <w:b/>
                <w:sz w:val="16"/>
                <w:szCs w:val="16"/>
              </w:rPr>
            </w:pPr>
            <w:r w:rsidRPr="00FA791A">
              <w:rPr>
                <w:rStyle w:val="Teksttreci"/>
                <w:b/>
                <w:sz w:val="16"/>
                <w:szCs w:val="16"/>
              </w:rPr>
              <w:t>Sztuk /</w:t>
            </w:r>
          </w:p>
          <w:p w:rsidR="00687906" w:rsidRPr="00FA791A" w:rsidRDefault="00687906" w:rsidP="00FA791A">
            <w:pPr>
              <w:spacing w:before="60" w:line="240" w:lineRule="auto"/>
              <w:ind w:left="132"/>
              <w:rPr>
                <w:b/>
                <w:sz w:val="16"/>
                <w:szCs w:val="16"/>
              </w:rPr>
            </w:pPr>
            <w:r w:rsidRPr="00FA791A">
              <w:rPr>
                <w:rStyle w:val="Teksttreci"/>
                <w:b/>
                <w:sz w:val="16"/>
                <w:szCs w:val="16"/>
              </w:rPr>
              <w:t>jednostka miary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7906" w:rsidRPr="00FA791A" w:rsidRDefault="00687906" w:rsidP="0091310C">
            <w:pPr>
              <w:spacing w:after="60" w:line="150" w:lineRule="exact"/>
              <w:ind w:left="220"/>
              <w:rPr>
                <w:rStyle w:val="Teksttreci"/>
                <w:b/>
                <w:sz w:val="16"/>
                <w:szCs w:val="16"/>
              </w:rPr>
            </w:pPr>
          </w:p>
          <w:p w:rsidR="00687906" w:rsidRPr="00FA791A" w:rsidRDefault="00687906" w:rsidP="00FA791A">
            <w:pPr>
              <w:spacing w:after="60" w:line="150" w:lineRule="exact"/>
              <w:ind w:left="132"/>
              <w:rPr>
                <w:rStyle w:val="Teksttreci"/>
                <w:b/>
                <w:sz w:val="16"/>
                <w:szCs w:val="16"/>
              </w:rPr>
            </w:pPr>
            <w:r w:rsidRPr="00FA791A">
              <w:rPr>
                <w:rStyle w:val="Teksttreci"/>
                <w:b/>
                <w:sz w:val="16"/>
                <w:szCs w:val="16"/>
              </w:rPr>
              <w:t xml:space="preserve">Cena </w:t>
            </w:r>
            <w:r w:rsidRPr="00FA791A">
              <w:rPr>
                <w:rStyle w:val="Teksttreci"/>
                <w:b/>
                <w:sz w:val="14"/>
                <w:szCs w:val="14"/>
              </w:rPr>
              <w:t>jednostkowa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791A" w:rsidRDefault="00FA791A" w:rsidP="0091310C">
            <w:pPr>
              <w:spacing w:after="60" w:line="150" w:lineRule="exact"/>
              <w:ind w:left="220"/>
              <w:rPr>
                <w:rStyle w:val="Teksttreci"/>
                <w:b/>
                <w:sz w:val="16"/>
                <w:szCs w:val="16"/>
              </w:rPr>
            </w:pPr>
          </w:p>
          <w:p w:rsidR="00FA791A" w:rsidRDefault="00FA791A" w:rsidP="0091310C">
            <w:pPr>
              <w:spacing w:after="60" w:line="150" w:lineRule="exact"/>
              <w:ind w:left="220"/>
              <w:rPr>
                <w:rStyle w:val="Teksttreci"/>
                <w:b/>
                <w:sz w:val="16"/>
                <w:szCs w:val="16"/>
              </w:rPr>
            </w:pPr>
          </w:p>
          <w:p w:rsidR="00687906" w:rsidRPr="00FA791A" w:rsidRDefault="00687906" w:rsidP="0091310C">
            <w:pPr>
              <w:spacing w:after="60" w:line="150" w:lineRule="exact"/>
              <w:ind w:left="220"/>
              <w:rPr>
                <w:rStyle w:val="Teksttreci"/>
                <w:b/>
                <w:sz w:val="16"/>
                <w:szCs w:val="16"/>
              </w:rPr>
            </w:pPr>
            <w:r w:rsidRPr="00FA791A">
              <w:rPr>
                <w:rStyle w:val="Teksttreci"/>
                <w:b/>
                <w:sz w:val="16"/>
                <w:szCs w:val="16"/>
              </w:rPr>
              <w:t>Cena netto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791A" w:rsidRDefault="00FA791A" w:rsidP="0091310C">
            <w:pPr>
              <w:spacing w:after="60" w:line="150" w:lineRule="exact"/>
              <w:ind w:left="220"/>
              <w:rPr>
                <w:rStyle w:val="Teksttreci"/>
                <w:b/>
                <w:sz w:val="16"/>
                <w:szCs w:val="16"/>
              </w:rPr>
            </w:pPr>
          </w:p>
          <w:p w:rsidR="00FA791A" w:rsidRDefault="00FA791A" w:rsidP="0091310C">
            <w:pPr>
              <w:spacing w:after="60" w:line="150" w:lineRule="exact"/>
              <w:ind w:left="220"/>
              <w:rPr>
                <w:rStyle w:val="Teksttreci"/>
                <w:b/>
                <w:sz w:val="16"/>
                <w:szCs w:val="16"/>
              </w:rPr>
            </w:pPr>
          </w:p>
          <w:p w:rsidR="00FA791A" w:rsidRDefault="00FA791A" w:rsidP="0091310C">
            <w:pPr>
              <w:spacing w:after="60" w:line="150" w:lineRule="exact"/>
              <w:ind w:left="220"/>
              <w:rPr>
                <w:rStyle w:val="Teksttreci"/>
                <w:b/>
                <w:sz w:val="16"/>
                <w:szCs w:val="16"/>
              </w:rPr>
            </w:pPr>
          </w:p>
          <w:p w:rsidR="00687906" w:rsidRPr="00FA791A" w:rsidRDefault="00D35CD3" w:rsidP="0091310C">
            <w:pPr>
              <w:spacing w:after="60" w:line="150" w:lineRule="exact"/>
              <w:ind w:left="220"/>
              <w:rPr>
                <w:rStyle w:val="Teksttreci"/>
                <w:b/>
                <w:sz w:val="16"/>
                <w:szCs w:val="16"/>
              </w:rPr>
            </w:pPr>
            <w:r>
              <w:rPr>
                <w:rStyle w:val="Teksttreci"/>
                <w:b/>
                <w:sz w:val="16"/>
                <w:szCs w:val="16"/>
              </w:rPr>
              <w:t>VAT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791A" w:rsidRDefault="00FA791A" w:rsidP="0091310C">
            <w:pPr>
              <w:spacing w:after="60" w:line="150" w:lineRule="exact"/>
              <w:ind w:left="220"/>
              <w:rPr>
                <w:rStyle w:val="Teksttreci"/>
                <w:b/>
                <w:sz w:val="16"/>
                <w:szCs w:val="16"/>
              </w:rPr>
            </w:pPr>
          </w:p>
          <w:p w:rsidR="00FA791A" w:rsidRDefault="00FA791A" w:rsidP="0091310C">
            <w:pPr>
              <w:spacing w:after="60" w:line="150" w:lineRule="exact"/>
              <w:ind w:left="220"/>
              <w:rPr>
                <w:rStyle w:val="Teksttreci"/>
                <w:b/>
                <w:sz w:val="16"/>
                <w:szCs w:val="16"/>
              </w:rPr>
            </w:pPr>
          </w:p>
          <w:p w:rsidR="00FA791A" w:rsidRDefault="00FA791A" w:rsidP="0091310C">
            <w:pPr>
              <w:spacing w:after="60" w:line="150" w:lineRule="exact"/>
              <w:ind w:left="220"/>
              <w:rPr>
                <w:rStyle w:val="Teksttreci"/>
                <w:b/>
                <w:sz w:val="16"/>
                <w:szCs w:val="16"/>
              </w:rPr>
            </w:pPr>
          </w:p>
          <w:p w:rsidR="00FA791A" w:rsidRDefault="00687906" w:rsidP="0091310C">
            <w:pPr>
              <w:spacing w:after="60" w:line="150" w:lineRule="exact"/>
              <w:ind w:left="220"/>
              <w:rPr>
                <w:rStyle w:val="Teksttreci"/>
                <w:b/>
                <w:sz w:val="16"/>
                <w:szCs w:val="16"/>
              </w:rPr>
            </w:pPr>
            <w:r w:rsidRPr="00FA791A">
              <w:rPr>
                <w:rStyle w:val="Teksttreci"/>
                <w:b/>
                <w:sz w:val="16"/>
                <w:szCs w:val="16"/>
              </w:rPr>
              <w:t>Cena brutto</w:t>
            </w:r>
          </w:p>
          <w:p w:rsidR="00687906" w:rsidRPr="00FA791A" w:rsidRDefault="00FA791A" w:rsidP="0091310C">
            <w:pPr>
              <w:spacing w:after="60" w:line="150" w:lineRule="exact"/>
              <w:ind w:left="220"/>
              <w:rPr>
                <w:rStyle w:val="Teksttreci"/>
                <w:b/>
                <w:sz w:val="16"/>
                <w:szCs w:val="16"/>
              </w:rPr>
            </w:pPr>
            <w:r w:rsidRPr="00FA791A">
              <w:rPr>
                <w:rStyle w:val="Teksttreci"/>
                <w:sz w:val="16"/>
                <w:szCs w:val="16"/>
              </w:rPr>
              <w:t xml:space="preserve"> </w:t>
            </w:r>
            <w:r>
              <w:rPr>
                <w:rStyle w:val="Teksttreci"/>
                <w:sz w:val="16"/>
                <w:szCs w:val="16"/>
              </w:rPr>
              <w:t>(</w:t>
            </w:r>
            <w:r w:rsidRPr="00FA791A">
              <w:rPr>
                <w:rStyle w:val="Teksttreci"/>
                <w:sz w:val="16"/>
                <w:szCs w:val="16"/>
              </w:rPr>
              <w:t xml:space="preserve">cena </w:t>
            </w:r>
            <w:proofErr w:type="spellStart"/>
            <w:r w:rsidRPr="00FA791A">
              <w:rPr>
                <w:rStyle w:val="Teksttreci"/>
                <w:sz w:val="16"/>
                <w:szCs w:val="16"/>
              </w:rPr>
              <w:t>jedn</w:t>
            </w:r>
            <w:proofErr w:type="spellEnd"/>
            <w:r w:rsidRPr="00FA791A">
              <w:rPr>
                <w:rStyle w:val="Teksttreci"/>
                <w:sz w:val="16"/>
                <w:szCs w:val="16"/>
              </w:rPr>
              <w:t xml:space="preserve"> x ilość)</w:t>
            </w:r>
          </w:p>
        </w:tc>
      </w:tr>
      <w:tr w:rsidR="00687906" w:rsidRPr="009F0D6D" w:rsidTr="00687906">
        <w:trPr>
          <w:trHeight w:hRule="exact" w:val="427"/>
        </w:trPr>
        <w:tc>
          <w:tcPr>
            <w:tcW w:w="45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7906" w:rsidRPr="009F0D6D" w:rsidRDefault="00687906" w:rsidP="0091310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7906" w:rsidRPr="009F0D6D" w:rsidRDefault="00687906" w:rsidP="0091310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7906" w:rsidRPr="009F0D6D" w:rsidRDefault="00687906" w:rsidP="0091310C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7906" w:rsidRPr="009F0D6D" w:rsidRDefault="00687906" w:rsidP="0091310C">
            <w:pPr>
              <w:rPr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7906" w:rsidRPr="009F0D6D" w:rsidRDefault="00687906" w:rsidP="0091310C">
            <w:pPr>
              <w:rPr>
                <w:sz w:val="16"/>
                <w:szCs w:val="16"/>
              </w:rPr>
            </w:pPr>
          </w:p>
        </w:tc>
      </w:tr>
      <w:tr w:rsidR="00687906" w:rsidRPr="009F0D6D" w:rsidTr="00687906">
        <w:trPr>
          <w:trHeight w:hRule="exact" w:val="442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C6D9F1"/>
            <w:vAlign w:val="center"/>
          </w:tcPr>
          <w:p w:rsidR="00687906" w:rsidRPr="009F0D6D" w:rsidRDefault="00687906" w:rsidP="0091310C">
            <w:pPr>
              <w:spacing w:line="150" w:lineRule="exact"/>
              <w:rPr>
                <w:sz w:val="16"/>
                <w:szCs w:val="16"/>
              </w:rPr>
            </w:pPr>
            <w:r w:rsidRPr="009F0D6D">
              <w:rPr>
                <w:rStyle w:val="Teksttreci"/>
                <w:sz w:val="16"/>
                <w:szCs w:val="16"/>
              </w:rPr>
              <w:t>1.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</w:tcBorders>
            <w:shd w:val="clear" w:color="auto" w:fill="C6D9F1"/>
            <w:vAlign w:val="center"/>
          </w:tcPr>
          <w:p w:rsidR="00687906" w:rsidRPr="009F0D6D" w:rsidRDefault="00687906" w:rsidP="0091310C">
            <w:pPr>
              <w:spacing w:line="150" w:lineRule="exact"/>
              <w:rPr>
                <w:sz w:val="16"/>
                <w:szCs w:val="16"/>
              </w:rPr>
            </w:pPr>
            <w:r w:rsidRPr="009F0D6D">
              <w:rPr>
                <w:rStyle w:val="Teksttreci"/>
                <w:sz w:val="16"/>
                <w:szCs w:val="16"/>
              </w:rPr>
              <w:t>Meble do pomieszczenia socjalnego (meble kuchenne)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687906" w:rsidRPr="009F0D6D" w:rsidRDefault="00FA791A" w:rsidP="0091310C">
            <w:pPr>
              <w:spacing w:line="150" w:lineRule="exact"/>
              <w:ind w:left="220"/>
              <w:rPr>
                <w:sz w:val="16"/>
                <w:szCs w:val="16"/>
              </w:rPr>
            </w:pPr>
            <w:r>
              <w:rPr>
                <w:rStyle w:val="Teksttreci"/>
                <w:sz w:val="16"/>
                <w:szCs w:val="16"/>
              </w:rPr>
              <w:t xml:space="preserve">1 </w:t>
            </w:r>
            <w:proofErr w:type="spellStart"/>
            <w:r>
              <w:rPr>
                <w:rStyle w:val="Teksttreci"/>
                <w:sz w:val="16"/>
                <w:szCs w:val="16"/>
              </w:rPr>
              <w:t>kpl</w:t>
            </w:r>
            <w:proofErr w:type="spellEnd"/>
            <w:r w:rsidR="00687906" w:rsidRPr="009F0D6D">
              <w:rPr>
                <w:rStyle w:val="Teksttreci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</w:tcPr>
          <w:p w:rsidR="00687906" w:rsidRPr="009F0D6D" w:rsidRDefault="00687906" w:rsidP="0091310C">
            <w:pPr>
              <w:spacing w:line="150" w:lineRule="exact"/>
              <w:ind w:left="220"/>
              <w:rPr>
                <w:rStyle w:val="Teksttrec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</w:tcPr>
          <w:p w:rsidR="00687906" w:rsidRPr="009F0D6D" w:rsidRDefault="00687906" w:rsidP="0091310C">
            <w:pPr>
              <w:spacing w:line="150" w:lineRule="exact"/>
              <w:ind w:left="220"/>
              <w:rPr>
                <w:rStyle w:val="Teksttrec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</w:tcPr>
          <w:p w:rsidR="00687906" w:rsidRPr="009F0D6D" w:rsidRDefault="00687906" w:rsidP="0091310C">
            <w:pPr>
              <w:spacing w:line="150" w:lineRule="exact"/>
              <w:ind w:left="220"/>
              <w:rPr>
                <w:rStyle w:val="Teksttreci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</w:tcPr>
          <w:p w:rsidR="00687906" w:rsidRPr="009F0D6D" w:rsidRDefault="00687906" w:rsidP="0091310C">
            <w:pPr>
              <w:spacing w:line="150" w:lineRule="exact"/>
              <w:ind w:left="220"/>
              <w:rPr>
                <w:rStyle w:val="Teksttreci"/>
                <w:sz w:val="16"/>
                <w:szCs w:val="16"/>
              </w:rPr>
            </w:pPr>
          </w:p>
        </w:tc>
      </w:tr>
      <w:tr w:rsidR="00687906" w:rsidRPr="009F0D6D" w:rsidTr="00687906">
        <w:trPr>
          <w:trHeight w:hRule="exact" w:val="40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C6D9F1"/>
            <w:vAlign w:val="center"/>
          </w:tcPr>
          <w:p w:rsidR="00687906" w:rsidRPr="009F0D6D" w:rsidRDefault="00687906" w:rsidP="0091310C">
            <w:pPr>
              <w:spacing w:line="150" w:lineRule="exact"/>
              <w:rPr>
                <w:sz w:val="16"/>
                <w:szCs w:val="16"/>
              </w:rPr>
            </w:pPr>
            <w:r w:rsidRPr="009F0D6D">
              <w:rPr>
                <w:rStyle w:val="Teksttreci"/>
                <w:sz w:val="16"/>
                <w:szCs w:val="16"/>
              </w:rPr>
              <w:t>2.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</w:tcBorders>
            <w:shd w:val="clear" w:color="auto" w:fill="C6D9F1"/>
            <w:vAlign w:val="center"/>
          </w:tcPr>
          <w:p w:rsidR="00687906" w:rsidRPr="009F0D6D" w:rsidRDefault="00687906" w:rsidP="0091310C">
            <w:pPr>
              <w:spacing w:line="150" w:lineRule="exact"/>
              <w:ind w:left="100"/>
              <w:rPr>
                <w:sz w:val="16"/>
                <w:szCs w:val="16"/>
              </w:rPr>
            </w:pPr>
            <w:r w:rsidRPr="009F0D6D">
              <w:rPr>
                <w:rStyle w:val="Teksttreci"/>
                <w:sz w:val="16"/>
                <w:szCs w:val="16"/>
              </w:rPr>
              <w:t>Sprzęt AGD: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</w:tcPr>
          <w:p w:rsidR="00687906" w:rsidRPr="009F0D6D" w:rsidRDefault="00687906" w:rsidP="0091310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</w:tcPr>
          <w:p w:rsidR="00687906" w:rsidRPr="009F0D6D" w:rsidRDefault="00687906" w:rsidP="0091310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</w:tcPr>
          <w:p w:rsidR="00687906" w:rsidRPr="009F0D6D" w:rsidRDefault="00687906" w:rsidP="0091310C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</w:tcPr>
          <w:p w:rsidR="00687906" w:rsidRPr="009F0D6D" w:rsidRDefault="00687906" w:rsidP="0091310C">
            <w:pPr>
              <w:rPr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</w:tcPr>
          <w:p w:rsidR="00687906" w:rsidRPr="009F0D6D" w:rsidRDefault="00687906" w:rsidP="0091310C">
            <w:pPr>
              <w:rPr>
                <w:sz w:val="16"/>
                <w:szCs w:val="16"/>
              </w:rPr>
            </w:pPr>
          </w:p>
        </w:tc>
      </w:tr>
      <w:tr w:rsidR="00687906" w:rsidRPr="009F0D6D" w:rsidTr="00687906">
        <w:trPr>
          <w:trHeight w:hRule="exact" w:val="571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906" w:rsidRPr="009F0D6D" w:rsidRDefault="00687906" w:rsidP="0091310C">
            <w:pPr>
              <w:rPr>
                <w:sz w:val="16"/>
                <w:szCs w:val="16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906" w:rsidRDefault="00687906" w:rsidP="0091310C">
            <w:pPr>
              <w:pStyle w:val="Teksttreci30"/>
              <w:shd w:val="clear" w:color="auto" w:fill="auto"/>
              <w:spacing w:line="150" w:lineRule="exact"/>
              <w:ind w:left="200"/>
              <w:jc w:val="left"/>
              <w:rPr>
                <w:rStyle w:val="Teksttreci3"/>
                <w:sz w:val="16"/>
                <w:szCs w:val="16"/>
              </w:rPr>
            </w:pPr>
          </w:p>
          <w:p w:rsidR="00687906" w:rsidRPr="009F0D6D" w:rsidRDefault="00687906" w:rsidP="0091310C">
            <w:pPr>
              <w:pStyle w:val="Teksttreci30"/>
              <w:shd w:val="clear" w:color="auto" w:fill="auto"/>
              <w:spacing w:line="150" w:lineRule="exact"/>
              <w:ind w:left="200"/>
              <w:jc w:val="left"/>
              <w:rPr>
                <w:sz w:val="16"/>
                <w:szCs w:val="16"/>
              </w:rPr>
            </w:pPr>
            <w:r w:rsidRPr="009F0D6D">
              <w:rPr>
                <w:rStyle w:val="Teksttreci3"/>
                <w:sz w:val="16"/>
                <w:szCs w:val="16"/>
              </w:rPr>
              <w:t xml:space="preserve">lodówka do zabudowy </w:t>
            </w:r>
            <w:proofErr w:type="spellStart"/>
            <w:r w:rsidRPr="009F0D6D">
              <w:rPr>
                <w:rStyle w:val="Teksttreci3"/>
                <w:sz w:val="16"/>
                <w:szCs w:val="16"/>
              </w:rPr>
              <w:t>podblatowa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7906" w:rsidRPr="009F0D6D" w:rsidRDefault="00687906" w:rsidP="0091310C">
            <w:pPr>
              <w:spacing w:line="150" w:lineRule="exact"/>
              <w:ind w:left="220"/>
              <w:rPr>
                <w:sz w:val="16"/>
                <w:szCs w:val="16"/>
              </w:rPr>
            </w:pPr>
            <w:r w:rsidRPr="009F0D6D">
              <w:rPr>
                <w:rStyle w:val="Teksttreci"/>
                <w:sz w:val="16"/>
                <w:szCs w:val="16"/>
              </w:rPr>
              <w:t>1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7906" w:rsidRPr="009F0D6D" w:rsidRDefault="00687906" w:rsidP="0091310C">
            <w:pPr>
              <w:spacing w:line="150" w:lineRule="exact"/>
              <w:ind w:left="220"/>
              <w:rPr>
                <w:rStyle w:val="Teksttrec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7906" w:rsidRPr="009F0D6D" w:rsidRDefault="00687906" w:rsidP="0091310C">
            <w:pPr>
              <w:spacing w:line="150" w:lineRule="exact"/>
              <w:ind w:left="220"/>
              <w:rPr>
                <w:rStyle w:val="Teksttrec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7906" w:rsidRPr="009F0D6D" w:rsidRDefault="00687906" w:rsidP="0091310C">
            <w:pPr>
              <w:spacing w:line="150" w:lineRule="exact"/>
              <w:ind w:left="220"/>
              <w:rPr>
                <w:rStyle w:val="Teksttreci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7906" w:rsidRPr="009F0D6D" w:rsidRDefault="00687906" w:rsidP="0091310C">
            <w:pPr>
              <w:spacing w:line="150" w:lineRule="exact"/>
              <w:ind w:left="220"/>
              <w:rPr>
                <w:rStyle w:val="Teksttreci"/>
                <w:sz w:val="16"/>
                <w:szCs w:val="16"/>
              </w:rPr>
            </w:pPr>
          </w:p>
        </w:tc>
      </w:tr>
      <w:tr w:rsidR="00687906" w:rsidRPr="009F0D6D" w:rsidTr="00687906">
        <w:trPr>
          <w:trHeight w:hRule="exact" w:val="48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906" w:rsidRPr="009F0D6D" w:rsidRDefault="00687906" w:rsidP="0091310C">
            <w:pPr>
              <w:rPr>
                <w:sz w:val="16"/>
                <w:szCs w:val="16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7906" w:rsidRPr="009F0D6D" w:rsidRDefault="00687906" w:rsidP="0091310C">
            <w:pPr>
              <w:pStyle w:val="Teksttreci30"/>
              <w:shd w:val="clear" w:color="auto" w:fill="auto"/>
              <w:spacing w:line="150" w:lineRule="exact"/>
              <w:ind w:left="200"/>
              <w:jc w:val="left"/>
              <w:rPr>
                <w:sz w:val="16"/>
                <w:szCs w:val="16"/>
              </w:rPr>
            </w:pPr>
            <w:r w:rsidRPr="009F0D6D">
              <w:rPr>
                <w:rStyle w:val="Teksttreci3"/>
                <w:sz w:val="16"/>
                <w:szCs w:val="16"/>
              </w:rPr>
              <w:t>piekarnik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7906" w:rsidRPr="009F0D6D" w:rsidRDefault="00687906" w:rsidP="0091310C">
            <w:pPr>
              <w:spacing w:line="150" w:lineRule="exact"/>
              <w:ind w:left="220"/>
              <w:rPr>
                <w:sz w:val="16"/>
                <w:szCs w:val="16"/>
              </w:rPr>
            </w:pPr>
            <w:r w:rsidRPr="009F0D6D">
              <w:rPr>
                <w:rStyle w:val="Teksttreci"/>
                <w:sz w:val="16"/>
                <w:szCs w:val="16"/>
              </w:rPr>
              <w:t>1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7906" w:rsidRPr="009F0D6D" w:rsidRDefault="00687906" w:rsidP="0091310C">
            <w:pPr>
              <w:spacing w:line="150" w:lineRule="exact"/>
              <w:ind w:left="220"/>
              <w:rPr>
                <w:rStyle w:val="Teksttrec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7906" w:rsidRPr="009F0D6D" w:rsidRDefault="00687906" w:rsidP="0091310C">
            <w:pPr>
              <w:spacing w:line="150" w:lineRule="exact"/>
              <w:ind w:left="220"/>
              <w:rPr>
                <w:rStyle w:val="Teksttrec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7906" w:rsidRPr="009F0D6D" w:rsidRDefault="00687906" w:rsidP="0091310C">
            <w:pPr>
              <w:spacing w:line="150" w:lineRule="exact"/>
              <w:ind w:left="220"/>
              <w:rPr>
                <w:rStyle w:val="Teksttreci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7906" w:rsidRPr="009F0D6D" w:rsidRDefault="00687906" w:rsidP="0091310C">
            <w:pPr>
              <w:spacing w:line="150" w:lineRule="exact"/>
              <w:ind w:left="220"/>
              <w:rPr>
                <w:rStyle w:val="Teksttreci"/>
                <w:sz w:val="16"/>
                <w:szCs w:val="16"/>
              </w:rPr>
            </w:pPr>
          </w:p>
        </w:tc>
      </w:tr>
      <w:tr w:rsidR="00687906" w:rsidRPr="009F0D6D" w:rsidTr="00687906">
        <w:trPr>
          <w:trHeight w:hRule="exact" w:val="48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906" w:rsidRPr="009F0D6D" w:rsidRDefault="00687906" w:rsidP="0091310C">
            <w:pPr>
              <w:rPr>
                <w:sz w:val="16"/>
                <w:szCs w:val="16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7906" w:rsidRPr="009F0D6D" w:rsidRDefault="00687906" w:rsidP="0091310C">
            <w:pPr>
              <w:pStyle w:val="Teksttreci30"/>
              <w:shd w:val="clear" w:color="auto" w:fill="auto"/>
              <w:spacing w:line="150" w:lineRule="exact"/>
              <w:ind w:left="200"/>
              <w:jc w:val="left"/>
              <w:rPr>
                <w:sz w:val="16"/>
                <w:szCs w:val="16"/>
              </w:rPr>
            </w:pPr>
            <w:r w:rsidRPr="009F0D6D">
              <w:rPr>
                <w:rStyle w:val="Teksttreci3"/>
                <w:sz w:val="16"/>
                <w:szCs w:val="16"/>
              </w:rPr>
              <w:t>płyta gazowa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7906" w:rsidRPr="009F0D6D" w:rsidRDefault="00687906" w:rsidP="0091310C">
            <w:pPr>
              <w:spacing w:line="150" w:lineRule="exact"/>
              <w:ind w:left="220"/>
              <w:rPr>
                <w:sz w:val="16"/>
                <w:szCs w:val="16"/>
              </w:rPr>
            </w:pPr>
            <w:r w:rsidRPr="009F0D6D">
              <w:rPr>
                <w:rStyle w:val="Teksttreci"/>
                <w:sz w:val="16"/>
                <w:szCs w:val="16"/>
              </w:rPr>
              <w:t>1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7906" w:rsidRPr="009F0D6D" w:rsidRDefault="00687906" w:rsidP="0091310C">
            <w:pPr>
              <w:spacing w:line="150" w:lineRule="exact"/>
              <w:ind w:left="220"/>
              <w:rPr>
                <w:rStyle w:val="Teksttrec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7906" w:rsidRPr="009F0D6D" w:rsidRDefault="00687906" w:rsidP="0091310C">
            <w:pPr>
              <w:spacing w:line="150" w:lineRule="exact"/>
              <w:ind w:left="220"/>
              <w:rPr>
                <w:rStyle w:val="Teksttrec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7906" w:rsidRPr="009F0D6D" w:rsidRDefault="00687906" w:rsidP="0091310C">
            <w:pPr>
              <w:spacing w:line="150" w:lineRule="exact"/>
              <w:ind w:left="220"/>
              <w:rPr>
                <w:rStyle w:val="Teksttreci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7906" w:rsidRPr="009F0D6D" w:rsidRDefault="00687906" w:rsidP="0091310C">
            <w:pPr>
              <w:spacing w:line="150" w:lineRule="exact"/>
              <w:ind w:left="220"/>
              <w:rPr>
                <w:rStyle w:val="Teksttreci"/>
                <w:sz w:val="16"/>
                <w:szCs w:val="16"/>
              </w:rPr>
            </w:pPr>
          </w:p>
        </w:tc>
      </w:tr>
      <w:tr w:rsidR="00687906" w:rsidRPr="009F0D6D" w:rsidTr="00687906">
        <w:trPr>
          <w:trHeight w:hRule="exact" w:val="48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906" w:rsidRPr="009F0D6D" w:rsidRDefault="00687906" w:rsidP="0091310C">
            <w:pPr>
              <w:rPr>
                <w:sz w:val="16"/>
                <w:szCs w:val="16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7906" w:rsidRPr="009F0D6D" w:rsidRDefault="00687906" w:rsidP="0091310C">
            <w:pPr>
              <w:pStyle w:val="Teksttreci30"/>
              <w:shd w:val="clear" w:color="auto" w:fill="auto"/>
              <w:spacing w:line="150" w:lineRule="exact"/>
              <w:ind w:left="200"/>
              <w:jc w:val="left"/>
              <w:rPr>
                <w:sz w:val="16"/>
                <w:szCs w:val="16"/>
              </w:rPr>
            </w:pPr>
            <w:r w:rsidRPr="009F0D6D">
              <w:rPr>
                <w:rStyle w:val="Teksttreci3"/>
                <w:sz w:val="16"/>
                <w:szCs w:val="16"/>
              </w:rPr>
              <w:t>kuchenka mikrofalowa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7906" w:rsidRPr="009F0D6D" w:rsidRDefault="00687906" w:rsidP="0091310C">
            <w:pPr>
              <w:spacing w:line="150" w:lineRule="exact"/>
              <w:ind w:left="220"/>
              <w:rPr>
                <w:sz w:val="16"/>
                <w:szCs w:val="16"/>
              </w:rPr>
            </w:pPr>
            <w:r w:rsidRPr="009F0D6D">
              <w:rPr>
                <w:rStyle w:val="Teksttreci"/>
                <w:sz w:val="16"/>
                <w:szCs w:val="16"/>
              </w:rPr>
              <w:t>1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7906" w:rsidRPr="009F0D6D" w:rsidRDefault="00687906" w:rsidP="0091310C">
            <w:pPr>
              <w:spacing w:line="150" w:lineRule="exact"/>
              <w:ind w:left="220"/>
              <w:rPr>
                <w:rStyle w:val="Teksttrec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7906" w:rsidRPr="009F0D6D" w:rsidRDefault="00687906" w:rsidP="0091310C">
            <w:pPr>
              <w:spacing w:line="150" w:lineRule="exact"/>
              <w:ind w:left="220"/>
              <w:rPr>
                <w:rStyle w:val="Teksttrec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7906" w:rsidRPr="009F0D6D" w:rsidRDefault="00687906" w:rsidP="0091310C">
            <w:pPr>
              <w:spacing w:line="150" w:lineRule="exact"/>
              <w:ind w:left="220"/>
              <w:rPr>
                <w:rStyle w:val="Teksttreci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7906" w:rsidRPr="009F0D6D" w:rsidRDefault="00687906" w:rsidP="0091310C">
            <w:pPr>
              <w:spacing w:line="150" w:lineRule="exact"/>
              <w:ind w:left="220"/>
              <w:rPr>
                <w:rStyle w:val="Teksttreci"/>
                <w:sz w:val="16"/>
                <w:szCs w:val="16"/>
              </w:rPr>
            </w:pPr>
          </w:p>
        </w:tc>
      </w:tr>
      <w:tr w:rsidR="00687906" w:rsidRPr="009F0D6D" w:rsidTr="00687906">
        <w:trPr>
          <w:trHeight w:hRule="exact" w:val="48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906" w:rsidRPr="009F0D6D" w:rsidRDefault="00687906" w:rsidP="0091310C">
            <w:pPr>
              <w:rPr>
                <w:sz w:val="16"/>
                <w:szCs w:val="16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7906" w:rsidRPr="009F0D6D" w:rsidRDefault="00687906" w:rsidP="0091310C">
            <w:pPr>
              <w:pStyle w:val="Teksttreci30"/>
              <w:shd w:val="clear" w:color="auto" w:fill="auto"/>
              <w:spacing w:line="150" w:lineRule="exact"/>
              <w:ind w:left="200"/>
              <w:jc w:val="left"/>
              <w:rPr>
                <w:sz w:val="16"/>
                <w:szCs w:val="16"/>
              </w:rPr>
            </w:pPr>
            <w:r w:rsidRPr="009F0D6D">
              <w:rPr>
                <w:rStyle w:val="Teksttreci3"/>
                <w:sz w:val="16"/>
                <w:szCs w:val="16"/>
              </w:rPr>
              <w:t>okap do zabudowy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7906" w:rsidRPr="009F0D6D" w:rsidRDefault="00687906" w:rsidP="0091310C">
            <w:pPr>
              <w:spacing w:line="150" w:lineRule="exact"/>
              <w:ind w:left="220"/>
              <w:rPr>
                <w:sz w:val="16"/>
                <w:szCs w:val="16"/>
              </w:rPr>
            </w:pPr>
            <w:r w:rsidRPr="009F0D6D">
              <w:rPr>
                <w:rStyle w:val="Teksttreci"/>
                <w:sz w:val="16"/>
                <w:szCs w:val="16"/>
              </w:rPr>
              <w:t>1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7906" w:rsidRPr="009F0D6D" w:rsidRDefault="00687906" w:rsidP="0091310C">
            <w:pPr>
              <w:spacing w:line="150" w:lineRule="exact"/>
              <w:ind w:left="220"/>
              <w:rPr>
                <w:rStyle w:val="Teksttrec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7906" w:rsidRPr="009F0D6D" w:rsidRDefault="00687906" w:rsidP="0091310C">
            <w:pPr>
              <w:spacing w:line="150" w:lineRule="exact"/>
              <w:ind w:left="220"/>
              <w:rPr>
                <w:rStyle w:val="Teksttrec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7906" w:rsidRPr="009F0D6D" w:rsidRDefault="00687906" w:rsidP="0091310C">
            <w:pPr>
              <w:spacing w:line="150" w:lineRule="exact"/>
              <w:ind w:left="220"/>
              <w:rPr>
                <w:rStyle w:val="Teksttreci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7906" w:rsidRPr="009F0D6D" w:rsidRDefault="00687906" w:rsidP="0091310C">
            <w:pPr>
              <w:spacing w:line="150" w:lineRule="exact"/>
              <w:ind w:left="220"/>
              <w:rPr>
                <w:rStyle w:val="Teksttreci"/>
                <w:sz w:val="16"/>
                <w:szCs w:val="16"/>
              </w:rPr>
            </w:pPr>
          </w:p>
        </w:tc>
      </w:tr>
      <w:tr w:rsidR="00687906" w:rsidRPr="009F0D6D" w:rsidTr="00687906">
        <w:trPr>
          <w:trHeight w:hRule="exact" w:val="48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906" w:rsidRPr="009F0D6D" w:rsidRDefault="00687906" w:rsidP="0091310C">
            <w:pPr>
              <w:rPr>
                <w:sz w:val="16"/>
                <w:szCs w:val="16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7906" w:rsidRPr="009F0D6D" w:rsidRDefault="00687906" w:rsidP="0091310C">
            <w:pPr>
              <w:pStyle w:val="Teksttreci30"/>
              <w:shd w:val="clear" w:color="auto" w:fill="auto"/>
              <w:spacing w:line="150" w:lineRule="exact"/>
              <w:ind w:left="200"/>
              <w:jc w:val="left"/>
              <w:rPr>
                <w:sz w:val="16"/>
                <w:szCs w:val="16"/>
              </w:rPr>
            </w:pPr>
            <w:r w:rsidRPr="009F0D6D">
              <w:rPr>
                <w:rStyle w:val="Teksttreci3"/>
                <w:sz w:val="16"/>
                <w:szCs w:val="16"/>
              </w:rPr>
              <w:t>zlewozmywak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7906" w:rsidRPr="009F0D6D" w:rsidRDefault="00687906" w:rsidP="0091310C">
            <w:pPr>
              <w:spacing w:line="150" w:lineRule="exact"/>
              <w:ind w:left="220"/>
              <w:rPr>
                <w:sz w:val="16"/>
                <w:szCs w:val="16"/>
              </w:rPr>
            </w:pPr>
            <w:r w:rsidRPr="009F0D6D">
              <w:rPr>
                <w:rStyle w:val="Teksttreci"/>
                <w:sz w:val="16"/>
                <w:szCs w:val="16"/>
              </w:rPr>
              <w:t>1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7906" w:rsidRPr="009F0D6D" w:rsidRDefault="00687906" w:rsidP="0091310C">
            <w:pPr>
              <w:spacing w:line="150" w:lineRule="exact"/>
              <w:ind w:left="220"/>
              <w:rPr>
                <w:rStyle w:val="Teksttrec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7906" w:rsidRPr="009F0D6D" w:rsidRDefault="00687906" w:rsidP="0091310C">
            <w:pPr>
              <w:spacing w:line="150" w:lineRule="exact"/>
              <w:ind w:left="220"/>
              <w:rPr>
                <w:rStyle w:val="Teksttrec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7906" w:rsidRPr="009F0D6D" w:rsidRDefault="00687906" w:rsidP="0091310C">
            <w:pPr>
              <w:spacing w:line="150" w:lineRule="exact"/>
              <w:ind w:left="220"/>
              <w:rPr>
                <w:rStyle w:val="Teksttreci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7906" w:rsidRPr="009F0D6D" w:rsidRDefault="00687906" w:rsidP="0091310C">
            <w:pPr>
              <w:spacing w:line="150" w:lineRule="exact"/>
              <w:ind w:left="220"/>
              <w:rPr>
                <w:rStyle w:val="Teksttreci"/>
                <w:sz w:val="16"/>
                <w:szCs w:val="16"/>
              </w:rPr>
            </w:pPr>
          </w:p>
        </w:tc>
      </w:tr>
      <w:tr w:rsidR="00687906" w:rsidRPr="009F0D6D" w:rsidTr="00687906">
        <w:trPr>
          <w:trHeight w:hRule="exact" w:val="48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906" w:rsidRPr="009F0D6D" w:rsidRDefault="00687906" w:rsidP="0091310C">
            <w:pPr>
              <w:rPr>
                <w:sz w:val="16"/>
                <w:szCs w:val="16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7906" w:rsidRPr="009F0D6D" w:rsidRDefault="00687906" w:rsidP="0091310C">
            <w:pPr>
              <w:pStyle w:val="Teksttreci30"/>
              <w:shd w:val="clear" w:color="auto" w:fill="auto"/>
              <w:spacing w:line="150" w:lineRule="exact"/>
              <w:ind w:left="200"/>
              <w:jc w:val="left"/>
              <w:rPr>
                <w:sz w:val="16"/>
                <w:szCs w:val="16"/>
              </w:rPr>
            </w:pPr>
            <w:r w:rsidRPr="009F0D6D">
              <w:rPr>
                <w:rStyle w:val="Teksttreci3"/>
                <w:sz w:val="16"/>
                <w:szCs w:val="16"/>
              </w:rPr>
              <w:t>umywalka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7906" w:rsidRPr="009F0D6D" w:rsidRDefault="00687906" w:rsidP="0091310C">
            <w:pPr>
              <w:spacing w:line="150" w:lineRule="exact"/>
              <w:ind w:left="220"/>
              <w:rPr>
                <w:sz w:val="16"/>
                <w:szCs w:val="16"/>
              </w:rPr>
            </w:pPr>
            <w:r w:rsidRPr="009F0D6D">
              <w:rPr>
                <w:rStyle w:val="Teksttreci"/>
                <w:sz w:val="16"/>
                <w:szCs w:val="16"/>
              </w:rPr>
              <w:t>1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7906" w:rsidRPr="009F0D6D" w:rsidRDefault="00687906" w:rsidP="0091310C">
            <w:pPr>
              <w:spacing w:line="150" w:lineRule="exact"/>
              <w:ind w:left="220"/>
              <w:rPr>
                <w:rStyle w:val="Teksttrec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7906" w:rsidRPr="009F0D6D" w:rsidRDefault="00687906" w:rsidP="0091310C">
            <w:pPr>
              <w:spacing w:line="150" w:lineRule="exact"/>
              <w:ind w:left="220"/>
              <w:rPr>
                <w:rStyle w:val="Teksttrec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7906" w:rsidRPr="009F0D6D" w:rsidRDefault="00687906" w:rsidP="0091310C">
            <w:pPr>
              <w:spacing w:line="150" w:lineRule="exact"/>
              <w:ind w:left="220"/>
              <w:rPr>
                <w:rStyle w:val="Teksttreci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7906" w:rsidRPr="009F0D6D" w:rsidRDefault="00687906" w:rsidP="0091310C">
            <w:pPr>
              <w:spacing w:line="150" w:lineRule="exact"/>
              <w:ind w:left="220"/>
              <w:rPr>
                <w:rStyle w:val="Teksttreci"/>
                <w:sz w:val="16"/>
                <w:szCs w:val="16"/>
              </w:rPr>
            </w:pPr>
          </w:p>
        </w:tc>
      </w:tr>
      <w:tr w:rsidR="00687906" w:rsidRPr="009F0D6D" w:rsidTr="00687906">
        <w:trPr>
          <w:trHeight w:hRule="exact" w:val="48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906" w:rsidRPr="009F0D6D" w:rsidRDefault="00687906" w:rsidP="0091310C">
            <w:pPr>
              <w:rPr>
                <w:sz w:val="16"/>
                <w:szCs w:val="16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7906" w:rsidRPr="009F0D6D" w:rsidRDefault="00687906" w:rsidP="0091310C">
            <w:pPr>
              <w:pStyle w:val="Teksttreci30"/>
              <w:shd w:val="clear" w:color="auto" w:fill="auto"/>
              <w:spacing w:line="150" w:lineRule="exact"/>
              <w:ind w:left="200"/>
              <w:jc w:val="left"/>
              <w:rPr>
                <w:sz w:val="16"/>
                <w:szCs w:val="16"/>
              </w:rPr>
            </w:pPr>
            <w:r w:rsidRPr="009F0D6D">
              <w:rPr>
                <w:rStyle w:val="Teksttreci3"/>
                <w:sz w:val="16"/>
                <w:szCs w:val="16"/>
              </w:rPr>
              <w:t>bateria mieszakowa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7906" w:rsidRPr="009F0D6D" w:rsidRDefault="00687906" w:rsidP="0091310C">
            <w:pPr>
              <w:spacing w:line="150" w:lineRule="exact"/>
              <w:ind w:left="220"/>
              <w:rPr>
                <w:sz w:val="16"/>
                <w:szCs w:val="16"/>
              </w:rPr>
            </w:pPr>
            <w:r w:rsidRPr="009F0D6D">
              <w:rPr>
                <w:rStyle w:val="Teksttreci"/>
                <w:sz w:val="16"/>
                <w:szCs w:val="16"/>
              </w:rPr>
              <w:t>1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7906" w:rsidRPr="009F0D6D" w:rsidRDefault="00687906" w:rsidP="0091310C">
            <w:pPr>
              <w:spacing w:line="150" w:lineRule="exact"/>
              <w:ind w:left="220"/>
              <w:rPr>
                <w:rStyle w:val="Teksttrec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7906" w:rsidRPr="009F0D6D" w:rsidRDefault="00687906" w:rsidP="0091310C">
            <w:pPr>
              <w:spacing w:line="150" w:lineRule="exact"/>
              <w:ind w:left="220"/>
              <w:rPr>
                <w:rStyle w:val="Teksttrec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7906" w:rsidRPr="009F0D6D" w:rsidRDefault="00687906" w:rsidP="0091310C">
            <w:pPr>
              <w:spacing w:line="150" w:lineRule="exact"/>
              <w:ind w:left="220"/>
              <w:rPr>
                <w:rStyle w:val="Teksttreci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7906" w:rsidRPr="009F0D6D" w:rsidRDefault="00687906" w:rsidP="0091310C">
            <w:pPr>
              <w:spacing w:line="150" w:lineRule="exact"/>
              <w:ind w:left="220"/>
              <w:rPr>
                <w:rStyle w:val="Teksttreci"/>
                <w:sz w:val="16"/>
                <w:szCs w:val="16"/>
              </w:rPr>
            </w:pPr>
          </w:p>
        </w:tc>
      </w:tr>
      <w:tr w:rsidR="00687906" w:rsidRPr="009F0D6D" w:rsidTr="00687906">
        <w:trPr>
          <w:trHeight w:hRule="exact" w:val="48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906" w:rsidRPr="009F0D6D" w:rsidRDefault="00687906" w:rsidP="0091310C">
            <w:pPr>
              <w:rPr>
                <w:sz w:val="16"/>
                <w:szCs w:val="16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7906" w:rsidRPr="009F0D6D" w:rsidRDefault="00687906" w:rsidP="0091310C">
            <w:pPr>
              <w:pStyle w:val="Teksttreci30"/>
              <w:shd w:val="clear" w:color="auto" w:fill="auto"/>
              <w:spacing w:line="150" w:lineRule="exact"/>
              <w:ind w:left="200"/>
              <w:jc w:val="left"/>
              <w:rPr>
                <w:sz w:val="16"/>
                <w:szCs w:val="16"/>
              </w:rPr>
            </w:pPr>
            <w:r w:rsidRPr="009F0D6D">
              <w:rPr>
                <w:rStyle w:val="Teksttreci3"/>
                <w:sz w:val="16"/>
                <w:szCs w:val="16"/>
              </w:rPr>
              <w:t>podgrzewacz z termosem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7906" w:rsidRPr="009F0D6D" w:rsidRDefault="00687906" w:rsidP="0091310C">
            <w:pPr>
              <w:spacing w:line="150" w:lineRule="exact"/>
              <w:ind w:left="220"/>
              <w:rPr>
                <w:sz w:val="16"/>
                <w:szCs w:val="16"/>
              </w:rPr>
            </w:pPr>
            <w:r w:rsidRPr="009F0D6D">
              <w:rPr>
                <w:rStyle w:val="Teksttreci"/>
                <w:sz w:val="16"/>
                <w:szCs w:val="16"/>
              </w:rPr>
              <w:t>2 szt</w:t>
            </w:r>
            <w:r w:rsidR="00FA791A">
              <w:rPr>
                <w:rStyle w:val="Teksttreci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7906" w:rsidRPr="009F0D6D" w:rsidRDefault="00687906" w:rsidP="0091310C">
            <w:pPr>
              <w:spacing w:line="150" w:lineRule="exact"/>
              <w:ind w:left="220"/>
              <w:rPr>
                <w:rStyle w:val="Teksttrec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7906" w:rsidRPr="009F0D6D" w:rsidRDefault="00687906" w:rsidP="0091310C">
            <w:pPr>
              <w:spacing w:line="150" w:lineRule="exact"/>
              <w:ind w:left="220"/>
              <w:rPr>
                <w:rStyle w:val="Teksttrec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7906" w:rsidRPr="009F0D6D" w:rsidRDefault="00687906" w:rsidP="0091310C">
            <w:pPr>
              <w:spacing w:line="150" w:lineRule="exact"/>
              <w:ind w:left="220"/>
              <w:rPr>
                <w:rStyle w:val="Teksttreci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7906" w:rsidRPr="009F0D6D" w:rsidRDefault="00687906" w:rsidP="0091310C">
            <w:pPr>
              <w:spacing w:line="150" w:lineRule="exact"/>
              <w:ind w:left="220"/>
              <w:rPr>
                <w:rStyle w:val="Teksttreci"/>
                <w:sz w:val="16"/>
                <w:szCs w:val="16"/>
              </w:rPr>
            </w:pPr>
          </w:p>
        </w:tc>
      </w:tr>
      <w:tr w:rsidR="00687906" w:rsidRPr="009F0D6D" w:rsidTr="00687906">
        <w:trPr>
          <w:trHeight w:hRule="exact" w:val="48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906" w:rsidRPr="009F0D6D" w:rsidRDefault="00687906" w:rsidP="0091310C">
            <w:pPr>
              <w:rPr>
                <w:sz w:val="16"/>
                <w:szCs w:val="16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7906" w:rsidRPr="009F0D6D" w:rsidRDefault="00687906" w:rsidP="0091310C">
            <w:pPr>
              <w:pStyle w:val="Teksttreci30"/>
              <w:shd w:val="clear" w:color="auto" w:fill="auto"/>
              <w:spacing w:line="150" w:lineRule="exact"/>
              <w:ind w:left="200"/>
              <w:jc w:val="left"/>
              <w:rPr>
                <w:sz w:val="16"/>
                <w:szCs w:val="16"/>
              </w:rPr>
            </w:pPr>
            <w:r w:rsidRPr="009F0D6D">
              <w:rPr>
                <w:rStyle w:val="Teksttreci3"/>
                <w:sz w:val="16"/>
                <w:szCs w:val="16"/>
              </w:rPr>
              <w:t>czajnik elektryczny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7906" w:rsidRPr="009F0D6D" w:rsidRDefault="00FA791A" w:rsidP="0091310C">
            <w:pPr>
              <w:spacing w:line="150" w:lineRule="exact"/>
              <w:ind w:left="220"/>
              <w:rPr>
                <w:sz w:val="16"/>
                <w:szCs w:val="16"/>
              </w:rPr>
            </w:pPr>
            <w:r>
              <w:rPr>
                <w:rStyle w:val="Teksttreci"/>
                <w:sz w:val="16"/>
                <w:szCs w:val="16"/>
              </w:rPr>
              <w:t xml:space="preserve">1 </w:t>
            </w:r>
            <w:proofErr w:type="spellStart"/>
            <w:r>
              <w:rPr>
                <w:rStyle w:val="Teksttreci"/>
                <w:sz w:val="16"/>
                <w:szCs w:val="16"/>
              </w:rPr>
              <w:t>kpl</w:t>
            </w:r>
            <w:proofErr w:type="spellEnd"/>
            <w:r w:rsidR="00687906" w:rsidRPr="009F0D6D">
              <w:rPr>
                <w:rStyle w:val="Teksttreci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7906" w:rsidRPr="009F0D6D" w:rsidRDefault="00687906" w:rsidP="0091310C">
            <w:pPr>
              <w:spacing w:line="150" w:lineRule="exact"/>
              <w:ind w:left="220"/>
              <w:rPr>
                <w:rStyle w:val="Teksttrec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7906" w:rsidRPr="009F0D6D" w:rsidRDefault="00687906" w:rsidP="0091310C">
            <w:pPr>
              <w:spacing w:line="150" w:lineRule="exact"/>
              <w:ind w:left="220"/>
              <w:rPr>
                <w:rStyle w:val="Teksttrec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7906" w:rsidRPr="009F0D6D" w:rsidRDefault="00687906" w:rsidP="0091310C">
            <w:pPr>
              <w:spacing w:line="150" w:lineRule="exact"/>
              <w:ind w:left="220"/>
              <w:rPr>
                <w:rStyle w:val="Teksttreci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7906" w:rsidRPr="009F0D6D" w:rsidRDefault="00687906" w:rsidP="0091310C">
            <w:pPr>
              <w:spacing w:line="150" w:lineRule="exact"/>
              <w:ind w:left="220"/>
              <w:rPr>
                <w:rStyle w:val="Teksttreci"/>
                <w:sz w:val="16"/>
                <w:szCs w:val="16"/>
              </w:rPr>
            </w:pPr>
          </w:p>
        </w:tc>
      </w:tr>
      <w:tr w:rsidR="00687906" w:rsidRPr="009F0D6D" w:rsidTr="00687906">
        <w:trPr>
          <w:trHeight w:hRule="exact" w:val="48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906" w:rsidRPr="009F0D6D" w:rsidRDefault="00687906" w:rsidP="0091310C">
            <w:pPr>
              <w:rPr>
                <w:sz w:val="16"/>
                <w:szCs w:val="16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7906" w:rsidRPr="009F0D6D" w:rsidRDefault="00687906" w:rsidP="0091310C">
            <w:pPr>
              <w:pStyle w:val="Teksttreci30"/>
              <w:shd w:val="clear" w:color="auto" w:fill="auto"/>
              <w:spacing w:line="150" w:lineRule="exact"/>
              <w:ind w:left="200"/>
              <w:jc w:val="left"/>
              <w:rPr>
                <w:sz w:val="16"/>
                <w:szCs w:val="16"/>
              </w:rPr>
            </w:pPr>
            <w:r w:rsidRPr="009F0D6D">
              <w:rPr>
                <w:rStyle w:val="Teksttreci3"/>
                <w:sz w:val="16"/>
                <w:szCs w:val="16"/>
              </w:rPr>
              <w:t>serwis kawowy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7906" w:rsidRPr="009F0D6D" w:rsidRDefault="00FA791A" w:rsidP="0091310C">
            <w:pPr>
              <w:spacing w:line="150" w:lineRule="exact"/>
              <w:ind w:left="220"/>
              <w:rPr>
                <w:sz w:val="16"/>
                <w:szCs w:val="16"/>
              </w:rPr>
            </w:pPr>
            <w:r>
              <w:rPr>
                <w:rStyle w:val="Teksttreci"/>
                <w:sz w:val="16"/>
                <w:szCs w:val="16"/>
              </w:rPr>
              <w:t xml:space="preserve">1 </w:t>
            </w:r>
            <w:proofErr w:type="spellStart"/>
            <w:r>
              <w:rPr>
                <w:rStyle w:val="Teksttreci"/>
                <w:sz w:val="16"/>
                <w:szCs w:val="16"/>
              </w:rPr>
              <w:t>kpl</w:t>
            </w:r>
            <w:proofErr w:type="spellEnd"/>
            <w:r w:rsidR="00687906" w:rsidRPr="009F0D6D">
              <w:rPr>
                <w:rStyle w:val="Teksttreci"/>
                <w:sz w:val="16"/>
                <w:szCs w:val="16"/>
              </w:rPr>
              <w:t>. (24 szt.)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7906" w:rsidRPr="009F0D6D" w:rsidRDefault="00687906" w:rsidP="0091310C">
            <w:pPr>
              <w:spacing w:line="150" w:lineRule="exact"/>
              <w:ind w:left="220"/>
              <w:rPr>
                <w:rStyle w:val="Teksttrec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7906" w:rsidRPr="009F0D6D" w:rsidRDefault="00687906" w:rsidP="0091310C">
            <w:pPr>
              <w:spacing w:line="150" w:lineRule="exact"/>
              <w:ind w:left="220"/>
              <w:rPr>
                <w:rStyle w:val="Teksttrec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7906" w:rsidRPr="009F0D6D" w:rsidRDefault="00687906" w:rsidP="0091310C">
            <w:pPr>
              <w:spacing w:line="150" w:lineRule="exact"/>
              <w:ind w:left="220"/>
              <w:rPr>
                <w:rStyle w:val="Teksttreci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7906" w:rsidRPr="009F0D6D" w:rsidRDefault="00687906" w:rsidP="0091310C">
            <w:pPr>
              <w:spacing w:line="150" w:lineRule="exact"/>
              <w:ind w:left="220"/>
              <w:rPr>
                <w:rStyle w:val="Teksttreci"/>
                <w:sz w:val="16"/>
                <w:szCs w:val="16"/>
              </w:rPr>
            </w:pPr>
          </w:p>
        </w:tc>
      </w:tr>
      <w:tr w:rsidR="00687906" w:rsidRPr="009F0D6D" w:rsidTr="00687906">
        <w:trPr>
          <w:trHeight w:hRule="exact" w:val="35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906" w:rsidRPr="009F0D6D" w:rsidRDefault="00687906" w:rsidP="0091310C">
            <w:pPr>
              <w:rPr>
                <w:sz w:val="16"/>
                <w:szCs w:val="16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7906" w:rsidRPr="009F0D6D" w:rsidRDefault="00687906" w:rsidP="0091310C">
            <w:pPr>
              <w:pStyle w:val="Teksttreci30"/>
              <w:shd w:val="clear" w:color="auto" w:fill="auto"/>
              <w:spacing w:line="150" w:lineRule="exact"/>
              <w:ind w:left="200"/>
              <w:jc w:val="left"/>
              <w:rPr>
                <w:sz w:val="16"/>
                <w:szCs w:val="16"/>
              </w:rPr>
            </w:pPr>
            <w:r w:rsidRPr="009F0D6D">
              <w:rPr>
                <w:rStyle w:val="Teksttreci3"/>
                <w:sz w:val="16"/>
                <w:szCs w:val="16"/>
              </w:rPr>
              <w:t>sztućce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7906" w:rsidRPr="009F0D6D" w:rsidRDefault="00FA791A" w:rsidP="0091310C">
            <w:pPr>
              <w:spacing w:line="150" w:lineRule="exact"/>
              <w:ind w:left="220"/>
              <w:rPr>
                <w:sz w:val="16"/>
                <w:szCs w:val="16"/>
              </w:rPr>
            </w:pPr>
            <w:r>
              <w:rPr>
                <w:rStyle w:val="Teksttreci"/>
                <w:sz w:val="16"/>
                <w:szCs w:val="16"/>
              </w:rPr>
              <w:t xml:space="preserve">2 </w:t>
            </w:r>
            <w:proofErr w:type="spellStart"/>
            <w:r>
              <w:rPr>
                <w:rStyle w:val="Teksttreci"/>
                <w:sz w:val="16"/>
                <w:szCs w:val="16"/>
              </w:rPr>
              <w:t>kpl</w:t>
            </w:r>
            <w:proofErr w:type="spellEnd"/>
            <w:r w:rsidR="00687906" w:rsidRPr="009F0D6D">
              <w:rPr>
                <w:rStyle w:val="Teksttreci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7906" w:rsidRPr="009F0D6D" w:rsidRDefault="00687906" w:rsidP="0091310C">
            <w:pPr>
              <w:spacing w:line="150" w:lineRule="exact"/>
              <w:ind w:left="220"/>
              <w:rPr>
                <w:rStyle w:val="Teksttrec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7906" w:rsidRPr="009F0D6D" w:rsidRDefault="00687906" w:rsidP="0091310C">
            <w:pPr>
              <w:spacing w:line="150" w:lineRule="exact"/>
              <w:ind w:left="220"/>
              <w:rPr>
                <w:rStyle w:val="Teksttrec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7906" w:rsidRPr="009F0D6D" w:rsidRDefault="00687906" w:rsidP="0091310C">
            <w:pPr>
              <w:spacing w:line="150" w:lineRule="exact"/>
              <w:ind w:left="220"/>
              <w:rPr>
                <w:rStyle w:val="Teksttreci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7906" w:rsidRPr="009F0D6D" w:rsidRDefault="00687906" w:rsidP="0091310C">
            <w:pPr>
              <w:spacing w:line="150" w:lineRule="exact"/>
              <w:ind w:left="220"/>
              <w:rPr>
                <w:rStyle w:val="Teksttreci"/>
                <w:sz w:val="16"/>
                <w:szCs w:val="16"/>
              </w:rPr>
            </w:pPr>
          </w:p>
        </w:tc>
      </w:tr>
      <w:tr w:rsidR="00687906" w:rsidRPr="009F0D6D" w:rsidTr="00FA791A">
        <w:trPr>
          <w:trHeight w:hRule="exact" w:val="46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C6D9F1"/>
            <w:vAlign w:val="bottom"/>
          </w:tcPr>
          <w:p w:rsidR="00687906" w:rsidRPr="009F0D6D" w:rsidRDefault="00687906" w:rsidP="0091310C">
            <w:pPr>
              <w:pStyle w:val="Teksttreci30"/>
              <w:shd w:val="clear" w:color="auto" w:fill="auto"/>
              <w:spacing w:line="150" w:lineRule="exact"/>
              <w:rPr>
                <w:sz w:val="16"/>
                <w:szCs w:val="16"/>
              </w:rPr>
            </w:pPr>
            <w:r w:rsidRPr="009F0D6D">
              <w:rPr>
                <w:rStyle w:val="Teksttreci3"/>
                <w:sz w:val="16"/>
                <w:szCs w:val="16"/>
              </w:rPr>
              <w:t>3.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</w:tcBorders>
            <w:shd w:val="clear" w:color="auto" w:fill="C6D9F1"/>
            <w:vAlign w:val="bottom"/>
          </w:tcPr>
          <w:p w:rsidR="00687906" w:rsidRPr="009F0D6D" w:rsidRDefault="00687906" w:rsidP="0091310C">
            <w:pPr>
              <w:spacing w:line="150" w:lineRule="exact"/>
              <w:ind w:left="200"/>
              <w:rPr>
                <w:sz w:val="16"/>
                <w:szCs w:val="16"/>
              </w:rPr>
            </w:pPr>
            <w:r w:rsidRPr="009F0D6D">
              <w:rPr>
                <w:rStyle w:val="Teksttreci"/>
                <w:sz w:val="16"/>
                <w:szCs w:val="16"/>
              </w:rPr>
              <w:t>Meble biurowe i wyposażenie: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</w:tcPr>
          <w:p w:rsidR="00687906" w:rsidRPr="009F0D6D" w:rsidRDefault="00687906" w:rsidP="0091310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</w:tcPr>
          <w:p w:rsidR="00687906" w:rsidRPr="009F0D6D" w:rsidRDefault="00687906" w:rsidP="0091310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</w:tcPr>
          <w:p w:rsidR="00687906" w:rsidRPr="009F0D6D" w:rsidRDefault="00687906" w:rsidP="0091310C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</w:tcPr>
          <w:p w:rsidR="00687906" w:rsidRPr="009F0D6D" w:rsidRDefault="00687906" w:rsidP="0091310C">
            <w:pPr>
              <w:rPr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</w:tcPr>
          <w:p w:rsidR="00687906" w:rsidRPr="009F0D6D" w:rsidRDefault="00687906" w:rsidP="0091310C">
            <w:pPr>
              <w:rPr>
                <w:sz w:val="16"/>
                <w:szCs w:val="16"/>
              </w:rPr>
            </w:pPr>
          </w:p>
        </w:tc>
      </w:tr>
      <w:tr w:rsidR="00687906" w:rsidRPr="009F0D6D" w:rsidTr="00687906">
        <w:trPr>
          <w:trHeight w:hRule="exact" w:val="48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906" w:rsidRPr="009F0D6D" w:rsidRDefault="00687906" w:rsidP="0091310C">
            <w:pPr>
              <w:rPr>
                <w:sz w:val="16"/>
                <w:szCs w:val="16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7906" w:rsidRPr="009F0D6D" w:rsidRDefault="00687906" w:rsidP="0091310C">
            <w:pPr>
              <w:pStyle w:val="Teksttreci30"/>
              <w:shd w:val="clear" w:color="auto" w:fill="auto"/>
              <w:spacing w:line="150" w:lineRule="exact"/>
              <w:ind w:left="200"/>
              <w:jc w:val="left"/>
              <w:rPr>
                <w:sz w:val="16"/>
                <w:szCs w:val="16"/>
              </w:rPr>
            </w:pPr>
            <w:r w:rsidRPr="009F0D6D">
              <w:rPr>
                <w:rStyle w:val="Teksttreci3"/>
                <w:sz w:val="16"/>
                <w:szCs w:val="16"/>
              </w:rPr>
              <w:t>szafy wysokie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7906" w:rsidRPr="009F0D6D" w:rsidRDefault="00FA791A" w:rsidP="0091310C">
            <w:pPr>
              <w:spacing w:line="150" w:lineRule="exact"/>
              <w:ind w:left="220"/>
              <w:rPr>
                <w:sz w:val="16"/>
                <w:szCs w:val="16"/>
              </w:rPr>
            </w:pPr>
            <w:r>
              <w:rPr>
                <w:rStyle w:val="Teksttreci"/>
                <w:sz w:val="16"/>
                <w:szCs w:val="16"/>
              </w:rPr>
              <w:t xml:space="preserve">1 </w:t>
            </w:r>
            <w:proofErr w:type="spellStart"/>
            <w:r>
              <w:rPr>
                <w:rStyle w:val="Teksttreci"/>
                <w:sz w:val="16"/>
                <w:szCs w:val="16"/>
              </w:rPr>
              <w:t>kpl</w:t>
            </w:r>
            <w:proofErr w:type="spellEnd"/>
            <w:r w:rsidR="00687906" w:rsidRPr="009F0D6D">
              <w:rPr>
                <w:rStyle w:val="Teksttreci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7906" w:rsidRPr="009F0D6D" w:rsidRDefault="00687906" w:rsidP="0091310C">
            <w:pPr>
              <w:spacing w:line="150" w:lineRule="exact"/>
              <w:ind w:left="220"/>
              <w:rPr>
                <w:rStyle w:val="Teksttrec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7906" w:rsidRPr="009F0D6D" w:rsidRDefault="00687906" w:rsidP="0091310C">
            <w:pPr>
              <w:spacing w:line="150" w:lineRule="exact"/>
              <w:ind w:left="220"/>
              <w:rPr>
                <w:rStyle w:val="Teksttrec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7906" w:rsidRPr="009F0D6D" w:rsidRDefault="00687906" w:rsidP="0091310C">
            <w:pPr>
              <w:spacing w:line="150" w:lineRule="exact"/>
              <w:ind w:left="220"/>
              <w:rPr>
                <w:rStyle w:val="Teksttreci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7906" w:rsidRPr="009F0D6D" w:rsidRDefault="00687906" w:rsidP="0091310C">
            <w:pPr>
              <w:spacing w:line="150" w:lineRule="exact"/>
              <w:ind w:left="220"/>
              <w:rPr>
                <w:rStyle w:val="Teksttreci"/>
                <w:sz w:val="16"/>
                <w:szCs w:val="16"/>
              </w:rPr>
            </w:pPr>
          </w:p>
        </w:tc>
      </w:tr>
      <w:tr w:rsidR="00687906" w:rsidRPr="009F0D6D" w:rsidTr="00687906">
        <w:trPr>
          <w:trHeight w:hRule="exact" w:val="47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906" w:rsidRPr="009F0D6D" w:rsidRDefault="00687906" w:rsidP="0091310C">
            <w:pPr>
              <w:rPr>
                <w:sz w:val="16"/>
                <w:szCs w:val="16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7906" w:rsidRPr="009F0D6D" w:rsidRDefault="00687906" w:rsidP="0091310C">
            <w:pPr>
              <w:pStyle w:val="Teksttreci30"/>
              <w:shd w:val="clear" w:color="auto" w:fill="auto"/>
              <w:spacing w:line="150" w:lineRule="exact"/>
              <w:ind w:left="200"/>
              <w:jc w:val="left"/>
              <w:rPr>
                <w:sz w:val="16"/>
                <w:szCs w:val="16"/>
              </w:rPr>
            </w:pPr>
            <w:r w:rsidRPr="009F0D6D">
              <w:rPr>
                <w:rStyle w:val="Teksttreci3"/>
                <w:sz w:val="16"/>
                <w:szCs w:val="16"/>
              </w:rPr>
              <w:t>stół składany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7906" w:rsidRPr="009F0D6D" w:rsidRDefault="00687906" w:rsidP="0091310C">
            <w:pPr>
              <w:spacing w:line="150" w:lineRule="exact"/>
              <w:ind w:left="220"/>
              <w:rPr>
                <w:sz w:val="16"/>
                <w:szCs w:val="16"/>
              </w:rPr>
            </w:pPr>
            <w:r w:rsidRPr="009F0D6D">
              <w:rPr>
                <w:rStyle w:val="Teksttreci"/>
                <w:sz w:val="16"/>
                <w:szCs w:val="16"/>
              </w:rPr>
              <w:t>3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7906" w:rsidRPr="009F0D6D" w:rsidRDefault="00687906" w:rsidP="0091310C">
            <w:pPr>
              <w:spacing w:line="150" w:lineRule="exact"/>
              <w:ind w:left="220"/>
              <w:rPr>
                <w:rStyle w:val="Teksttrec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7906" w:rsidRPr="009F0D6D" w:rsidRDefault="00687906" w:rsidP="0091310C">
            <w:pPr>
              <w:spacing w:line="150" w:lineRule="exact"/>
              <w:ind w:left="220"/>
              <w:rPr>
                <w:rStyle w:val="Teksttrec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7906" w:rsidRPr="009F0D6D" w:rsidRDefault="00687906" w:rsidP="0091310C">
            <w:pPr>
              <w:spacing w:line="150" w:lineRule="exact"/>
              <w:ind w:left="220"/>
              <w:rPr>
                <w:rStyle w:val="Teksttreci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7906" w:rsidRPr="009F0D6D" w:rsidRDefault="00687906" w:rsidP="0091310C">
            <w:pPr>
              <w:spacing w:line="150" w:lineRule="exact"/>
              <w:ind w:left="220"/>
              <w:rPr>
                <w:rStyle w:val="Teksttreci"/>
                <w:sz w:val="16"/>
                <w:szCs w:val="16"/>
              </w:rPr>
            </w:pPr>
          </w:p>
        </w:tc>
      </w:tr>
      <w:tr w:rsidR="00687906" w:rsidRPr="009F0D6D" w:rsidTr="00687906">
        <w:trPr>
          <w:trHeight w:hRule="exact" w:val="48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906" w:rsidRPr="009F0D6D" w:rsidRDefault="00687906" w:rsidP="0091310C">
            <w:pPr>
              <w:rPr>
                <w:sz w:val="16"/>
                <w:szCs w:val="16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7906" w:rsidRPr="009F0D6D" w:rsidRDefault="00687906" w:rsidP="0091310C">
            <w:pPr>
              <w:pStyle w:val="Teksttreci30"/>
              <w:shd w:val="clear" w:color="auto" w:fill="auto"/>
              <w:spacing w:line="150" w:lineRule="exact"/>
              <w:ind w:left="200"/>
              <w:jc w:val="left"/>
              <w:rPr>
                <w:sz w:val="16"/>
                <w:szCs w:val="16"/>
              </w:rPr>
            </w:pPr>
            <w:r w:rsidRPr="009F0D6D">
              <w:rPr>
                <w:rStyle w:val="Teksttreci3"/>
                <w:sz w:val="16"/>
                <w:szCs w:val="16"/>
              </w:rPr>
              <w:t>wózek do stołów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7906" w:rsidRPr="009F0D6D" w:rsidRDefault="00687906" w:rsidP="0091310C">
            <w:pPr>
              <w:spacing w:line="150" w:lineRule="exact"/>
              <w:ind w:left="220"/>
              <w:rPr>
                <w:sz w:val="16"/>
                <w:szCs w:val="16"/>
              </w:rPr>
            </w:pPr>
            <w:r w:rsidRPr="009F0D6D">
              <w:rPr>
                <w:rStyle w:val="Teksttreci"/>
                <w:sz w:val="16"/>
                <w:szCs w:val="16"/>
              </w:rPr>
              <w:t>1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7906" w:rsidRPr="009F0D6D" w:rsidRDefault="00687906" w:rsidP="0091310C">
            <w:pPr>
              <w:spacing w:line="150" w:lineRule="exact"/>
              <w:ind w:left="220"/>
              <w:rPr>
                <w:rStyle w:val="Teksttrec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7906" w:rsidRPr="009F0D6D" w:rsidRDefault="00687906" w:rsidP="0091310C">
            <w:pPr>
              <w:spacing w:line="150" w:lineRule="exact"/>
              <w:ind w:left="220"/>
              <w:rPr>
                <w:rStyle w:val="Teksttrec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7906" w:rsidRPr="009F0D6D" w:rsidRDefault="00687906" w:rsidP="0091310C">
            <w:pPr>
              <w:spacing w:line="150" w:lineRule="exact"/>
              <w:ind w:left="220"/>
              <w:rPr>
                <w:rStyle w:val="Teksttreci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7906" w:rsidRPr="009F0D6D" w:rsidRDefault="00687906" w:rsidP="0091310C">
            <w:pPr>
              <w:spacing w:line="150" w:lineRule="exact"/>
              <w:ind w:left="220"/>
              <w:rPr>
                <w:rStyle w:val="Teksttreci"/>
                <w:sz w:val="16"/>
                <w:szCs w:val="16"/>
              </w:rPr>
            </w:pPr>
          </w:p>
        </w:tc>
      </w:tr>
      <w:tr w:rsidR="00687906" w:rsidRPr="009F0D6D" w:rsidTr="00687906">
        <w:trPr>
          <w:trHeight w:hRule="exact" w:val="494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906" w:rsidRPr="009F0D6D" w:rsidRDefault="00687906" w:rsidP="0091310C">
            <w:pPr>
              <w:rPr>
                <w:sz w:val="16"/>
                <w:szCs w:val="16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7906" w:rsidRPr="009F0D6D" w:rsidRDefault="00687906" w:rsidP="0091310C">
            <w:pPr>
              <w:pStyle w:val="Teksttreci30"/>
              <w:shd w:val="clear" w:color="auto" w:fill="auto"/>
              <w:spacing w:line="150" w:lineRule="exact"/>
              <w:ind w:left="200"/>
              <w:jc w:val="left"/>
              <w:rPr>
                <w:sz w:val="16"/>
                <w:szCs w:val="16"/>
              </w:rPr>
            </w:pPr>
            <w:r w:rsidRPr="009F0D6D">
              <w:rPr>
                <w:rStyle w:val="Teksttreci3"/>
                <w:sz w:val="16"/>
                <w:szCs w:val="16"/>
              </w:rPr>
              <w:t>krzesła bankietowe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7906" w:rsidRPr="009F0D6D" w:rsidRDefault="00687906" w:rsidP="00FA791A">
            <w:pPr>
              <w:spacing w:line="150" w:lineRule="exact"/>
              <w:ind w:left="220"/>
              <w:rPr>
                <w:sz w:val="16"/>
                <w:szCs w:val="16"/>
              </w:rPr>
            </w:pPr>
            <w:r w:rsidRPr="009F0D6D">
              <w:rPr>
                <w:rStyle w:val="Teksttreci"/>
                <w:sz w:val="16"/>
                <w:szCs w:val="16"/>
              </w:rPr>
              <w:t xml:space="preserve">2 </w:t>
            </w:r>
            <w:proofErr w:type="spellStart"/>
            <w:r w:rsidRPr="009F0D6D">
              <w:rPr>
                <w:rStyle w:val="Teksttreci"/>
                <w:sz w:val="16"/>
                <w:szCs w:val="16"/>
              </w:rPr>
              <w:t>kp</w:t>
            </w:r>
            <w:r w:rsidR="00FA791A">
              <w:rPr>
                <w:rStyle w:val="Teksttreci"/>
                <w:sz w:val="16"/>
                <w:szCs w:val="16"/>
              </w:rPr>
              <w:t>l</w:t>
            </w:r>
            <w:proofErr w:type="spellEnd"/>
            <w:r w:rsidRPr="009F0D6D">
              <w:rPr>
                <w:rStyle w:val="Teksttreci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7906" w:rsidRPr="009F0D6D" w:rsidRDefault="00687906" w:rsidP="0091310C">
            <w:pPr>
              <w:spacing w:line="150" w:lineRule="exact"/>
              <w:ind w:left="220"/>
              <w:rPr>
                <w:rStyle w:val="Teksttrec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7906" w:rsidRPr="009F0D6D" w:rsidRDefault="00687906" w:rsidP="0091310C">
            <w:pPr>
              <w:spacing w:line="150" w:lineRule="exact"/>
              <w:ind w:left="220"/>
              <w:rPr>
                <w:rStyle w:val="Teksttrec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7906" w:rsidRPr="009F0D6D" w:rsidRDefault="00687906" w:rsidP="0091310C">
            <w:pPr>
              <w:spacing w:line="150" w:lineRule="exact"/>
              <w:ind w:left="220"/>
              <w:rPr>
                <w:rStyle w:val="Teksttreci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7906" w:rsidRPr="009F0D6D" w:rsidRDefault="00687906" w:rsidP="0091310C">
            <w:pPr>
              <w:spacing w:line="150" w:lineRule="exact"/>
              <w:ind w:left="220"/>
              <w:rPr>
                <w:rStyle w:val="Teksttreci"/>
                <w:sz w:val="16"/>
                <w:szCs w:val="16"/>
              </w:rPr>
            </w:pPr>
          </w:p>
        </w:tc>
      </w:tr>
      <w:tr w:rsidR="00687906" w:rsidRPr="009F0D6D" w:rsidTr="00687906">
        <w:trPr>
          <w:trHeight w:hRule="exact" w:val="499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906" w:rsidRPr="009F0D6D" w:rsidRDefault="00687906" w:rsidP="0091310C">
            <w:pPr>
              <w:rPr>
                <w:sz w:val="16"/>
                <w:szCs w:val="16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7906" w:rsidRPr="009F0D6D" w:rsidRDefault="00687906" w:rsidP="0091310C">
            <w:pPr>
              <w:pStyle w:val="Teksttreci30"/>
              <w:shd w:val="clear" w:color="auto" w:fill="auto"/>
              <w:spacing w:line="150" w:lineRule="exact"/>
              <w:ind w:left="200"/>
              <w:jc w:val="left"/>
              <w:rPr>
                <w:sz w:val="16"/>
                <w:szCs w:val="16"/>
              </w:rPr>
            </w:pPr>
            <w:r>
              <w:rPr>
                <w:rStyle w:val="Teksttreci3"/>
                <w:sz w:val="16"/>
                <w:szCs w:val="16"/>
              </w:rPr>
              <w:t>w</w:t>
            </w:r>
            <w:r w:rsidRPr="009F0D6D">
              <w:rPr>
                <w:rStyle w:val="Teksttreci3"/>
                <w:sz w:val="16"/>
                <w:szCs w:val="16"/>
              </w:rPr>
              <w:t>ieszak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7906" w:rsidRPr="009F0D6D" w:rsidRDefault="00687906" w:rsidP="0091310C">
            <w:pPr>
              <w:spacing w:line="150" w:lineRule="exact"/>
              <w:ind w:left="220"/>
              <w:rPr>
                <w:sz w:val="16"/>
                <w:szCs w:val="16"/>
              </w:rPr>
            </w:pPr>
            <w:r w:rsidRPr="009F0D6D">
              <w:rPr>
                <w:rStyle w:val="Teksttreci"/>
                <w:sz w:val="16"/>
                <w:szCs w:val="16"/>
              </w:rPr>
              <w:t>1 zestaw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906" w:rsidRPr="009F0D6D" w:rsidRDefault="00687906" w:rsidP="0091310C">
            <w:pPr>
              <w:spacing w:line="150" w:lineRule="exact"/>
              <w:ind w:left="220"/>
              <w:rPr>
                <w:rStyle w:val="Teksttrec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906" w:rsidRPr="009F0D6D" w:rsidRDefault="00687906" w:rsidP="0091310C">
            <w:pPr>
              <w:spacing w:line="150" w:lineRule="exact"/>
              <w:ind w:left="220"/>
              <w:rPr>
                <w:rStyle w:val="Teksttrec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906" w:rsidRPr="009F0D6D" w:rsidRDefault="00687906" w:rsidP="0091310C">
            <w:pPr>
              <w:spacing w:line="150" w:lineRule="exact"/>
              <w:ind w:left="220"/>
              <w:rPr>
                <w:rStyle w:val="Teksttreci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906" w:rsidRPr="009F0D6D" w:rsidRDefault="00687906" w:rsidP="0091310C">
            <w:pPr>
              <w:spacing w:line="150" w:lineRule="exact"/>
              <w:ind w:left="220"/>
              <w:rPr>
                <w:rStyle w:val="Teksttreci"/>
                <w:sz w:val="16"/>
                <w:szCs w:val="16"/>
              </w:rPr>
            </w:pPr>
          </w:p>
        </w:tc>
      </w:tr>
      <w:tr w:rsidR="00FA791A" w:rsidRPr="009F0D6D" w:rsidTr="00A154B4">
        <w:trPr>
          <w:trHeight w:hRule="exact" w:val="499"/>
        </w:trPr>
        <w:tc>
          <w:tcPr>
            <w:tcW w:w="5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91A" w:rsidRDefault="00FA791A" w:rsidP="00FA791A">
            <w:pPr>
              <w:spacing w:line="150" w:lineRule="exact"/>
              <w:ind w:left="220"/>
              <w:jc w:val="right"/>
              <w:rPr>
                <w:rStyle w:val="Teksttreci"/>
                <w:b/>
                <w:sz w:val="20"/>
                <w:szCs w:val="20"/>
              </w:rPr>
            </w:pPr>
          </w:p>
          <w:p w:rsidR="00FA791A" w:rsidRDefault="00FA791A" w:rsidP="00FA791A">
            <w:pPr>
              <w:spacing w:line="150" w:lineRule="exact"/>
              <w:ind w:left="220"/>
              <w:jc w:val="right"/>
              <w:rPr>
                <w:rStyle w:val="Teksttreci"/>
                <w:b/>
                <w:sz w:val="20"/>
                <w:szCs w:val="20"/>
              </w:rPr>
            </w:pPr>
            <w:r>
              <w:rPr>
                <w:rStyle w:val="Teksttreci"/>
                <w:b/>
                <w:sz w:val="20"/>
                <w:szCs w:val="20"/>
              </w:rPr>
              <w:t>razem:</w:t>
            </w:r>
          </w:p>
          <w:p w:rsidR="00FA791A" w:rsidRDefault="00FA791A" w:rsidP="00FA791A">
            <w:pPr>
              <w:spacing w:line="150" w:lineRule="exact"/>
              <w:ind w:left="220"/>
              <w:jc w:val="right"/>
              <w:rPr>
                <w:rStyle w:val="Teksttreci"/>
                <w:b/>
                <w:sz w:val="20"/>
                <w:szCs w:val="20"/>
              </w:rPr>
            </w:pPr>
          </w:p>
          <w:p w:rsidR="00FA791A" w:rsidRDefault="00FA791A" w:rsidP="0091310C">
            <w:pPr>
              <w:spacing w:line="150" w:lineRule="exact"/>
              <w:ind w:left="220"/>
              <w:rPr>
                <w:rStyle w:val="Teksttreci"/>
                <w:b/>
                <w:sz w:val="20"/>
                <w:szCs w:val="20"/>
              </w:rPr>
            </w:pPr>
          </w:p>
          <w:p w:rsidR="00FA791A" w:rsidRPr="009F0D6D" w:rsidRDefault="00FA791A" w:rsidP="0091310C">
            <w:pPr>
              <w:spacing w:line="150" w:lineRule="exact"/>
              <w:ind w:left="220"/>
              <w:rPr>
                <w:rStyle w:val="Teksttreci"/>
                <w:sz w:val="16"/>
                <w:szCs w:val="16"/>
              </w:rPr>
            </w:pPr>
            <w:r>
              <w:rPr>
                <w:rStyle w:val="Teksttreci"/>
                <w:b/>
                <w:sz w:val="20"/>
                <w:szCs w:val="20"/>
              </w:rPr>
              <w:t>razem: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91A" w:rsidRPr="009F0D6D" w:rsidRDefault="00FA791A" w:rsidP="0091310C">
            <w:pPr>
              <w:spacing w:line="150" w:lineRule="exact"/>
              <w:ind w:left="220"/>
              <w:rPr>
                <w:rStyle w:val="Teksttrec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91A" w:rsidRPr="009F0D6D" w:rsidRDefault="00FA791A" w:rsidP="0091310C">
            <w:pPr>
              <w:spacing w:line="150" w:lineRule="exact"/>
              <w:ind w:left="220"/>
              <w:rPr>
                <w:rStyle w:val="Teksttreci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91A" w:rsidRPr="009F0D6D" w:rsidRDefault="00FA791A" w:rsidP="0091310C">
            <w:pPr>
              <w:spacing w:line="150" w:lineRule="exact"/>
              <w:ind w:left="220"/>
              <w:rPr>
                <w:rStyle w:val="Teksttreci"/>
                <w:sz w:val="16"/>
                <w:szCs w:val="16"/>
              </w:rPr>
            </w:pPr>
          </w:p>
        </w:tc>
      </w:tr>
    </w:tbl>
    <w:p w:rsidR="00687906" w:rsidRDefault="00687906"/>
    <w:sectPr w:rsidR="00687906" w:rsidSect="00137E5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37B6" w:rsidRDefault="00C237B6" w:rsidP="00120F44">
      <w:pPr>
        <w:spacing w:after="0" w:line="240" w:lineRule="auto"/>
      </w:pPr>
      <w:r>
        <w:separator/>
      </w:r>
    </w:p>
  </w:endnote>
  <w:endnote w:type="continuationSeparator" w:id="0">
    <w:p w:rsidR="00C237B6" w:rsidRDefault="00C237B6" w:rsidP="00120F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37B6" w:rsidRDefault="00C237B6" w:rsidP="00120F44">
      <w:pPr>
        <w:spacing w:after="0" w:line="240" w:lineRule="auto"/>
      </w:pPr>
      <w:r>
        <w:separator/>
      </w:r>
    </w:p>
  </w:footnote>
  <w:footnote w:type="continuationSeparator" w:id="0">
    <w:p w:rsidR="00C237B6" w:rsidRDefault="00C237B6" w:rsidP="00120F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F44" w:rsidRDefault="00120F44">
    <w:pPr>
      <w:pStyle w:val="Nagwek"/>
    </w:pPr>
    <w:r>
      <w:rPr>
        <w:noProof/>
        <w:szCs w:val="20"/>
        <w:lang w:eastAsia="pl-PL"/>
      </w:rPr>
      <w:drawing>
        <wp:inline distT="0" distB="0" distL="0" distR="0">
          <wp:extent cx="5760720" cy="621752"/>
          <wp:effectExtent l="19050" t="0" r="0" b="0"/>
          <wp:docPr id="7" name="Obraz 1" descr="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oziom_k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17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0F44"/>
    <w:rsid w:val="0006742E"/>
    <w:rsid w:val="00100899"/>
    <w:rsid w:val="00120F44"/>
    <w:rsid w:val="00137E54"/>
    <w:rsid w:val="0049118A"/>
    <w:rsid w:val="00521D0F"/>
    <w:rsid w:val="00687906"/>
    <w:rsid w:val="006F7751"/>
    <w:rsid w:val="00747222"/>
    <w:rsid w:val="00801C2E"/>
    <w:rsid w:val="008D2464"/>
    <w:rsid w:val="009B080F"/>
    <w:rsid w:val="00B14741"/>
    <w:rsid w:val="00B476A9"/>
    <w:rsid w:val="00B50503"/>
    <w:rsid w:val="00C2068D"/>
    <w:rsid w:val="00C237B6"/>
    <w:rsid w:val="00C96CC4"/>
    <w:rsid w:val="00D35CD3"/>
    <w:rsid w:val="00E8074D"/>
    <w:rsid w:val="00EB6EE3"/>
    <w:rsid w:val="00FA7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7E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20F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20F44"/>
  </w:style>
  <w:style w:type="paragraph" w:styleId="Stopka">
    <w:name w:val="footer"/>
    <w:basedOn w:val="Normalny"/>
    <w:link w:val="StopkaZnak"/>
    <w:uiPriority w:val="99"/>
    <w:semiHidden/>
    <w:unhideWhenUsed/>
    <w:rsid w:val="00120F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20F44"/>
  </w:style>
  <w:style w:type="paragraph" w:styleId="Tekstdymka">
    <w:name w:val="Balloon Text"/>
    <w:basedOn w:val="Normalny"/>
    <w:link w:val="TekstdymkaZnak"/>
    <w:uiPriority w:val="99"/>
    <w:semiHidden/>
    <w:unhideWhenUsed/>
    <w:rsid w:val="00120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0F4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20F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treci">
    <w:name w:val="Tekst treści_"/>
    <w:basedOn w:val="Domylnaczcionkaakapitu"/>
    <w:rsid w:val="00687906"/>
    <w:rPr>
      <w:rFonts w:ascii="Arial" w:eastAsia="Arial" w:hAnsi="Arial" w:cs="Arial"/>
      <w:b w:val="0"/>
      <w:bCs w:val="0"/>
      <w:i w:val="0"/>
      <w:iCs w:val="0"/>
      <w:smallCaps w:val="0"/>
      <w:strike w:val="0"/>
      <w:spacing w:val="10"/>
      <w:sz w:val="15"/>
      <w:szCs w:val="15"/>
      <w:u w:val="none"/>
    </w:rPr>
  </w:style>
  <w:style w:type="character" w:customStyle="1" w:styleId="Teksttreci3">
    <w:name w:val="Tekst treści (3)_"/>
    <w:basedOn w:val="Domylnaczcionkaakapitu"/>
    <w:link w:val="Teksttreci30"/>
    <w:rsid w:val="00687906"/>
    <w:rPr>
      <w:rFonts w:ascii="Arial" w:eastAsia="Arial" w:hAnsi="Arial" w:cs="Arial"/>
      <w:sz w:val="15"/>
      <w:szCs w:val="15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687906"/>
    <w:pPr>
      <w:widowControl w:val="0"/>
      <w:shd w:val="clear" w:color="auto" w:fill="FFFFFF"/>
      <w:spacing w:after="0" w:line="0" w:lineRule="atLeast"/>
      <w:jc w:val="center"/>
    </w:pPr>
    <w:rPr>
      <w:rFonts w:ascii="Arial" w:eastAsia="Arial" w:hAnsi="Arial" w:cs="Arial"/>
      <w:sz w:val="15"/>
      <w:szCs w:val="15"/>
    </w:rPr>
  </w:style>
  <w:style w:type="character" w:customStyle="1" w:styleId="TekstpodstawowyZnak1">
    <w:name w:val="Tekst podstawowy Znak1"/>
    <w:aliases w:val="Tekst podstawowy-bold Znak,Tekst podstawowy Znak Znak Znak Znak Znak1,Tekst podstawowy Znak Znak Znak Znak1,Tekst podstawowy Znak Znak Znak Znak Znak Znak Znak Znak Znak Znak Znak Znak,Tekst podstawowy Znak Znak Znak2"/>
    <w:link w:val="Tekstpodstawowy"/>
    <w:semiHidden/>
    <w:locked/>
    <w:rsid w:val="009B080F"/>
    <w:rPr>
      <w:rFonts w:ascii="Arial" w:hAnsi="Arial" w:cs="Arial"/>
      <w:sz w:val="24"/>
    </w:rPr>
  </w:style>
  <w:style w:type="paragraph" w:styleId="Tekstpodstawowy">
    <w:name w:val="Body Text"/>
    <w:aliases w:val="Tekst podstawowy-bold,Tekst podstawowy Znak Znak Znak Znak,Tekst podstawowy Znak Znak Znak,Tekst podstawowy Znak Znak Znak Znak Znak Znak Znak Znak Znak Znak Znak,Tekst podstawowy Znak Znak"/>
    <w:basedOn w:val="Normalny"/>
    <w:link w:val="TekstpodstawowyZnak1"/>
    <w:semiHidden/>
    <w:unhideWhenUsed/>
    <w:rsid w:val="009B080F"/>
    <w:pPr>
      <w:spacing w:after="0" w:line="240" w:lineRule="auto"/>
    </w:pPr>
    <w:rPr>
      <w:rFonts w:ascii="Arial" w:hAnsi="Arial" w:cs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B08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2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Kołupajło</dc:creator>
  <cp:lastModifiedBy>Jolanta Leżańska</cp:lastModifiedBy>
  <cp:revision>2</cp:revision>
  <dcterms:created xsi:type="dcterms:W3CDTF">2019-04-04T07:17:00Z</dcterms:created>
  <dcterms:modified xsi:type="dcterms:W3CDTF">2019-04-04T07:17:00Z</dcterms:modified>
</cp:coreProperties>
</file>