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71F7" w14:textId="77777777"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14:paraId="5BE071F8" w14:textId="77777777"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14:paraId="5BE071F9" w14:textId="77777777"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14:paraId="5BE071FA" w14:textId="77777777"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14:paraId="5BE071FB" w14:textId="77777777"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14:paraId="5BE071FC" w14:textId="77777777" w:rsidR="008E6232" w:rsidRPr="004C2EDA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4C2EDA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NIP**): ....................................................</w:t>
      </w:r>
    </w:p>
    <w:p w14:paraId="5BE071FD" w14:textId="77777777"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REGON**):.............................................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14:paraId="5BE071FE" w14:textId="77777777"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tel.**):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14:paraId="5BE071FF" w14:textId="77777777" w:rsidR="008E6232" w:rsidRPr="004C2EDA" w:rsidRDefault="008E6232" w:rsidP="008E6232">
      <w:pPr>
        <w:rPr>
          <w:lang w:val="de-DE"/>
        </w:rPr>
      </w:pPr>
      <w:r w:rsidRPr="004C2EDA">
        <w:rPr>
          <w:lang w:val="de-DE"/>
        </w:rPr>
        <w:t>fax**):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14:paraId="5BE07200" w14:textId="77777777" w:rsidR="008E6232" w:rsidRPr="004C2EDA" w:rsidRDefault="008E6232" w:rsidP="008E6232">
      <w:pPr>
        <w:rPr>
          <w:sz w:val="24"/>
          <w:szCs w:val="24"/>
          <w:lang w:val="de-DE"/>
        </w:rPr>
      </w:pPr>
      <w:proofErr w:type="spellStart"/>
      <w:r w:rsidRPr="004C2EDA">
        <w:rPr>
          <w:lang w:val="de-DE"/>
        </w:rPr>
        <w:t>adres</w:t>
      </w:r>
      <w:proofErr w:type="spellEnd"/>
      <w:r w:rsidRPr="004C2EDA">
        <w:rPr>
          <w:lang w:val="de-DE"/>
        </w:rPr>
        <w:t xml:space="preserve"> e – mail**): ....................................</w:t>
      </w:r>
      <w:r w:rsidRPr="004C2EDA">
        <w:rPr>
          <w:sz w:val="24"/>
          <w:szCs w:val="24"/>
          <w:lang w:val="de-DE"/>
        </w:rPr>
        <w:tab/>
      </w:r>
    </w:p>
    <w:p w14:paraId="5BE07201" w14:textId="77777777"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14:paraId="5BE07202" w14:textId="77777777"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07203" w14:textId="77777777" w:rsidR="008E6232" w:rsidRPr="004C2EDA" w:rsidRDefault="008E6232" w:rsidP="008E6232">
      <w:pPr>
        <w:rPr>
          <w:color w:val="000000"/>
          <w:sz w:val="24"/>
          <w:szCs w:val="24"/>
        </w:rPr>
      </w:pPr>
    </w:p>
    <w:p w14:paraId="5BE07204" w14:textId="77777777" w:rsidR="00394DA6" w:rsidRDefault="00394DA6" w:rsidP="00E72A03">
      <w:pPr>
        <w:pStyle w:val="Ania"/>
        <w:ind w:left="5760"/>
        <w:rPr>
          <w:u w:val="single"/>
        </w:rPr>
      </w:pPr>
    </w:p>
    <w:p w14:paraId="5BE07205" w14:textId="77777777"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14:paraId="5BE07206" w14:textId="77777777"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Gmina Strzelce Krajeńskie</w:t>
      </w:r>
    </w:p>
    <w:p w14:paraId="5BE07207" w14:textId="77777777"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>ul. Al. Wolności 48</w:t>
      </w:r>
    </w:p>
    <w:p w14:paraId="5BE07208" w14:textId="77777777"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66-500 Strzelce kraj. </w:t>
      </w:r>
    </w:p>
    <w:p w14:paraId="5BE07209" w14:textId="77777777" w:rsidR="008E6232" w:rsidRDefault="008E6232" w:rsidP="00E72A03">
      <w:pPr>
        <w:pStyle w:val="Ania"/>
      </w:pPr>
    </w:p>
    <w:p w14:paraId="5BE0720A" w14:textId="77777777" w:rsidR="00394DA6" w:rsidRPr="004C2EDA" w:rsidRDefault="00394DA6" w:rsidP="00E72A03">
      <w:pPr>
        <w:pStyle w:val="Ania"/>
      </w:pPr>
    </w:p>
    <w:p w14:paraId="5BE0720E" w14:textId="32824D31" w:rsidR="004C2EDA" w:rsidRPr="005B7850" w:rsidRDefault="008E6232" w:rsidP="005B7850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556877">
        <w:t xml:space="preserve"> </w:t>
      </w:r>
      <w:r w:rsidR="00A657FD">
        <w:t>24 maja 2023</w:t>
      </w:r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na: </w:t>
      </w:r>
      <w:r w:rsidR="0051243E">
        <w:rPr>
          <w:b/>
        </w:rPr>
        <w:t>„U</w:t>
      </w:r>
      <w:r w:rsidR="004C2EDA" w:rsidRPr="004C2EDA">
        <w:rPr>
          <w:b/>
        </w:rPr>
        <w:t>suwani</w:t>
      </w:r>
      <w:r w:rsidR="00EF0551">
        <w:rPr>
          <w:b/>
        </w:rPr>
        <w:t>e</w:t>
      </w:r>
      <w:r w:rsidR="004C2EDA" w:rsidRPr="004C2EDA">
        <w:rPr>
          <w:b/>
        </w:rPr>
        <w:t xml:space="preserve"> wyrobów zawierających azbest z terenu Gminy Strzelce </w:t>
      </w:r>
      <w:r w:rsidR="0057741B">
        <w:rPr>
          <w:b/>
        </w:rPr>
        <w:t>K</w:t>
      </w:r>
      <w:r w:rsidR="004C2EDA" w:rsidRPr="004C2EDA">
        <w:rPr>
          <w:b/>
        </w:rPr>
        <w:t>rajeńskie”</w:t>
      </w:r>
    </w:p>
    <w:p w14:paraId="5BE0720F" w14:textId="77777777" w:rsidR="007C66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14:paraId="5BE07210" w14:textId="77777777" w:rsidR="00394DA6" w:rsidRDefault="00394DA6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14:paraId="5BE07212" w14:textId="01BE0086" w:rsidR="007C66FF" w:rsidRPr="004C3CBE" w:rsidRDefault="007C66FF" w:rsidP="005B7850">
      <w:pPr>
        <w:widowControl/>
        <w:ind w:firstLine="360"/>
        <w:jc w:val="both"/>
        <w:rPr>
          <w:rStyle w:val="Nagwek4"/>
          <w:rFonts w:ascii="Times New Roman" w:hAnsi="Times New Roman" w:cs="Times New Roman"/>
          <w:sz w:val="24"/>
          <w:szCs w:val="24"/>
        </w:rPr>
      </w:pPr>
      <w:r w:rsidRPr="005B7850">
        <w:rPr>
          <w:rFonts w:eastAsia="Calibri"/>
          <w:color w:val="000000"/>
          <w:lang w:eastAsia="en-US"/>
        </w:rPr>
        <w:t xml:space="preserve">Tryb postępowania: </w:t>
      </w:r>
      <w:r w:rsidRPr="004C3CBE">
        <w:rPr>
          <w:rFonts w:eastAsia="Calibri"/>
          <w:bCs/>
          <w:color w:val="000000"/>
          <w:lang w:eastAsia="en-US"/>
        </w:rPr>
        <w:t xml:space="preserve">zapytanie ofertowe </w:t>
      </w:r>
      <w:r w:rsidR="004C3CBE" w:rsidRPr="004C3CBE">
        <w:rPr>
          <w:rStyle w:val="Nagwek4"/>
          <w:rFonts w:ascii="Times New Roman" w:hAnsi="Times New Roman" w:cs="Times New Roman"/>
          <w:sz w:val="20"/>
          <w:szCs w:val="20"/>
        </w:rPr>
        <w:t>o wartości nieprzekraczającej</w:t>
      </w:r>
      <w:bookmarkStart w:id="0" w:name="bookmark2"/>
      <w:r w:rsidR="004C3CBE" w:rsidRPr="004C3CBE">
        <w:t xml:space="preserve"> </w:t>
      </w:r>
      <w:r w:rsidR="004C3CBE" w:rsidRPr="004C3CBE">
        <w:rPr>
          <w:rStyle w:val="Nagwek4"/>
          <w:rFonts w:ascii="Times New Roman" w:hAnsi="Times New Roman" w:cs="Times New Roman"/>
          <w:sz w:val="20"/>
          <w:szCs w:val="20"/>
        </w:rPr>
        <w:t>kwoty 130 000,00 złotych</w:t>
      </w:r>
      <w:bookmarkEnd w:id="0"/>
    </w:p>
    <w:p w14:paraId="2186297E" w14:textId="77777777" w:rsidR="004C3CBE" w:rsidRPr="00AC48FF" w:rsidRDefault="004C3CBE" w:rsidP="004C3CBE">
      <w:pPr>
        <w:widowControl/>
        <w:jc w:val="both"/>
        <w:rPr>
          <w:b/>
          <w:bCs/>
          <w:spacing w:val="-6"/>
        </w:rPr>
      </w:pPr>
    </w:p>
    <w:p w14:paraId="5BE07213" w14:textId="51858846"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  <w:r w:rsidR="005B785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5BE07214" w14:textId="77777777"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14:paraId="5BE07215" w14:textId="77777777"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14:paraId="5BE07216" w14:textId="77777777"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E07217" w14:textId="77777777"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14:paraId="5BE07218" w14:textId="77777777"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5BE07219" w14:textId="77777777"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5BE0721A" w14:textId="77777777"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14:paraId="5BE0721B" w14:textId="77777777"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1C" w14:textId="77777777"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14:paraId="5BE0721D" w14:textId="77777777"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14:paraId="5BE0721E" w14:textId="77777777"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14:paraId="5BE0721F" w14:textId="77777777"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14:paraId="5BE07220" w14:textId="77777777"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14:paraId="5BE07227" w14:textId="77777777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5BE07221" w14:textId="77777777"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BE07222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14:paraId="5BE07223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5BE07224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14:paraId="5BE07225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14:paraId="5BE07226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14:paraId="5BE0722E" w14:textId="77777777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14:paraId="5BE07228" w14:textId="77777777"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14:paraId="5BE07229" w14:textId="77777777"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5BE0722A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5BE0722B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5BE0722C" w14:textId="77777777"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14:paraId="5BE0722D" w14:textId="77777777"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14:paraId="5BE07235" w14:textId="77777777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14:paraId="5BE0722F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14:paraId="5BE07230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5BE07231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5BE07232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14:paraId="5BE07233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14:paraId="5BE07234" w14:textId="77777777"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14:paraId="5BE07242" w14:textId="77777777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5BE07236" w14:textId="77777777"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14:paraId="5BE07237" w14:textId="77777777"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5BE07238" w14:textId="77777777"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BE07239" w14:textId="77777777"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14:paraId="5BE0723A" w14:textId="77777777" w:rsidR="00D04861" w:rsidRDefault="00D04861" w:rsidP="00C75ECD">
            <w:pPr>
              <w:jc w:val="right"/>
            </w:pPr>
          </w:p>
          <w:p w14:paraId="5BE0723B" w14:textId="77777777"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14:paraId="5BE0723C" w14:textId="77777777" w:rsidR="005A63E6" w:rsidRDefault="005A63E6" w:rsidP="005A63E6">
            <w:pPr>
              <w:jc w:val="both"/>
            </w:pPr>
          </w:p>
          <w:p w14:paraId="5BE0723D" w14:textId="77777777"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14:paraId="5BE0723E" w14:textId="77777777" w:rsidR="00D04861" w:rsidRDefault="00D04861" w:rsidP="00C75ECD">
            <w:r w:rsidRPr="00D04861">
              <w:t> </w:t>
            </w:r>
          </w:p>
          <w:p w14:paraId="5BE0723F" w14:textId="77777777" w:rsidR="005A63E6" w:rsidRDefault="005A63E6" w:rsidP="00C75ECD">
            <w:r>
              <w:t>........................................</w:t>
            </w:r>
          </w:p>
          <w:p w14:paraId="5BE07240" w14:textId="77777777" w:rsidR="005A63E6" w:rsidRDefault="005A63E6" w:rsidP="00C75ECD"/>
          <w:p w14:paraId="5BE07241" w14:textId="77777777"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14:paraId="5BE0724F" w14:textId="77777777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14:paraId="5BE07243" w14:textId="77777777"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14:paraId="5BE07244" w14:textId="77777777" w:rsidR="00D04861" w:rsidRPr="00D04861" w:rsidRDefault="00D04861" w:rsidP="005A63E6">
            <w:r w:rsidRPr="00D04861">
              <w:t xml:space="preserve">Zabezpieczenie,  załadunek i transport , unieszkodliwienie odpadów zawierających azbest za, oczyszczenie </w:t>
            </w:r>
            <w:r w:rsidRPr="00D04861">
              <w:lastRenderedPageBreak/>
              <w:t>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14:paraId="5BE07245" w14:textId="77777777"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lastRenderedPageBreak/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5BE07246" w14:textId="77777777"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14:paraId="5BE07247" w14:textId="77777777" w:rsidR="005A63E6" w:rsidRDefault="005A63E6" w:rsidP="005A63E6">
            <w:pPr>
              <w:jc w:val="both"/>
            </w:pPr>
          </w:p>
          <w:p w14:paraId="5BE07248" w14:textId="77777777"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14:paraId="5BE07249" w14:textId="77777777" w:rsidR="005A63E6" w:rsidRDefault="005A63E6" w:rsidP="005A63E6">
            <w:pPr>
              <w:jc w:val="both"/>
            </w:pPr>
          </w:p>
          <w:p w14:paraId="5BE0724A" w14:textId="77777777" w:rsidR="00D04861" w:rsidRPr="00D04861" w:rsidRDefault="005A63E6" w:rsidP="005A63E6">
            <w:r>
              <w:t>słownie:.......................................................................</w:t>
            </w:r>
            <w:r>
              <w:lastRenderedPageBreak/>
              <w:t>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14:paraId="5BE0724B" w14:textId="77777777" w:rsidR="005A63E6" w:rsidRDefault="005A63E6" w:rsidP="005A63E6">
            <w:pPr>
              <w:jc w:val="both"/>
            </w:pPr>
          </w:p>
          <w:p w14:paraId="5BE0724C" w14:textId="77777777" w:rsidR="005A63E6" w:rsidRDefault="005A63E6" w:rsidP="005A63E6">
            <w:pPr>
              <w:jc w:val="both"/>
            </w:pPr>
            <w:r>
              <w:t>.........................................</w:t>
            </w:r>
          </w:p>
          <w:p w14:paraId="5BE0724D" w14:textId="77777777" w:rsidR="005A63E6" w:rsidRDefault="005A63E6" w:rsidP="005A63E6">
            <w:pPr>
              <w:jc w:val="both"/>
            </w:pPr>
          </w:p>
          <w:p w14:paraId="5BE0724E" w14:textId="77777777" w:rsidR="00D04861" w:rsidRPr="00D04861" w:rsidRDefault="005A63E6" w:rsidP="005A63E6">
            <w:r>
              <w:t>słownie:....................................................................</w:t>
            </w:r>
            <w:r>
              <w:lastRenderedPageBreak/>
              <w:t>.........................................</w:t>
            </w:r>
          </w:p>
        </w:tc>
      </w:tr>
      <w:tr w:rsidR="005A63E6" w:rsidRPr="00D04861" w14:paraId="5BE07252" w14:textId="77777777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14:paraId="5BE07250" w14:textId="77777777"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lastRenderedPageBreak/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14:paraId="5BE07251" w14:textId="77777777" w:rsidR="005A63E6" w:rsidRPr="00D04861" w:rsidRDefault="005A63E6" w:rsidP="00C75ECD"/>
        </w:tc>
      </w:tr>
      <w:tr w:rsidR="00D04861" w:rsidRPr="00D04861" w14:paraId="5BE07255" w14:textId="77777777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14:paraId="5BE07253" w14:textId="77777777"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14:paraId="5BE07254" w14:textId="77777777" w:rsidR="00D04861" w:rsidRPr="00D04861" w:rsidRDefault="00D04861" w:rsidP="00C75ECD"/>
        </w:tc>
      </w:tr>
      <w:tr w:rsidR="00D04861" w:rsidRPr="00D04861" w14:paraId="5BE07259" w14:textId="77777777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14:paraId="5BE07256" w14:textId="77777777"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14:paraId="5BE07257" w14:textId="77777777"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14:paraId="5BE07258" w14:textId="77777777" w:rsidR="00D04861" w:rsidRPr="00D04861" w:rsidRDefault="00D04861" w:rsidP="00C75ECD"/>
        </w:tc>
      </w:tr>
    </w:tbl>
    <w:p w14:paraId="5BE0725A" w14:textId="77777777"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14:paraId="5BE0725B" w14:textId="77777777"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14:paraId="5BE0725C" w14:textId="77777777"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2247D5">
        <w:rPr>
          <w:i/>
        </w:rPr>
        <w:t xml:space="preserve">m </w:t>
      </w:r>
      <w:r w:rsidR="002247D5" w:rsidRPr="002247D5">
        <w:rPr>
          <w:i/>
        </w:rPr>
        <w:t>2</w:t>
      </w:r>
      <w:r w:rsidR="002247D5">
        <w:rPr>
          <w:i/>
        </w:rPr>
        <w:t xml:space="preserve"> oraz </w:t>
      </w:r>
      <w:r w:rsidR="00615959" w:rsidRPr="002247D5">
        <w:rPr>
          <w:i/>
        </w:rPr>
        <w:t>on</w:t>
      </w:r>
      <w:r w:rsidR="00615959" w:rsidRPr="000B42D5">
        <w:rPr>
          <w:i/>
        </w:rPr>
        <w:t xml:space="preserve">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 xml:space="preserve">lub w sytuacji stwierdzenia w trakcie wizji terenowej przeprowadzonej przez Wnioskodawcę, Wykonawcę i Zamawiającego, różnicy pomiędzy ilościami przewidywanymi, a protokolarnie stwierdzonymi. </w:t>
      </w:r>
    </w:p>
    <w:p w14:paraId="5BE0725D" w14:textId="77777777"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 xml:space="preserve">Dopuszcza się również możliwość ciągłego przyjmowania wniosków, aż do wykorzystania środków przyznanych Gminie Strzelce Krajeńskie na realizacje przedmiotowego zadania przez Wojewódzki Fundusz Ochrony Środowiska i Gospodarki Wodnej w Zielonej Górze. </w:t>
      </w:r>
    </w:p>
    <w:p w14:paraId="5BE0725E" w14:textId="77777777" w:rsidR="00394DA6" w:rsidRPr="000B42D5" w:rsidRDefault="00394DA6" w:rsidP="0038726F">
      <w:pPr>
        <w:pStyle w:val="Ania"/>
        <w:rPr>
          <w:i/>
        </w:rPr>
      </w:pPr>
    </w:p>
    <w:p w14:paraId="5BE0725F" w14:textId="77777777"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5BE07260" w14:textId="77777777"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14:paraId="5BE07261" w14:textId="77777777"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BE07262" w14:textId="77777777"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A657FD">
        <w:rPr>
          <w:rFonts w:eastAsia="Calibri"/>
          <w:b/>
          <w:bCs/>
          <w:sz w:val="24"/>
          <w:szCs w:val="24"/>
          <w:lang w:eastAsia="en-US"/>
        </w:rPr>
        <w:t>31 sierpnia 2023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14:paraId="5BE07263" w14:textId="77777777"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ważam się za związanego niniejszą ofertą przez okres 30 dni,</w:t>
      </w:r>
    </w:p>
    <w:p w14:paraId="5BE07264" w14:textId="77777777"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14:paraId="5BE07265" w14:textId="77777777"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zamówienia publicznego uporządkuję terenu po zakończeniu usługi,</w:t>
      </w:r>
    </w:p>
    <w:p w14:paraId="5BE07266" w14:textId="77777777"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14:paraId="5BE07267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68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69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6A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6B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6C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6D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6E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6F" w14:textId="77777777"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</w:p>
    <w:p w14:paraId="5BE07270" w14:textId="77777777"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71" w14:textId="77777777"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14:paraId="5BE07272" w14:textId="77777777"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14:paraId="5BE07273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14:paraId="5BE07274" w14:textId="77777777"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5BE07275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14:paraId="5BE07276" w14:textId="77777777"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14:paraId="5BE07277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14:paraId="5BE07278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14:paraId="5BE07279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7A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7B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7C" w14:textId="77777777"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14:paraId="5BE0727D" w14:textId="77777777"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BE0727E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14:paraId="5BE0727F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80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</w:t>
      </w:r>
    </w:p>
    <w:p w14:paraId="5BE07281" w14:textId="77777777"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82" w14:textId="77777777"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83" w14:textId="77777777"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14:paraId="5BE07284" w14:textId="77777777"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BE07285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86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87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88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89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8A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8B" w14:textId="77777777"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14:paraId="5BE0728C" w14:textId="77777777"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BE0728D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8E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8F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90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14:paraId="5BE07291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92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93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14:paraId="5BE07294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95" w14:textId="77777777"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14:paraId="5BE07296" w14:textId="77777777"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14:paraId="5BE07297" w14:textId="77777777"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14:paraId="5BE07298" w14:textId="77777777"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14:paraId="5BE07299" w14:textId="77777777"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14:paraId="5BE0729A" w14:textId="77777777"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14:paraId="5BE0729B" w14:textId="77777777"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14:paraId="5BE0729C" w14:textId="77777777"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9D" w14:textId="77777777"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9E" w14:textId="77777777"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9F" w14:textId="77777777"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A0" w14:textId="77777777"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A1" w14:textId="77777777"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A2" w14:textId="77777777"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A3" w14:textId="77777777"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A4" w14:textId="77777777"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A5" w14:textId="77777777"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14:paraId="5BE072A6" w14:textId="77777777"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14:paraId="5BE072A7" w14:textId="77777777"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14:paraId="5BE072A8" w14:textId="77777777"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A9" w14:textId="77777777"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AA" w14:textId="77777777"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14:paraId="5BE072AB" w14:textId="77777777"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14:paraId="5BE072AC" w14:textId="77777777"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AD" w14:textId="77777777"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AE" w14:textId="77777777"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AF" w14:textId="77777777"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BE072B0" w14:textId="77777777"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72B3" w14:textId="77777777" w:rsidR="00A5430F" w:rsidRDefault="00A5430F">
      <w:r>
        <w:separator/>
      </w:r>
    </w:p>
  </w:endnote>
  <w:endnote w:type="continuationSeparator" w:id="0">
    <w:p w14:paraId="5BE072B4" w14:textId="77777777" w:rsidR="00A5430F" w:rsidRDefault="00A5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2B5" w14:textId="77777777" w:rsidR="009226E8" w:rsidRDefault="004F680E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7F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E072B6" w14:textId="77777777"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72B1" w14:textId="77777777" w:rsidR="00A5430F" w:rsidRDefault="00A5430F">
      <w:r>
        <w:separator/>
      </w:r>
    </w:p>
  </w:footnote>
  <w:footnote w:type="continuationSeparator" w:id="0">
    <w:p w14:paraId="5BE072B2" w14:textId="77777777" w:rsidR="00A5430F" w:rsidRDefault="00A5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 w15:restartNumberingAfterBreak="0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 w15:restartNumberingAfterBreak="0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0770979">
    <w:abstractNumId w:val="26"/>
  </w:num>
  <w:num w:numId="2" w16cid:durableId="1333873884">
    <w:abstractNumId w:val="22"/>
  </w:num>
  <w:num w:numId="3" w16cid:durableId="598102643">
    <w:abstractNumId w:val="33"/>
  </w:num>
  <w:num w:numId="4" w16cid:durableId="1128861866">
    <w:abstractNumId w:val="21"/>
  </w:num>
  <w:num w:numId="5" w16cid:durableId="220601490">
    <w:abstractNumId w:val="12"/>
  </w:num>
  <w:num w:numId="6" w16cid:durableId="1820341900">
    <w:abstractNumId w:val="0"/>
  </w:num>
  <w:num w:numId="7" w16cid:durableId="1972594516">
    <w:abstractNumId w:val="4"/>
  </w:num>
  <w:num w:numId="8" w16cid:durableId="473764408">
    <w:abstractNumId w:val="11"/>
  </w:num>
  <w:num w:numId="9" w16cid:durableId="1801724042">
    <w:abstractNumId w:val="10"/>
  </w:num>
  <w:num w:numId="10" w16cid:durableId="2090151291">
    <w:abstractNumId w:val="19"/>
  </w:num>
  <w:num w:numId="11" w16cid:durableId="923535421">
    <w:abstractNumId w:val="7"/>
  </w:num>
  <w:num w:numId="12" w16cid:durableId="1453013822">
    <w:abstractNumId w:val="3"/>
  </w:num>
  <w:num w:numId="13" w16cid:durableId="1646399749">
    <w:abstractNumId w:val="17"/>
  </w:num>
  <w:num w:numId="14" w16cid:durableId="263617874">
    <w:abstractNumId w:val="5"/>
  </w:num>
  <w:num w:numId="15" w16cid:durableId="1838420590">
    <w:abstractNumId w:val="16"/>
  </w:num>
  <w:num w:numId="16" w16cid:durableId="1906185754">
    <w:abstractNumId w:val="36"/>
  </w:num>
  <w:num w:numId="17" w16cid:durableId="1625886619">
    <w:abstractNumId w:val="25"/>
  </w:num>
  <w:num w:numId="18" w16cid:durableId="1765226607">
    <w:abstractNumId w:val="1"/>
  </w:num>
  <w:num w:numId="19" w16cid:durableId="889731435">
    <w:abstractNumId w:val="27"/>
  </w:num>
  <w:num w:numId="20" w16cid:durableId="234365599">
    <w:abstractNumId w:val="30"/>
  </w:num>
  <w:num w:numId="21" w16cid:durableId="90124109">
    <w:abstractNumId w:val="9"/>
  </w:num>
  <w:num w:numId="22" w16cid:durableId="655887029">
    <w:abstractNumId w:val="2"/>
  </w:num>
  <w:num w:numId="23" w16cid:durableId="1570454971">
    <w:abstractNumId w:val="23"/>
  </w:num>
  <w:num w:numId="24" w16cid:durableId="1599290647">
    <w:abstractNumId w:val="15"/>
  </w:num>
  <w:num w:numId="25" w16cid:durableId="248346582">
    <w:abstractNumId w:val="24"/>
  </w:num>
  <w:num w:numId="26" w16cid:durableId="1340348850">
    <w:abstractNumId w:val="35"/>
  </w:num>
  <w:num w:numId="27" w16cid:durableId="667828910">
    <w:abstractNumId w:val="29"/>
  </w:num>
  <w:num w:numId="28" w16cid:durableId="662778646">
    <w:abstractNumId w:val="34"/>
  </w:num>
  <w:num w:numId="29" w16cid:durableId="870920801">
    <w:abstractNumId w:val="18"/>
  </w:num>
  <w:num w:numId="30" w16cid:durableId="1358509485">
    <w:abstractNumId w:val="20"/>
  </w:num>
  <w:num w:numId="31" w16cid:durableId="1537960928">
    <w:abstractNumId w:val="32"/>
  </w:num>
  <w:num w:numId="32" w16cid:durableId="1356734034">
    <w:abstractNumId w:val="6"/>
  </w:num>
  <w:num w:numId="33" w16cid:durableId="1777672268">
    <w:abstractNumId w:val="28"/>
  </w:num>
  <w:num w:numId="34" w16cid:durableId="1380320273">
    <w:abstractNumId w:val="37"/>
  </w:num>
  <w:num w:numId="35" w16cid:durableId="1291982569">
    <w:abstractNumId w:val="31"/>
  </w:num>
  <w:num w:numId="36" w16cid:durableId="119223431">
    <w:abstractNumId w:val="14"/>
  </w:num>
  <w:num w:numId="37" w16cid:durableId="369379212">
    <w:abstractNumId w:val="13"/>
  </w:num>
  <w:num w:numId="38" w16cid:durableId="213928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CC7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247D5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2E56F3"/>
    <w:rsid w:val="00314436"/>
    <w:rsid w:val="00322C8B"/>
    <w:rsid w:val="003406CC"/>
    <w:rsid w:val="0034273E"/>
    <w:rsid w:val="00360BE4"/>
    <w:rsid w:val="00361FE7"/>
    <w:rsid w:val="00383BEB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C3CBE"/>
    <w:rsid w:val="004D11C6"/>
    <w:rsid w:val="004D3826"/>
    <w:rsid w:val="004F680E"/>
    <w:rsid w:val="00504F29"/>
    <w:rsid w:val="00510F56"/>
    <w:rsid w:val="0051243E"/>
    <w:rsid w:val="00513FF0"/>
    <w:rsid w:val="00522719"/>
    <w:rsid w:val="0052467B"/>
    <w:rsid w:val="00532979"/>
    <w:rsid w:val="00556877"/>
    <w:rsid w:val="0057741B"/>
    <w:rsid w:val="00587DA4"/>
    <w:rsid w:val="0059208C"/>
    <w:rsid w:val="00592C58"/>
    <w:rsid w:val="00597F4B"/>
    <w:rsid w:val="005A63E6"/>
    <w:rsid w:val="005B7850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09F2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F71E9"/>
    <w:rsid w:val="00A13693"/>
    <w:rsid w:val="00A33827"/>
    <w:rsid w:val="00A4307E"/>
    <w:rsid w:val="00A4389F"/>
    <w:rsid w:val="00A5430F"/>
    <w:rsid w:val="00A615AC"/>
    <w:rsid w:val="00A657FD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5031"/>
    <w:rsid w:val="00B37A4E"/>
    <w:rsid w:val="00B4313B"/>
    <w:rsid w:val="00B522AE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D0FEA"/>
    <w:rsid w:val="00CD28F7"/>
    <w:rsid w:val="00CD756E"/>
    <w:rsid w:val="00CF1FBD"/>
    <w:rsid w:val="00D0096C"/>
    <w:rsid w:val="00D01795"/>
    <w:rsid w:val="00D04861"/>
    <w:rsid w:val="00D124DD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C79D6"/>
    <w:rsid w:val="00ED3BE3"/>
    <w:rsid w:val="00EF0551"/>
    <w:rsid w:val="00EF34EC"/>
    <w:rsid w:val="00EF4887"/>
    <w:rsid w:val="00F13C4F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071F7"/>
  <w15:docId w15:val="{2B2D729F-3890-48DB-BE96-0337708D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  <w:style w:type="character" w:customStyle="1" w:styleId="Nagwek4">
    <w:name w:val="Nagłówek #4_"/>
    <w:basedOn w:val="Domylnaczcionkaakapitu"/>
    <w:link w:val="Nagwek40"/>
    <w:rsid w:val="004C3CB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C3CBE"/>
    <w:pPr>
      <w:shd w:val="clear" w:color="auto" w:fill="FFFFFF"/>
      <w:autoSpaceDE/>
      <w:autoSpaceDN/>
      <w:adjustRightInd/>
      <w:spacing w:after="240" w:line="307" w:lineRule="exact"/>
      <w:jc w:val="center"/>
      <w:outlineLvl w:val="3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6AA3-D6F9-42EB-8ACA-7B4DAFF8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7366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Jolanta Leżańska</cp:lastModifiedBy>
  <cp:revision>2</cp:revision>
  <cp:lastPrinted>2013-06-25T12:05:00Z</cp:lastPrinted>
  <dcterms:created xsi:type="dcterms:W3CDTF">2023-05-25T05:40:00Z</dcterms:created>
  <dcterms:modified xsi:type="dcterms:W3CDTF">2023-05-25T05:40:00Z</dcterms:modified>
</cp:coreProperties>
</file>