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087" w:rsidRPr="0007740E" w:rsidRDefault="00921087" w:rsidP="00921087">
      <w:pPr>
        <w:jc w:val="center"/>
        <w:rPr>
          <w:rFonts w:ascii="Arial" w:hAnsi="Arial" w:cs="Arial"/>
          <w:b/>
          <w:sz w:val="28"/>
          <w:szCs w:val="28"/>
        </w:rPr>
      </w:pPr>
      <w:r w:rsidRPr="0007740E">
        <w:rPr>
          <w:rFonts w:ascii="Arial" w:hAnsi="Arial" w:cs="Arial"/>
          <w:b/>
          <w:sz w:val="28"/>
          <w:szCs w:val="28"/>
        </w:rPr>
        <w:t>Opis Przedmiotu Zamówienia (OPZ)</w:t>
      </w:r>
    </w:p>
    <w:p w:rsidR="00921087" w:rsidRPr="0007740E" w:rsidRDefault="00921087" w:rsidP="00921087">
      <w:pPr>
        <w:jc w:val="center"/>
        <w:rPr>
          <w:rFonts w:ascii="Arial" w:hAnsi="Arial" w:cs="Arial"/>
          <w:b/>
        </w:rPr>
      </w:pPr>
    </w:p>
    <w:p w:rsidR="00921087" w:rsidRPr="0007740E" w:rsidRDefault="00921087" w:rsidP="00921087">
      <w:pPr>
        <w:widowControl w:val="0"/>
        <w:tabs>
          <w:tab w:val="left" w:pos="2007"/>
        </w:tabs>
        <w:suppressAutoHyphens/>
        <w:ind w:left="567"/>
        <w:jc w:val="center"/>
        <w:textAlignment w:val="baseline"/>
        <w:rPr>
          <w:rFonts w:ascii="Arial" w:eastAsia="Andale Sans UI" w:hAnsi="Arial" w:cs="Arial"/>
          <w:b/>
          <w:kern w:val="2"/>
          <w:lang w:bidi="hi-IN"/>
        </w:rPr>
      </w:pPr>
      <w:bookmarkStart w:id="0" w:name="_Hlk38795059"/>
      <w:bookmarkEnd w:id="0"/>
    </w:p>
    <w:p w:rsidR="009D5E5C" w:rsidRPr="00341B58" w:rsidRDefault="00921087" w:rsidP="009D5E5C">
      <w:pPr>
        <w:pStyle w:val="Akapitzlist"/>
        <w:numPr>
          <w:ilvl w:val="0"/>
          <w:numId w:val="4"/>
        </w:numPr>
        <w:suppressAutoHyphens/>
        <w:spacing w:after="200" w:line="276" w:lineRule="auto"/>
        <w:jc w:val="both"/>
        <w:rPr>
          <w:rFonts w:ascii="Arial" w:eastAsia="Calibri" w:hAnsi="Arial" w:cs="Arial"/>
          <w:bCs/>
          <w:sz w:val="22"/>
          <w:szCs w:val="22"/>
        </w:rPr>
      </w:pPr>
      <w:r w:rsidRPr="0007740E">
        <w:rPr>
          <w:rFonts w:ascii="Arial" w:hAnsi="Arial" w:cs="Arial"/>
          <w:b/>
          <w:sz w:val="22"/>
          <w:szCs w:val="22"/>
          <w:lang w:eastAsia="ar-SA"/>
        </w:rPr>
        <w:t>Nazwa nadana zamówieniu przez Zamawiaj</w:t>
      </w:r>
      <w:r w:rsidRPr="0007740E">
        <w:rPr>
          <w:rFonts w:ascii="Arial" w:eastAsia="Calibri" w:hAnsi="Arial" w:cs="Arial"/>
          <w:b/>
          <w:sz w:val="22"/>
          <w:szCs w:val="22"/>
          <w:lang w:eastAsia="ar-SA"/>
        </w:rPr>
        <w:t>ą</w:t>
      </w:r>
      <w:r w:rsidRPr="0007740E">
        <w:rPr>
          <w:rFonts w:ascii="Arial" w:hAnsi="Arial" w:cs="Arial"/>
          <w:b/>
          <w:sz w:val="22"/>
          <w:szCs w:val="22"/>
          <w:lang w:eastAsia="ar-SA"/>
        </w:rPr>
        <w:t>cego</w:t>
      </w:r>
      <w:r w:rsidRPr="0007740E">
        <w:rPr>
          <w:rFonts w:ascii="Arial" w:hAnsi="Arial" w:cs="Arial"/>
          <w:bCs/>
          <w:sz w:val="22"/>
          <w:szCs w:val="22"/>
          <w:lang w:eastAsia="ar-SA"/>
        </w:rPr>
        <w:t xml:space="preserve">: </w:t>
      </w:r>
    </w:p>
    <w:p w:rsidR="00341B58" w:rsidRPr="0007740E" w:rsidRDefault="00341B58" w:rsidP="00341B58">
      <w:pPr>
        <w:pStyle w:val="Akapitzlist"/>
        <w:suppressAutoHyphens/>
        <w:spacing w:after="200" w:line="276" w:lineRule="auto"/>
        <w:ind w:left="720"/>
        <w:jc w:val="both"/>
        <w:rPr>
          <w:rFonts w:ascii="Arial" w:eastAsia="Calibri" w:hAnsi="Arial" w:cs="Arial"/>
          <w:bCs/>
          <w:sz w:val="22"/>
          <w:szCs w:val="22"/>
        </w:rPr>
      </w:pPr>
    </w:p>
    <w:p w:rsidR="00341B58" w:rsidRPr="005F7733" w:rsidRDefault="009D5E5C" w:rsidP="005F7733">
      <w:pPr>
        <w:suppressAutoHyphens/>
        <w:spacing w:after="200"/>
        <w:jc w:val="center"/>
        <w:rPr>
          <w:rFonts w:ascii="Arial" w:eastAsia="Calibri" w:hAnsi="Arial" w:cs="Arial"/>
          <w:b/>
          <w:bCs/>
        </w:rPr>
      </w:pPr>
      <w:r w:rsidRPr="005F7733">
        <w:rPr>
          <w:rFonts w:ascii="Arial" w:eastAsia="Calibri" w:hAnsi="Arial" w:cs="Arial"/>
          <w:b/>
          <w:bCs/>
        </w:rPr>
        <w:t xml:space="preserve">Część I -  </w:t>
      </w:r>
      <w:r w:rsidR="00921087" w:rsidRPr="005F7733">
        <w:rPr>
          <w:rFonts w:ascii="Arial" w:eastAsia="Calibri" w:hAnsi="Arial" w:cs="Arial"/>
          <w:b/>
          <w:bCs/>
        </w:rPr>
        <w:t xml:space="preserve">„Przebudowa </w:t>
      </w:r>
      <w:r w:rsidRPr="005F7733">
        <w:rPr>
          <w:rFonts w:ascii="Arial" w:eastAsia="Calibri" w:hAnsi="Arial" w:cs="Arial"/>
          <w:b/>
          <w:bCs/>
        </w:rPr>
        <w:t xml:space="preserve">ul. P.C.K </w:t>
      </w:r>
      <w:r w:rsidR="00921087" w:rsidRPr="005F7733">
        <w:rPr>
          <w:rFonts w:ascii="Arial" w:eastAsia="Calibri" w:hAnsi="Arial" w:cs="Arial"/>
          <w:b/>
          <w:bCs/>
        </w:rPr>
        <w:t>w Strzelcach Krajeńskich</w:t>
      </w:r>
      <w:r w:rsidRPr="005F7733">
        <w:rPr>
          <w:rFonts w:ascii="Arial" w:eastAsia="Calibri" w:hAnsi="Arial" w:cs="Arial"/>
          <w:b/>
          <w:bCs/>
        </w:rPr>
        <w:t>: Al. Wolności –</w:t>
      </w:r>
    </w:p>
    <w:p w:rsidR="00921087" w:rsidRPr="005F7733" w:rsidRDefault="009D5E5C" w:rsidP="005F7733">
      <w:pPr>
        <w:suppressAutoHyphens/>
        <w:spacing w:after="200"/>
        <w:jc w:val="center"/>
        <w:rPr>
          <w:rFonts w:ascii="Arial" w:eastAsia="Calibri" w:hAnsi="Arial" w:cs="Arial"/>
          <w:b/>
          <w:bCs/>
        </w:rPr>
      </w:pPr>
      <w:r w:rsidRPr="005F7733">
        <w:rPr>
          <w:rFonts w:ascii="Arial" w:eastAsia="Calibri" w:hAnsi="Arial" w:cs="Arial"/>
          <w:b/>
          <w:bCs/>
        </w:rPr>
        <w:t xml:space="preserve"> ul. Ks. St. Wyszyńskiego</w:t>
      </w:r>
      <w:r w:rsidR="00341B58" w:rsidRPr="005F7733">
        <w:rPr>
          <w:rFonts w:ascii="Arial" w:eastAsia="Calibri" w:hAnsi="Arial" w:cs="Arial"/>
          <w:b/>
          <w:bCs/>
        </w:rPr>
        <w:t>”</w:t>
      </w:r>
    </w:p>
    <w:p w:rsidR="00341B58" w:rsidRPr="00341B58" w:rsidRDefault="00341B58" w:rsidP="00341B58">
      <w:pPr>
        <w:suppressAutoHyphens/>
        <w:spacing w:after="200" w:line="276" w:lineRule="auto"/>
        <w:jc w:val="center"/>
        <w:rPr>
          <w:rFonts w:ascii="Arial" w:eastAsia="Calibri" w:hAnsi="Arial" w:cs="Arial"/>
          <w:b/>
          <w:bCs/>
          <w:sz w:val="22"/>
          <w:szCs w:val="22"/>
        </w:rPr>
      </w:pPr>
    </w:p>
    <w:p w:rsidR="009D5E5C" w:rsidRPr="0007740E" w:rsidRDefault="009D5E5C" w:rsidP="009D5E5C">
      <w:pPr>
        <w:numPr>
          <w:ilvl w:val="1"/>
          <w:numId w:val="2"/>
        </w:numPr>
        <w:tabs>
          <w:tab w:val="center" w:pos="3151"/>
        </w:tabs>
        <w:suppressAutoHyphens/>
        <w:spacing w:line="276" w:lineRule="auto"/>
        <w:jc w:val="both"/>
        <w:textAlignment w:val="baseline"/>
        <w:rPr>
          <w:rFonts w:ascii="Arial" w:hAnsi="Arial" w:cs="Arial"/>
          <w:b/>
          <w:kern w:val="2"/>
          <w:sz w:val="22"/>
          <w:szCs w:val="22"/>
          <w:lang w:eastAsia="ar-SA" w:bidi="hi-IN"/>
        </w:rPr>
      </w:pPr>
      <w:r w:rsidRPr="0007740E">
        <w:rPr>
          <w:rFonts w:ascii="Arial" w:hAnsi="Arial" w:cs="Arial"/>
          <w:b/>
          <w:kern w:val="2"/>
          <w:sz w:val="22"/>
          <w:szCs w:val="22"/>
          <w:lang w:eastAsia="ar-SA" w:bidi="hi-IN"/>
        </w:rPr>
        <w:t xml:space="preserve">Szczegółowy opis przedmiotu zamówienia: </w:t>
      </w:r>
    </w:p>
    <w:p w:rsidR="009D5E5C" w:rsidRPr="0007740E" w:rsidRDefault="009D5E5C" w:rsidP="00AE26D8">
      <w:pPr>
        <w:autoSpaceDE w:val="0"/>
        <w:autoSpaceDN w:val="0"/>
        <w:adjustRightInd w:val="0"/>
        <w:jc w:val="both"/>
        <w:rPr>
          <w:rFonts w:ascii="Arial" w:hAnsi="Arial" w:cs="Arial"/>
          <w:color w:val="000000"/>
          <w:sz w:val="22"/>
          <w:szCs w:val="22"/>
        </w:rPr>
      </w:pPr>
      <w:r w:rsidRPr="0007740E">
        <w:rPr>
          <w:rFonts w:ascii="Arial" w:hAnsi="Arial" w:cs="Arial"/>
          <w:color w:val="000000"/>
          <w:sz w:val="22"/>
          <w:szCs w:val="22"/>
        </w:rPr>
        <w:t>Szczegółowy opis przedmiotu zamówienia został zawarty w Dokumentacji Projektowej na którą składają się:</w:t>
      </w:r>
    </w:p>
    <w:p w:rsidR="009D5E5C" w:rsidRDefault="00965D6D" w:rsidP="004053F6">
      <w:pPr>
        <w:pStyle w:val="Akapitzlist"/>
        <w:numPr>
          <w:ilvl w:val="0"/>
          <w:numId w:val="5"/>
        </w:numPr>
        <w:autoSpaceDE w:val="0"/>
        <w:autoSpaceDN w:val="0"/>
        <w:adjustRightInd w:val="0"/>
        <w:jc w:val="both"/>
        <w:rPr>
          <w:rFonts w:ascii="Arial" w:hAnsi="Arial" w:cs="Arial"/>
          <w:color w:val="000000"/>
          <w:sz w:val="22"/>
          <w:szCs w:val="22"/>
        </w:rPr>
      </w:pPr>
      <w:r w:rsidRPr="00AE26D8">
        <w:rPr>
          <w:rFonts w:ascii="Arial" w:hAnsi="Arial" w:cs="Arial"/>
          <w:color w:val="000000"/>
          <w:sz w:val="22"/>
          <w:szCs w:val="22"/>
        </w:rPr>
        <w:t>Projekt Budowlano-Wykonawczy</w:t>
      </w:r>
      <w:r w:rsidR="00AE26D8" w:rsidRPr="00AE26D8">
        <w:rPr>
          <w:rFonts w:ascii="Arial" w:hAnsi="Arial" w:cs="Arial"/>
          <w:color w:val="000000"/>
          <w:sz w:val="22"/>
          <w:szCs w:val="22"/>
        </w:rPr>
        <w:t xml:space="preserve"> – Przebudowa ul. PCK, na odcinku od </w:t>
      </w:r>
      <w:r w:rsidR="00C2506A">
        <w:rPr>
          <w:rFonts w:ascii="Arial" w:hAnsi="Arial" w:cs="Arial"/>
          <w:color w:val="000000"/>
          <w:sz w:val="22"/>
          <w:szCs w:val="22"/>
        </w:rPr>
        <w:t xml:space="preserve">Al. Wolności do </w:t>
      </w:r>
      <w:r w:rsidR="00AE26D8" w:rsidRPr="00AE26D8">
        <w:rPr>
          <w:rFonts w:ascii="Arial" w:hAnsi="Arial" w:cs="Arial"/>
          <w:color w:val="000000"/>
          <w:sz w:val="22"/>
          <w:szCs w:val="22"/>
        </w:rPr>
        <w:t xml:space="preserve">ul. ks. St. Wyszyńskiego – zakres realizacji: usunięcie kolizji </w:t>
      </w:r>
      <w:r w:rsidR="000A1937">
        <w:rPr>
          <w:rFonts w:ascii="Arial" w:hAnsi="Arial" w:cs="Arial"/>
          <w:color w:val="000000"/>
          <w:sz w:val="22"/>
          <w:szCs w:val="22"/>
        </w:rPr>
        <w:t>sieci elektroenergetycznej 15kV</w:t>
      </w:r>
      <w:r w:rsidR="00AE26D8">
        <w:rPr>
          <w:rFonts w:ascii="Arial" w:hAnsi="Arial" w:cs="Arial"/>
          <w:color w:val="000000"/>
          <w:sz w:val="22"/>
          <w:szCs w:val="22"/>
        </w:rPr>
        <w:t xml:space="preserve"> </w:t>
      </w:r>
      <w:r w:rsidR="00AE26D8" w:rsidRPr="00AE26D8">
        <w:rPr>
          <w:rFonts w:ascii="Arial" w:hAnsi="Arial" w:cs="Arial"/>
          <w:color w:val="000000"/>
          <w:sz w:val="22"/>
          <w:szCs w:val="22"/>
        </w:rPr>
        <w:t xml:space="preserve">i 0,4 </w:t>
      </w:r>
      <w:proofErr w:type="spellStart"/>
      <w:r w:rsidR="00AE26D8" w:rsidRPr="00AE26D8">
        <w:rPr>
          <w:rFonts w:ascii="Arial" w:hAnsi="Arial" w:cs="Arial"/>
          <w:color w:val="000000"/>
          <w:sz w:val="22"/>
          <w:szCs w:val="22"/>
        </w:rPr>
        <w:t>kV</w:t>
      </w:r>
      <w:proofErr w:type="spellEnd"/>
    </w:p>
    <w:p w:rsidR="0037501C" w:rsidRDefault="0037501C" w:rsidP="0037501C">
      <w:pPr>
        <w:pStyle w:val="Akapitzlist"/>
        <w:numPr>
          <w:ilvl w:val="0"/>
          <w:numId w:val="5"/>
        </w:numPr>
        <w:autoSpaceDE w:val="0"/>
        <w:autoSpaceDN w:val="0"/>
        <w:adjustRightInd w:val="0"/>
        <w:jc w:val="both"/>
        <w:rPr>
          <w:rFonts w:ascii="Arial" w:hAnsi="Arial" w:cs="Arial"/>
          <w:color w:val="000000"/>
          <w:sz w:val="22"/>
          <w:szCs w:val="22"/>
        </w:rPr>
      </w:pPr>
      <w:r w:rsidRPr="00AE26D8">
        <w:rPr>
          <w:rFonts w:ascii="Arial" w:hAnsi="Arial" w:cs="Arial"/>
          <w:color w:val="000000"/>
          <w:sz w:val="22"/>
          <w:szCs w:val="22"/>
        </w:rPr>
        <w:t>Projekt Budowlano-Wykonawczy – Pr</w:t>
      </w:r>
      <w:r w:rsidR="00C2506A">
        <w:rPr>
          <w:rFonts w:ascii="Arial" w:hAnsi="Arial" w:cs="Arial"/>
          <w:color w:val="000000"/>
          <w:sz w:val="22"/>
          <w:szCs w:val="22"/>
        </w:rPr>
        <w:t>zebudowa ul. PCK, na odcinku od</w:t>
      </w:r>
      <w:r w:rsidR="00C2506A" w:rsidRPr="00AE26D8">
        <w:rPr>
          <w:rFonts w:ascii="Arial" w:hAnsi="Arial" w:cs="Arial"/>
          <w:color w:val="000000"/>
          <w:sz w:val="22"/>
          <w:szCs w:val="22"/>
        </w:rPr>
        <w:t xml:space="preserve"> </w:t>
      </w:r>
      <w:r w:rsidR="00C2506A">
        <w:rPr>
          <w:rFonts w:ascii="Arial" w:hAnsi="Arial" w:cs="Arial"/>
          <w:color w:val="000000"/>
          <w:sz w:val="22"/>
          <w:szCs w:val="22"/>
        </w:rPr>
        <w:t>Al. Wolności do</w:t>
      </w:r>
      <w:r w:rsidR="00C2506A" w:rsidRPr="00AE26D8">
        <w:rPr>
          <w:rFonts w:ascii="Arial" w:hAnsi="Arial" w:cs="Arial"/>
          <w:color w:val="000000"/>
          <w:sz w:val="22"/>
          <w:szCs w:val="22"/>
        </w:rPr>
        <w:t xml:space="preserve"> </w:t>
      </w:r>
      <w:r w:rsidR="00C2506A">
        <w:rPr>
          <w:rFonts w:ascii="Arial" w:hAnsi="Arial" w:cs="Arial"/>
          <w:color w:val="000000"/>
          <w:sz w:val="22"/>
          <w:szCs w:val="22"/>
        </w:rPr>
        <w:t xml:space="preserve">ul. ks. </w:t>
      </w:r>
      <w:r w:rsidRPr="00AE26D8">
        <w:rPr>
          <w:rFonts w:ascii="Arial" w:hAnsi="Arial" w:cs="Arial"/>
          <w:color w:val="000000"/>
          <w:sz w:val="22"/>
          <w:szCs w:val="22"/>
        </w:rPr>
        <w:t xml:space="preserve">St. Wyszyńskiego – zakres realizacji: </w:t>
      </w:r>
      <w:r>
        <w:rPr>
          <w:rFonts w:ascii="Arial" w:hAnsi="Arial" w:cs="Arial"/>
          <w:color w:val="000000"/>
          <w:sz w:val="22"/>
          <w:szCs w:val="22"/>
        </w:rPr>
        <w:t xml:space="preserve">wykonanie nowego oświetlenia ulicznego wraz z demontażem istniejącego starego oświetlenia ulicznego </w:t>
      </w:r>
    </w:p>
    <w:p w:rsidR="00C2506A" w:rsidRDefault="00C2506A" w:rsidP="0037501C">
      <w:pPr>
        <w:pStyle w:val="Akapitzlist"/>
        <w:numPr>
          <w:ilvl w:val="0"/>
          <w:numId w:val="5"/>
        </w:num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Projekt Budowlano-Wykonawczy </w:t>
      </w:r>
      <w:r w:rsidRPr="00AE26D8">
        <w:rPr>
          <w:rFonts w:ascii="Arial" w:hAnsi="Arial" w:cs="Arial"/>
          <w:color w:val="000000"/>
          <w:sz w:val="22"/>
          <w:szCs w:val="22"/>
        </w:rPr>
        <w:t xml:space="preserve">– Przebudowa ul. PCK, na odcinku od </w:t>
      </w:r>
      <w:r>
        <w:rPr>
          <w:rFonts w:ascii="Arial" w:hAnsi="Arial" w:cs="Arial"/>
          <w:color w:val="000000"/>
          <w:sz w:val="22"/>
          <w:szCs w:val="22"/>
        </w:rPr>
        <w:t>Al. Wolności do</w:t>
      </w:r>
      <w:r w:rsidRPr="00AE26D8">
        <w:rPr>
          <w:rFonts w:ascii="Arial" w:hAnsi="Arial" w:cs="Arial"/>
          <w:color w:val="000000"/>
          <w:sz w:val="22"/>
          <w:szCs w:val="22"/>
        </w:rPr>
        <w:t xml:space="preserve"> </w:t>
      </w:r>
      <w:r>
        <w:rPr>
          <w:rFonts w:ascii="Arial" w:hAnsi="Arial" w:cs="Arial"/>
          <w:color w:val="000000"/>
          <w:sz w:val="22"/>
          <w:szCs w:val="22"/>
        </w:rPr>
        <w:t xml:space="preserve">ul. ks. </w:t>
      </w:r>
      <w:r w:rsidRPr="00AE26D8">
        <w:rPr>
          <w:rFonts w:ascii="Arial" w:hAnsi="Arial" w:cs="Arial"/>
          <w:color w:val="000000"/>
          <w:sz w:val="22"/>
          <w:szCs w:val="22"/>
        </w:rPr>
        <w:t>St. Wy</w:t>
      </w:r>
      <w:r>
        <w:rPr>
          <w:rFonts w:ascii="Arial" w:hAnsi="Arial" w:cs="Arial"/>
          <w:color w:val="000000"/>
          <w:sz w:val="22"/>
          <w:szCs w:val="22"/>
        </w:rPr>
        <w:t>szyńskiego – branża sanitarna: kanalizacja deszczowa</w:t>
      </w:r>
    </w:p>
    <w:p w:rsidR="00375748" w:rsidRDefault="00375748" w:rsidP="00375748">
      <w:pPr>
        <w:pStyle w:val="Akapitzlist"/>
        <w:numPr>
          <w:ilvl w:val="0"/>
          <w:numId w:val="5"/>
        </w:num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Projekt Budowlano-Wykonawczy </w:t>
      </w:r>
      <w:r w:rsidRPr="00AE26D8">
        <w:rPr>
          <w:rFonts w:ascii="Arial" w:hAnsi="Arial" w:cs="Arial"/>
          <w:color w:val="000000"/>
          <w:sz w:val="22"/>
          <w:szCs w:val="22"/>
        </w:rPr>
        <w:t xml:space="preserve">– Przebudowa ul. PCK, na odcinku od </w:t>
      </w:r>
      <w:r>
        <w:rPr>
          <w:rFonts w:ascii="Arial" w:hAnsi="Arial" w:cs="Arial"/>
          <w:color w:val="000000"/>
          <w:sz w:val="22"/>
          <w:szCs w:val="22"/>
        </w:rPr>
        <w:t>Al. Wolności do</w:t>
      </w:r>
      <w:r w:rsidRPr="00AE26D8">
        <w:rPr>
          <w:rFonts w:ascii="Arial" w:hAnsi="Arial" w:cs="Arial"/>
          <w:color w:val="000000"/>
          <w:sz w:val="22"/>
          <w:szCs w:val="22"/>
        </w:rPr>
        <w:t xml:space="preserve"> </w:t>
      </w:r>
      <w:r>
        <w:rPr>
          <w:rFonts w:ascii="Arial" w:hAnsi="Arial" w:cs="Arial"/>
          <w:color w:val="000000"/>
          <w:sz w:val="22"/>
          <w:szCs w:val="22"/>
        </w:rPr>
        <w:t xml:space="preserve">ul. ks. </w:t>
      </w:r>
      <w:r w:rsidRPr="00AE26D8">
        <w:rPr>
          <w:rFonts w:ascii="Arial" w:hAnsi="Arial" w:cs="Arial"/>
          <w:color w:val="000000"/>
          <w:sz w:val="22"/>
          <w:szCs w:val="22"/>
        </w:rPr>
        <w:t>St. Wy</w:t>
      </w:r>
      <w:r>
        <w:rPr>
          <w:rFonts w:ascii="Arial" w:hAnsi="Arial" w:cs="Arial"/>
          <w:color w:val="000000"/>
          <w:sz w:val="22"/>
          <w:szCs w:val="22"/>
        </w:rPr>
        <w:t>szyńskiego – branża sanitarna: remont wodociągu</w:t>
      </w:r>
    </w:p>
    <w:p w:rsidR="00375748" w:rsidRDefault="00375748" w:rsidP="00375748">
      <w:pPr>
        <w:pStyle w:val="Akapitzlist"/>
        <w:numPr>
          <w:ilvl w:val="0"/>
          <w:numId w:val="5"/>
        </w:num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Projekt Budowlany </w:t>
      </w:r>
      <w:r w:rsidRPr="00AE26D8">
        <w:rPr>
          <w:rFonts w:ascii="Arial" w:hAnsi="Arial" w:cs="Arial"/>
          <w:color w:val="000000"/>
          <w:sz w:val="22"/>
          <w:szCs w:val="22"/>
        </w:rPr>
        <w:t xml:space="preserve">– </w:t>
      </w:r>
      <w:r>
        <w:rPr>
          <w:rFonts w:ascii="Arial" w:hAnsi="Arial" w:cs="Arial"/>
          <w:color w:val="000000"/>
          <w:sz w:val="22"/>
          <w:szCs w:val="22"/>
        </w:rPr>
        <w:t>przyłącze wodociągowe do hydrantu na działce nr 95</w:t>
      </w:r>
    </w:p>
    <w:p w:rsidR="00375748" w:rsidRPr="00475FB1" w:rsidRDefault="00475FB1" w:rsidP="00475FB1">
      <w:pPr>
        <w:pStyle w:val="Akapitzlist"/>
        <w:numPr>
          <w:ilvl w:val="0"/>
          <w:numId w:val="5"/>
        </w:num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Projekt Budowlano-Wykonawczy </w:t>
      </w:r>
      <w:r w:rsidRPr="00AE26D8">
        <w:rPr>
          <w:rFonts w:ascii="Arial" w:hAnsi="Arial" w:cs="Arial"/>
          <w:color w:val="000000"/>
          <w:sz w:val="22"/>
          <w:szCs w:val="22"/>
        </w:rPr>
        <w:t xml:space="preserve">– Przebudowa ul. PCK, na odcinku od </w:t>
      </w:r>
      <w:r>
        <w:rPr>
          <w:rFonts w:ascii="Arial" w:hAnsi="Arial" w:cs="Arial"/>
          <w:color w:val="000000"/>
          <w:sz w:val="22"/>
          <w:szCs w:val="22"/>
        </w:rPr>
        <w:t>Al. Wolności do</w:t>
      </w:r>
      <w:r w:rsidRPr="00AE26D8">
        <w:rPr>
          <w:rFonts w:ascii="Arial" w:hAnsi="Arial" w:cs="Arial"/>
          <w:color w:val="000000"/>
          <w:sz w:val="22"/>
          <w:szCs w:val="22"/>
        </w:rPr>
        <w:t xml:space="preserve"> </w:t>
      </w:r>
      <w:r>
        <w:rPr>
          <w:rFonts w:ascii="Arial" w:hAnsi="Arial" w:cs="Arial"/>
          <w:color w:val="000000"/>
          <w:sz w:val="22"/>
          <w:szCs w:val="22"/>
        </w:rPr>
        <w:t xml:space="preserve">ul. ks. </w:t>
      </w:r>
      <w:r w:rsidRPr="00AE26D8">
        <w:rPr>
          <w:rFonts w:ascii="Arial" w:hAnsi="Arial" w:cs="Arial"/>
          <w:color w:val="000000"/>
          <w:sz w:val="22"/>
          <w:szCs w:val="22"/>
        </w:rPr>
        <w:t>St. Wy</w:t>
      </w:r>
      <w:r>
        <w:rPr>
          <w:rFonts w:ascii="Arial" w:hAnsi="Arial" w:cs="Arial"/>
          <w:color w:val="000000"/>
          <w:sz w:val="22"/>
          <w:szCs w:val="22"/>
        </w:rPr>
        <w:t>szyńskiego – branża sanitarna: remont kanalizacji sanitarnej</w:t>
      </w:r>
    </w:p>
    <w:p w:rsidR="00695F8C" w:rsidRPr="00475FB1" w:rsidRDefault="00695F8C" w:rsidP="00475FB1">
      <w:pPr>
        <w:pStyle w:val="Akapitzlist"/>
        <w:numPr>
          <w:ilvl w:val="0"/>
          <w:numId w:val="5"/>
        </w:num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Projekt Budowlano-Wykonawczy </w:t>
      </w:r>
      <w:r w:rsidRPr="00AE26D8">
        <w:rPr>
          <w:rFonts w:ascii="Arial" w:hAnsi="Arial" w:cs="Arial"/>
          <w:color w:val="000000"/>
          <w:sz w:val="22"/>
          <w:szCs w:val="22"/>
        </w:rPr>
        <w:t xml:space="preserve">– Przebudowa ul. PCK, na odcinku od </w:t>
      </w:r>
      <w:r>
        <w:rPr>
          <w:rFonts w:ascii="Arial" w:hAnsi="Arial" w:cs="Arial"/>
          <w:color w:val="000000"/>
          <w:sz w:val="22"/>
          <w:szCs w:val="22"/>
        </w:rPr>
        <w:t>Al. Wolności do</w:t>
      </w:r>
      <w:r w:rsidRPr="00AE26D8">
        <w:rPr>
          <w:rFonts w:ascii="Arial" w:hAnsi="Arial" w:cs="Arial"/>
          <w:color w:val="000000"/>
          <w:sz w:val="22"/>
          <w:szCs w:val="22"/>
        </w:rPr>
        <w:t xml:space="preserve"> </w:t>
      </w:r>
      <w:r>
        <w:rPr>
          <w:rFonts w:ascii="Arial" w:hAnsi="Arial" w:cs="Arial"/>
          <w:color w:val="000000"/>
          <w:sz w:val="22"/>
          <w:szCs w:val="22"/>
        </w:rPr>
        <w:t xml:space="preserve">ul. ks. </w:t>
      </w:r>
      <w:r w:rsidRPr="00AE26D8">
        <w:rPr>
          <w:rFonts w:ascii="Arial" w:hAnsi="Arial" w:cs="Arial"/>
          <w:color w:val="000000"/>
          <w:sz w:val="22"/>
          <w:szCs w:val="22"/>
        </w:rPr>
        <w:t>St. Wy</w:t>
      </w:r>
      <w:r w:rsidR="00344BF0">
        <w:rPr>
          <w:rFonts w:ascii="Arial" w:hAnsi="Arial" w:cs="Arial"/>
          <w:color w:val="000000"/>
          <w:sz w:val="22"/>
          <w:szCs w:val="22"/>
        </w:rPr>
        <w:t>szyńskiego – branża</w:t>
      </w:r>
      <w:r>
        <w:rPr>
          <w:rFonts w:ascii="Arial" w:hAnsi="Arial" w:cs="Arial"/>
          <w:color w:val="000000"/>
          <w:sz w:val="22"/>
          <w:szCs w:val="22"/>
        </w:rPr>
        <w:t>: drogowa</w:t>
      </w:r>
    </w:p>
    <w:p w:rsidR="007910AE" w:rsidRDefault="007910AE" w:rsidP="007910AE">
      <w:pPr>
        <w:pStyle w:val="Akapitzlist"/>
        <w:numPr>
          <w:ilvl w:val="0"/>
          <w:numId w:val="5"/>
        </w:numPr>
        <w:autoSpaceDE w:val="0"/>
        <w:autoSpaceDN w:val="0"/>
        <w:adjustRightInd w:val="0"/>
        <w:jc w:val="both"/>
        <w:rPr>
          <w:rFonts w:ascii="Arial" w:hAnsi="Arial" w:cs="Arial"/>
          <w:color w:val="000000"/>
          <w:sz w:val="22"/>
          <w:szCs w:val="22"/>
        </w:rPr>
      </w:pPr>
      <w:r>
        <w:rPr>
          <w:rFonts w:ascii="Arial" w:hAnsi="Arial" w:cs="Arial"/>
          <w:color w:val="000000"/>
          <w:sz w:val="22"/>
          <w:szCs w:val="22"/>
        </w:rPr>
        <w:t>Czasowa organizacja Ruchu</w:t>
      </w:r>
    </w:p>
    <w:p w:rsidR="007910AE" w:rsidRPr="00AE26D8" w:rsidRDefault="007910AE" w:rsidP="007910AE">
      <w:pPr>
        <w:pStyle w:val="Akapitzlist"/>
        <w:numPr>
          <w:ilvl w:val="0"/>
          <w:numId w:val="5"/>
        </w:numPr>
        <w:autoSpaceDE w:val="0"/>
        <w:autoSpaceDN w:val="0"/>
        <w:adjustRightInd w:val="0"/>
        <w:jc w:val="both"/>
        <w:rPr>
          <w:rFonts w:ascii="Arial" w:hAnsi="Arial" w:cs="Arial"/>
          <w:color w:val="000000"/>
          <w:sz w:val="22"/>
          <w:szCs w:val="22"/>
        </w:rPr>
      </w:pPr>
      <w:r>
        <w:rPr>
          <w:rFonts w:ascii="Arial" w:hAnsi="Arial" w:cs="Arial"/>
          <w:color w:val="000000"/>
          <w:sz w:val="22"/>
          <w:szCs w:val="22"/>
        </w:rPr>
        <w:t>Stała Organizacja Ruchu</w:t>
      </w:r>
    </w:p>
    <w:p w:rsidR="009D5E5C" w:rsidRPr="00D97EB9" w:rsidRDefault="009D5E5C" w:rsidP="00D97EB9">
      <w:pPr>
        <w:pStyle w:val="Akapitzlist"/>
        <w:numPr>
          <w:ilvl w:val="0"/>
          <w:numId w:val="5"/>
        </w:numPr>
        <w:autoSpaceDE w:val="0"/>
        <w:autoSpaceDN w:val="0"/>
        <w:adjustRightInd w:val="0"/>
        <w:rPr>
          <w:rFonts w:ascii="Arial" w:hAnsi="Arial" w:cs="Arial"/>
          <w:color w:val="000000"/>
          <w:sz w:val="22"/>
          <w:szCs w:val="22"/>
        </w:rPr>
      </w:pPr>
      <w:r w:rsidRPr="00D97EB9">
        <w:rPr>
          <w:rFonts w:ascii="Arial" w:hAnsi="Arial" w:cs="Arial"/>
          <w:color w:val="000000"/>
          <w:sz w:val="22"/>
          <w:szCs w:val="22"/>
        </w:rPr>
        <w:t>Specyfikacje Techniczne Wykonania i Odbioru Rob</w:t>
      </w:r>
      <w:r w:rsidR="00D97EB9">
        <w:rPr>
          <w:rFonts w:ascii="Arial" w:hAnsi="Arial" w:cs="Arial"/>
          <w:color w:val="000000"/>
          <w:sz w:val="22"/>
          <w:szCs w:val="22"/>
        </w:rPr>
        <w:t>ót Budowlanych wszystkie branże</w:t>
      </w:r>
    </w:p>
    <w:p w:rsidR="009D5E5C" w:rsidRPr="00D97EB9" w:rsidRDefault="00D97EB9" w:rsidP="00D97EB9">
      <w:pPr>
        <w:pStyle w:val="Akapitzlist"/>
        <w:numPr>
          <w:ilvl w:val="0"/>
          <w:numId w:val="5"/>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 Przedmiary robót</w:t>
      </w:r>
    </w:p>
    <w:p w:rsidR="009D5E5C" w:rsidRPr="0007740E" w:rsidRDefault="009D5E5C" w:rsidP="00702AF2">
      <w:pPr>
        <w:autoSpaceDE w:val="0"/>
        <w:autoSpaceDN w:val="0"/>
        <w:adjustRightInd w:val="0"/>
        <w:jc w:val="both"/>
        <w:rPr>
          <w:rFonts w:ascii="Arial" w:hAnsi="Arial" w:cs="Arial"/>
          <w:color w:val="000000"/>
          <w:sz w:val="22"/>
          <w:szCs w:val="22"/>
        </w:rPr>
      </w:pPr>
      <w:r w:rsidRPr="0007740E">
        <w:rPr>
          <w:rFonts w:ascii="Arial" w:hAnsi="Arial" w:cs="Arial"/>
          <w:color w:val="000000"/>
          <w:sz w:val="22"/>
          <w:szCs w:val="22"/>
        </w:rPr>
        <w:t xml:space="preserve">opracowanym przez </w:t>
      </w:r>
      <w:r w:rsidR="00757C11">
        <w:rPr>
          <w:rFonts w:ascii="Arial" w:hAnsi="Arial" w:cs="Arial"/>
          <w:color w:val="000000"/>
          <w:sz w:val="22"/>
          <w:szCs w:val="22"/>
        </w:rPr>
        <w:t>„</w:t>
      </w:r>
      <w:proofErr w:type="spellStart"/>
      <w:r w:rsidR="00757C11">
        <w:rPr>
          <w:rFonts w:ascii="Arial" w:hAnsi="Arial" w:cs="Arial"/>
          <w:color w:val="000000"/>
          <w:sz w:val="22"/>
          <w:szCs w:val="22"/>
        </w:rPr>
        <w:t>Protrans</w:t>
      </w:r>
      <w:proofErr w:type="spellEnd"/>
      <w:r w:rsidR="00757C11">
        <w:rPr>
          <w:rFonts w:ascii="Arial" w:hAnsi="Arial" w:cs="Arial"/>
          <w:color w:val="000000"/>
          <w:sz w:val="22"/>
          <w:szCs w:val="22"/>
        </w:rPr>
        <w:t xml:space="preserve"> C</w:t>
      </w:r>
      <w:r w:rsidR="00965D6D">
        <w:rPr>
          <w:rFonts w:ascii="Arial" w:hAnsi="Arial" w:cs="Arial"/>
          <w:color w:val="000000"/>
          <w:sz w:val="22"/>
          <w:szCs w:val="22"/>
        </w:rPr>
        <w:t>onsulting” z siedzibą przy ul. Wiejskiej 9, 73 -110 Stargard Szczeciński, mgr inż. Ireneusz Sinica UPR. Nr ZAP/0180/POOD/10</w:t>
      </w:r>
    </w:p>
    <w:p w:rsidR="009D5E5C" w:rsidRDefault="009D5E5C" w:rsidP="009D5E5C">
      <w:pPr>
        <w:suppressAutoHyphens/>
        <w:spacing w:after="200" w:line="276" w:lineRule="auto"/>
        <w:jc w:val="both"/>
        <w:rPr>
          <w:rFonts w:ascii="Arial" w:eastAsia="Calibri" w:hAnsi="Arial" w:cs="Arial"/>
          <w:bCs/>
          <w:sz w:val="22"/>
          <w:szCs w:val="22"/>
        </w:rPr>
      </w:pPr>
    </w:p>
    <w:p w:rsidR="00341B58" w:rsidRPr="00341B58" w:rsidRDefault="00341B58" w:rsidP="009D5E5C">
      <w:pPr>
        <w:suppressAutoHyphens/>
        <w:spacing w:after="200" w:line="276" w:lineRule="auto"/>
        <w:jc w:val="both"/>
        <w:rPr>
          <w:rFonts w:ascii="Arial" w:eastAsia="Calibri" w:hAnsi="Arial" w:cs="Arial"/>
          <w:b/>
          <w:bCs/>
          <w:sz w:val="22"/>
          <w:szCs w:val="22"/>
        </w:rPr>
      </w:pPr>
      <w:r w:rsidRPr="00341B58">
        <w:rPr>
          <w:rFonts w:ascii="Arial" w:eastAsia="Calibri" w:hAnsi="Arial" w:cs="Arial"/>
          <w:b/>
          <w:bCs/>
          <w:sz w:val="22"/>
          <w:szCs w:val="22"/>
        </w:rPr>
        <w:t>1.2 Wyciąg z dokumentacji budowlanych:</w:t>
      </w:r>
    </w:p>
    <w:p w:rsidR="00341B58" w:rsidRPr="00F47715" w:rsidRDefault="00341B58" w:rsidP="00EC00AB">
      <w:pPr>
        <w:spacing w:after="528" w:line="276" w:lineRule="auto"/>
        <w:ind w:left="100"/>
        <w:jc w:val="both"/>
        <w:rPr>
          <w:rFonts w:ascii="Arial" w:hAnsi="Arial" w:cs="Arial"/>
          <w:b/>
          <w:sz w:val="22"/>
          <w:szCs w:val="22"/>
          <w:u w:val="single"/>
        </w:rPr>
      </w:pPr>
      <w:r w:rsidRPr="00F47715">
        <w:rPr>
          <w:rStyle w:val="Teksttreci"/>
          <w:b/>
          <w:sz w:val="22"/>
          <w:szCs w:val="22"/>
          <w:u w:val="single"/>
        </w:rPr>
        <w:t>1.2.1   Likwidacja kolizji sieci elektroenergetycznej 15kV i 0,4kV z przebudowywaną ulicą PCK w Strzelcach Krajeńskich.</w:t>
      </w:r>
    </w:p>
    <w:p w:rsidR="00341B58" w:rsidRPr="00341B58" w:rsidRDefault="00341B58" w:rsidP="00341B58">
      <w:pPr>
        <w:keepNext/>
        <w:keepLines/>
        <w:widowControl w:val="0"/>
        <w:tabs>
          <w:tab w:val="left" w:pos="1067"/>
        </w:tabs>
        <w:spacing w:after="170" w:line="190" w:lineRule="exact"/>
        <w:jc w:val="both"/>
        <w:outlineLvl w:val="1"/>
        <w:rPr>
          <w:rFonts w:ascii="Arial" w:hAnsi="Arial" w:cs="Arial"/>
          <w:sz w:val="22"/>
          <w:szCs w:val="22"/>
        </w:rPr>
      </w:pPr>
      <w:bookmarkStart w:id="1" w:name="bookmark1"/>
      <w:r w:rsidRPr="00341B58">
        <w:rPr>
          <w:rStyle w:val="Nagwek20"/>
          <w:sz w:val="22"/>
          <w:szCs w:val="22"/>
        </w:rPr>
        <w:t>Stan istniejący.</w:t>
      </w:r>
      <w:bookmarkEnd w:id="1"/>
    </w:p>
    <w:p w:rsidR="00EC00AB" w:rsidRDefault="00341B58" w:rsidP="00EC00AB">
      <w:pPr>
        <w:spacing w:after="288"/>
        <w:ind w:left="60" w:firstLine="580"/>
        <w:jc w:val="both"/>
        <w:rPr>
          <w:rStyle w:val="Teksttreci"/>
          <w:sz w:val="22"/>
          <w:szCs w:val="22"/>
        </w:rPr>
      </w:pPr>
      <w:r w:rsidRPr="00341B58">
        <w:rPr>
          <w:rStyle w:val="Teksttreci"/>
          <w:sz w:val="22"/>
          <w:szCs w:val="22"/>
        </w:rPr>
        <w:t>Obecnie przy ulicy PCK w Strzelcach Krajeńskich istnieje sieć elektroenergetyczna 15kV i 0,4kV w tym linie kablowe 15kV i 0,4kV.</w:t>
      </w:r>
      <w:bookmarkStart w:id="2" w:name="bookmark2"/>
    </w:p>
    <w:p w:rsidR="00EC00AB" w:rsidRDefault="00341B58" w:rsidP="00EC00AB">
      <w:pPr>
        <w:spacing w:after="288"/>
        <w:ind w:left="60" w:firstLine="580"/>
        <w:jc w:val="both"/>
        <w:rPr>
          <w:rStyle w:val="Nagwek20"/>
          <w:sz w:val="22"/>
          <w:szCs w:val="22"/>
        </w:rPr>
      </w:pPr>
      <w:r w:rsidRPr="00341B58">
        <w:rPr>
          <w:rStyle w:val="Nagwek20"/>
          <w:sz w:val="22"/>
          <w:szCs w:val="22"/>
        </w:rPr>
        <w:t>Stan projektowany.</w:t>
      </w:r>
      <w:bookmarkStart w:id="3" w:name="bookmark3"/>
      <w:bookmarkEnd w:id="2"/>
    </w:p>
    <w:p w:rsidR="00341B58" w:rsidRPr="00341B58" w:rsidRDefault="00341B58" w:rsidP="00EC00AB">
      <w:pPr>
        <w:spacing w:after="288"/>
        <w:ind w:left="60" w:firstLine="580"/>
        <w:jc w:val="both"/>
        <w:rPr>
          <w:rFonts w:ascii="Arial" w:hAnsi="Arial" w:cs="Arial"/>
          <w:sz w:val="22"/>
          <w:szCs w:val="22"/>
        </w:rPr>
      </w:pPr>
      <w:r w:rsidRPr="00341B58">
        <w:rPr>
          <w:rStyle w:val="Nagwek2"/>
          <w:color w:val="000000"/>
          <w:sz w:val="22"/>
          <w:szCs w:val="22"/>
        </w:rPr>
        <w:t>Zgodnie z warunkami likwidacji kolizji wydanymi przez ENEA Operator Sp. z o.o. Rejon D</w:t>
      </w:r>
      <w:r w:rsidR="00757C11">
        <w:rPr>
          <w:rStyle w:val="Nagwek2"/>
          <w:color w:val="000000"/>
          <w:sz w:val="22"/>
          <w:szCs w:val="22"/>
        </w:rPr>
        <w:t>ystrybucji Gorzów należy przeprowadzić</w:t>
      </w:r>
      <w:r w:rsidRPr="00341B58">
        <w:rPr>
          <w:rStyle w:val="Nagwek2"/>
          <w:color w:val="000000"/>
          <w:sz w:val="22"/>
          <w:szCs w:val="22"/>
        </w:rPr>
        <w:t xml:space="preserve"> likwidację kolizji następujących siec</w:t>
      </w:r>
      <w:r>
        <w:rPr>
          <w:rStyle w:val="Nagwek2"/>
          <w:color w:val="000000"/>
          <w:sz w:val="22"/>
          <w:szCs w:val="22"/>
        </w:rPr>
        <w:t xml:space="preserve">i </w:t>
      </w:r>
      <w:r w:rsidRPr="00341B58">
        <w:rPr>
          <w:rStyle w:val="Nagwek2"/>
          <w:color w:val="000000"/>
          <w:sz w:val="22"/>
          <w:szCs w:val="22"/>
        </w:rPr>
        <w:t>elektroenergetycznych:</w:t>
      </w:r>
      <w:bookmarkEnd w:id="3"/>
    </w:p>
    <w:p w:rsidR="00341B58" w:rsidRPr="00341B58" w:rsidRDefault="00341B58" w:rsidP="00341B58">
      <w:pPr>
        <w:keepNext/>
        <w:keepLines/>
        <w:widowControl w:val="0"/>
        <w:numPr>
          <w:ilvl w:val="1"/>
          <w:numId w:val="6"/>
        </w:numPr>
        <w:tabs>
          <w:tab w:val="left" w:pos="284"/>
        </w:tabs>
        <w:spacing w:after="28" w:line="190" w:lineRule="exact"/>
        <w:jc w:val="both"/>
        <w:outlineLvl w:val="1"/>
        <w:rPr>
          <w:rStyle w:val="Nagwek2"/>
          <w:rFonts w:eastAsia="Times New Roman"/>
          <w:sz w:val="22"/>
          <w:szCs w:val="22"/>
        </w:rPr>
      </w:pPr>
      <w:bookmarkStart w:id="4" w:name="bookmark4"/>
      <w:r w:rsidRPr="00341B58">
        <w:rPr>
          <w:rStyle w:val="Nagwek2"/>
          <w:color w:val="000000"/>
          <w:sz w:val="22"/>
          <w:szCs w:val="22"/>
        </w:rPr>
        <w:lastRenderedPageBreak/>
        <w:t>Linii kablowej 15kV typu 3 x XRUHAKXS 1x120mm2 o relacji od stacji „Strzelce Południowa"</w:t>
      </w:r>
      <w:bookmarkStart w:id="5" w:name="bookmark5"/>
      <w:bookmarkEnd w:id="4"/>
      <w:r>
        <w:rPr>
          <w:rFonts w:ascii="Arial" w:hAnsi="Arial" w:cs="Arial"/>
          <w:sz w:val="22"/>
          <w:szCs w:val="22"/>
        </w:rPr>
        <w:t xml:space="preserve"> </w:t>
      </w:r>
      <w:r w:rsidRPr="00341B58">
        <w:rPr>
          <w:rStyle w:val="Nagwek2"/>
          <w:color w:val="000000"/>
          <w:sz w:val="22"/>
          <w:szCs w:val="22"/>
        </w:rPr>
        <w:t xml:space="preserve">do stacji „Strzelce </w:t>
      </w:r>
      <w:proofErr w:type="spellStart"/>
      <w:r w:rsidRPr="00341B58">
        <w:rPr>
          <w:rStyle w:val="Nagwek2"/>
          <w:color w:val="000000"/>
          <w:sz w:val="22"/>
          <w:szCs w:val="22"/>
        </w:rPr>
        <w:t>Zremb</w:t>
      </w:r>
      <w:proofErr w:type="spellEnd"/>
      <w:r w:rsidRPr="00341B58">
        <w:rPr>
          <w:rStyle w:val="Nagwek2"/>
          <w:color w:val="000000"/>
          <w:sz w:val="22"/>
          <w:szCs w:val="22"/>
        </w:rPr>
        <w:t>",</w:t>
      </w:r>
      <w:bookmarkEnd w:id="5"/>
    </w:p>
    <w:p w:rsidR="00341B58" w:rsidRPr="00341B58" w:rsidRDefault="00341B58" w:rsidP="00341B58">
      <w:pPr>
        <w:keepNext/>
        <w:keepLines/>
        <w:widowControl w:val="0"/>
        <w:tabs>
          <w:tab w:val="left" w:pos="651"/>
        </w:tabs>
        <w:spacing w:after="28" w:line="190" w:lineRule="exact"/>
        <w:ind w:left="440"/>
        <w:jc w:val="both"/>
        <w:outlineLvl w:val="1"/>
        <w:rPr>
          <w:rFonts w:ascii="Arial" w:hAnsi="Arial" w:cs="Arial"/>
          <w:sz w:val="22"/>
          <w:szCs w:val="22"/>
        </w:rPr>
      </w:pPr>
    </w:p>
    <w:p w:rsidR="00341B58" w:rsidRPr="00341B58" w:rsidRDefault="00341B58" w:rsidP="00341B58">
      <w:pPr>
        <w:keepNext/>
        <w:keepLines/>
        <w:widowControl w:val="0"/>
        <w:numPr>
          <w:ilvl w:val="1"/>
          <w:numId w:val="6"/>
        </w:numPr>
        <w:tabs>
          <w:tab w:val="left" w:pos="284"/>
        </w:tabs>
        <w:spacing w:after="165" w:line="190" w:lineRule="exact"/>
        <w:jc w:val="both"/>
        <w:outlineLvl w:val="1"/>
        <w:rPr>
          <w:rFonts w:ascii="Arial" w:hAnsi="Arial" w:cs="Arial"/>
          <w:sz w:val="22"/>
          <w:szCs w:val="22"/>
        </w:rPr>
      </w:pPr>
      <w:bookmarkStart w:id="6" w:name="bookmark6"/>
      <w:r w:rsidRPr="00341B58">
        <w:rPr>
          <w:rStyle w:val="Nagwek2"/>
          <w:color w:val="000000"/>
          <w:sz w:val="22"/>
          <w:szCs w:val="22"/>
        </w:rPr>
        <w:t>Linii kablowych 0,4kV typu YAKY 4x150mm2 i YAKY4x120mm2,</w:t>
      </w:r>
      <w:bookmarkEnd w:id="6"/>
    </w:p>
    <w:p w:rsidR="00341B58" w:rsidRPr="00341B58" w:rsidRDefault="00341B58" w:rsidP="00341B58">
      <w:pPr>
        <w:pStyle w:val="Teksttreci50"/>
        <w:shd w:val="clear" w:color="auto" w:fill="auto"/>
        <w:spacing w:before="0" w:after="37"/>
        <w:ind w:left="60" w:right="140" w:firstLine="40"/>
        <w:rPr>
          <w:sz w:val="22"/>
          <w:szCs w:val="22"/>
        </w:rPr>
      </w:pPr>
      <w:r w:rsidRPr="00341B58">
        <w:rPr>
          <w:rStyle w:val="Teksttreci5"/>
          <w:color w:val="000000"/>
          <w:sz w:val="22"/>
          <w:szCs w:val="22"/>
        </w:rPr>
        <w:t>Uwaga: stary nieczynny kabel SN, który w przybliżeniu biegnie równolegle do wspomnianej powyżej prze</w:t>
      </w:r>
      <w:r w:rsidRPr="00341B58">
        <w:rPr>
          <w:rStyle w:val="Teksttreci5"/>
          <w:color w:val="000000"/>
          <w:sz w:val="22"/>
          <w:szCs w:val="22"/>
        </w:rPr>
        <w:softHyphen/>
        <w:t xml:space="preserve">kładanej i osłanianej linii kablowej SN w razie konieczności można usunąć pod warunkiem wcześniejszej identyfikacji go przez wóz pomiarowy </w:t>
      </w:r>
      <w:r w:rsidR="00F47715">
        <w:rPr>
          <w:rStyle w:val="Teksttreci5"/>
          <w:color w:val="000000"/>
          <w:sz w:val="22"/>
          <w:szCs w:val="22"/>
        </w:rPr>
        <w:t xml:space="preserve">                       </w:t>
      </w:r>
      <w:r w:rsidRPr="00341B58">
        <w:rPr>
          <w:rStyle w:val="Teksttreci5"/>
          <w:color w:val="000000"/>
          <w:sz w:val="22"/>
          <w:szCs w:val="22"/>
        </w:rPr>
        <w:t>i w porozumieniu i za zgodą RD ENEA Operator przy zachowaniu obowiązujących przepisów BHP.</w:t>
      </w:r>
    </w:p>
    <w:p w:rsidR="00341B58" w:rsidRPr="00341B58" w:rsidRDefault="00341B58" w:rsidP="00341B58">
      <w:pPr>
        <w:rPr>
          <w:rFonts w:ascii="Arial" w:hAnsi="Arial" w:cs="Arial"/>
          <w:sz w:val="22"/>
          <w:szCs w:val="22"/>
        </w:rPr>
      </w:pPr>
    </w:p>
    <w:p w:rsidR="00341B58" w:rsidRDefault="00341B58" w:rsidP="00F47715">
      <w:pPr>
        <w:widowControl w:val="0"/>
        <w:tabs>
          <w:tab w:val="left" w:pos="1047"/>
        </w:tabs>
        <w:spacing w:after="170" w:line="190" w:lineRule="exact"/>
        <w:jc w:val="both"/>
        <w:rPr>
          <w:rStyle w:val="Teksttreci70"/>
          <w:sz w:val="22"/>
          <w:szCs w:val="22"/>
        </w:rPr>
      </w:pPr>
      <w:r w:rsidRPr="008A3BC2">
        <w:rPr>
          <w:rStyle w:val="Teksttreci70"/>
          <w:sz w:val="22"/>
          <w:szCs w:val="22"/>
        </w:rPr>
        <w:t>Ochrona konserwatorska</w:t>
      </w:r>
    </w:p>
    <w:p w:rsidR="00586E7A" w:rsidRPr="00341B58" w:rsidRDefault="00586E7A" w:rsidP="00CD2F12">
      <w:pPr>
        <w:widowControl w:val="0"/>
        <w:tabs>
          <w:tab w:val="left" w:pos="1047"/>
        </w:tabs>
        <w:spacing w:after="170" w:line="276" w:lineRule="auto"/>
        <w:jc w:val="both"/>
        <w:rPr>
          <w:rFonts w:ascii="Arial" w:hAnsi="Arial" w:cs="Arial"/>
          <w:sz w:val="22"/>
          <w:szCs w:val="22"/>
        </w:rPr>
      </w:pPr>
      <w:r>
        <w:rPr>
          <w:rFonts w:ascii="Arial" w:hAnsi="Arial" w:cs="Arial"/>
          <w:sz w:val="22"/>
          <w:szCs w:val="22"/>
        </w:rPr>
        <w:t xml:space="preserve">Zamawiający jest w posiadaniu Decyzji nr ZA-G.5152.44.2019 z 22.07.2019r. i Decyzji </w:t>
      </w:r>
      <w:r w:rsidR="00CD2F12">
        <w:rPr>
          <w:rFonts w:ascii="Arial" w:hAnsi="Arial" w:cs="Arial"/>
          <w:sz w:val="22"/>
          <w:szCs w:val="22"/>
        </w:rPr>
        <w:t xml:space="preserve">                </w:t>
      </w:r>
      <w:r>
        <w:rPr>
          <w:rFonts w:ascii="Arial" w:hAnsi="Arial" w:cs="Arial"/>
          <w:sz w:val="22"/>
          <w:szCs w:val="22"/>
        </w:rPr>
        <w:t xml:space="preserve">nr ZA-G.5152.44.2019  z  30.12.2020r. LWKZ </w:t>
      </w:r>
      <w:r w:rsidR="000A1A38">
        <w:rPr>
          <w:rFonts w:ascii="Arial" w:hAnsi="Arial" w:cs="Arial"/>
          <w:sz w:val="22"/>
          <w:szCs w:val="22"/>
        </w:rPr>
        <w:t>Delegatura w Gorzowie Wlkp.</w:t>
      </w:r>
    </w:p>
    <w:p w:rsidR="00341B58" w:rsidRDefault="00341B58" w:rsidP="00F47715">
      <w:pPr>
        <w:ind w:left="60" w:right="120" w:firstLine="560"/>
        <w:jc w:val="both"/>
        <w:rPr>
          <w:rStyle w:val="Teksttreci"/>
          <w:sz w:val="22"/>
          <w:szCs w:val="22"/>
        </w:rPr>
      </w:pPr>
      <w:r w:rsidRPr="00341B58">
        <w:rPr>
          <w:rStyle w:val="Teksttreci"/>
          <w:sz w:val="22"/>
          <w:szCs w:val="22"/>
        </w:rPr>
        <w:t>Zgodnie z głównym projektem branży drogowej. Osoby prowadzące roboty budowlane i ziemne w razie ujawnienia przedmiotu, który posiada cechy zabytku, zobowiązane są niezwłocznie zawiadomić o tym organ wykonawczy właściwej gminy lub powiatu i właściwy Urząd Ochrony Zabytków. Jednocześnie obowiązane są zabezpieczyć odkryty przedmiot i wstrzymać wszelkie roboty, mogące uszkodzić lub zniszczyć, do czasu wydania przez wojewódzkiego konserwatora zabytków odpowiednich zarządzeń.</w:t>
      </w:r>
    </w:p>
    <w:p w:rsidR="00F47715" w:rsidRDefault="00F47715" w:rsidP="00341B58">
      <w:pPr>
        <w:ind w:left="60" w:right="120" w:firstLine="560"/>
        <w:rPr>
          <w:rStyle w:val="Teksttreci"/>
          <w:sz w:val="22"/>
          <w:szCs w:val="22"/>
        </w:rPr>
      </w:pPr>
    </w:p>
    <w:p w:rsidR="00F47715" w:rsidRPr="00341B58" w:rsidRDefault="00F47715" w:rsidP="00341B58">
      <w:pPr>
        <w:ind w:left="60" w:right="120" w:firstLine="560"/>
        <w:rPr>
          <w:rFonts w:ascii="Arial" w:hAnsi="Arial" w:cs="Arial"/>
          <w:sz w:val="22"/>
          <w:szCs w:val="22"/>
        </w:rPr>
      </w:pPr>
    </w:p>
    <w:p w:rsidR="00341B58" w:rsidRPr="004C6E48" w:rsidRDefault="004C6E48" w:rsidP="00F47715">
      <w:pPr>
        <w:widowControl w:val="0"/>
        <w:tabs>
          <w:tab w:val="left" w:pos="1177"/>
        </w:tabs>
        <w:spacing w:after="208" w:line="190" w:lineRule="exact"/>
        <w:jc w:val="both"/>
        <w:rPr>
          <w:rFonts w:ascii="Arial" w:hAnsi="Arial" w:cs="Arial"/>
          <w:b/>
          <w:sz w:val="22"/>
          <w:szCs w:val="22"/>
        </w:rPr>
      </w:pPr>
      <w:r w:rsidRPr="004C6E48">
        <w:rPr>
          <w:rStyle w:val="Teksttreci70"/>
          <w:b/>
          <w:sz w:val="22"/>
          <w:szCs w:val="22"/>
          <w:u w:val="none"/>
        </w:rPr>
        <w:t>ROZWIĄZANIA PROJEKTOWE:</w:t>
      </w:r>
    </w:p>
    <w:p w:rsidR="00341B58" w:rsidRPr="004C6E48" w:rsidRDefault="00341B58" w:rsidP="00F47715">
      <w:pPr>
        <w:spacing w:after="165" w:line="190" w:lineRule="exact"/>
        <w:rPr>
          <w:rFonts w:ascii="Arial" w:hAnsi="Arial" w:cs="Arial"/>
          <w:b/>
          <w:sz w:val="22"/>
          <w:szCs w:val="22"/>
        </w:rPr>
      </w:pPr>
      <w:r w:rsidRPr="004C6E48">
        <w:rPr>
          <w:rStyle w:val="Teksttreci70"/>
          <w:b/>
          <w:sz w:val="22"/>
          <w:szCs w:val="22"/>
        </w:rPr>
        <w:t>Usuniecie kolizji linii kablowej SN</w:t>
      </w:r>
    </w:p>
    <w:p w:rsidR="00341B58" w:rsidRPr="00341B58" w:rsidRDefault="00F47715" w:rsidP="00EC00AB">
      <w:pPr>
        <w:ind w:left="60" w:right="120" w:firstLine="560"/>
        <w:jc w:val="both"/>
        <w:rPr>
          <w:rFonts w:ascii="Arial" w:hAnsi="Arial" w:cs="Arial"/>
          <w:sz w:val="22"/>
          <w:szCs w:val="22"/>
        </w:rPr>
      </w:pPr>
      <w:r>
        <w:rPr>
          <w:rStyle w:val="Teksttreci7"/>
          <w:sz w:val="22"/>
          <w:szCs w:val="22"/>
        </w:rPr>
        <w:t>Należy przełożyć odcinek</w:t>
      </w:r>
      <w:r w:rsidR="00341B58" w:rsidRPr="00341B58">
        <w:rPr>
          <w:rStyle w:val="Teksttreci7"/>
          <w:sz w:val="22"/>
          <w:szCs w:val="22"/>
        </w:rPr>
        <w:t xml:space="preserve"> linii kablowej 15kV typu 3 x XRUHAKXS 1x120/...mm2 </w:t>
      </w:r>
      <w:r>
        <w:rPr>
          <w:rStyle w:val="Teksttreci7"/>
          <w:sz w:val="22"/>
          <w:szCs w:val="22"/>
        </w:rPr>
        <w:t xml:space="preserve">                     </w:t>
      </w:r>
      <w:r w:rsidR="00341B58" w:rsidRPr="00341B58">
        <w:rPr>
          <w:rStyle w:val="Teksttreci7"/>
          <w:sz w:val="22"/>
          <w:szCs w:val="22"/>
        </w:rPr>
        <w:t>o re</w:t>
      </w:r>
      <w:r w:rsidR="00341B58" w:rsidRPr="00341B58">
        <w:rPr>
          <w:rStyle w:val="Teksttreci7"/>
          <w:sz w:val="22"/>
          <w:szCs w:val="22"/>
        </w:rPr>
        <w:softHyphen/>
        <w:t xml:space="preserve">lacji od stacji „Strzelce Południowa" do stacji „Strzelce </w:t>
      </w:r>
      <w:proofErr w:type="spellStart"/>
      <w:r w:rsidR="00341B58" w:rsidRPr="00341B58">
        <w:rPr>
          <w:rStyle w:val="Teksttreci7"/>
          <w:sz w:val="22"/>
          <w:szCs w:val="22"/>
        </w:rPr>
        <w:t>Zremb</w:t>
      </w:r>
      <w:proofErr w:type="spellEnd"/>
      <w:r w:rsidR="00341B58" w:rsidRPr="00341B58">
        <w:rPr>
          <w:rStyle w:val="Teksttreci7"/>
          <w:sz w:val="22"/>
          <w:szCs w:val="22"/>
        </w:rPr>
        <w:t xml:space="preserve">" przy skrzyżowaniu ulic PCK i </w:t>
      </w:r>
      <w:proofErr w:type="spellStart"/>
      <w:r w:rsidR="00341B58" w:rsidRPr="00341B58">
        <w:rPr>
          <w:rStyle w:val="Teksttreci7"/>
          <w:sz w:val="22"/>
          <w:szCs w:val="22"/>
        </w:rPr>
        <w:t>Ks.Jerzego</w:t>
      </w:r>
      <w:proofErr w:type="spellEnd"/>
      <w:r w:rsidR="00341B58" w:rsidRPr="00341B58">
        <w:rPr>
          <w:rStyle w:val="Teksttreci7"/>
          <w:sz w:val="22"/>
          <w:szCs w:val="22"/>
        </w:rPr>
        <w:t xml:space="preserve"> Popiełuszki. Istniejącą linię kablową 15kV należy przeciąć i przełożyć po nowej trasie zgodnie z załącznikiem graficznym</w:t>
      </w:r>
      <w:r w:rsidR="00A94BB5">
        <w:rPr>
          <w:rStyle w:val="Teksttreci7"/>
          <w:sz w:val="22"/>
          <w:szCs w:val="22"/>
        </w:rPr>
        <w:t xml:space="preserve"> w dokumentacji projektowej</w:t>
      </w:r>
      <w:r w:rsidR="00341B58" w:rsidRPr="00341B58">
        <w:rPr>
          <w:rStyle w:val="Teksttreci7"/>
          <w:sz w:val="22"/>
          <w:szCs w:val="22"/>
        </w:rPr>
        <w:t xml:space="preserve"> a następnie ponownie połączyć mufą kablową. W przypadku złego stanu technicznego (lub innych zasadnych powodów technicznych) wspomniany odcinek linii kablowej SN należy wymienić na nowy typu 3 x XRUHAKXS 1x120/...mm2.</w:t>
      </w:r>
    </w:p>
    <w:p w:rsidR="00341B58" w:rsidRPr="00341B58" w:rsidRDefault="00341B58" w:rsidP="00F47715">
      <w:pPr>
        <w:spacing w:after="64" w:line="250" w:lineRule="exact"/>
        <w:ind w:left="60" w:right="120" w:firstLine="560"/>
        <w:jc w:val="both"/>
        <w:rPr>
          <w:rFonts w:ascii="Arial" w:hAnsi="Arial" w:cs="Arial"/>
          <w:sz w:val="22"/>
          <w:szCs w:val="22"/>
        </w:rPr>
      </w:pPr>
      <w:r w:rsidRPr="00341B58">
        <w:rPr>
          <w:rStyle w:val="Teksttreci7"/>
          <w:sz w:val="22"/>
          <w:szCs w:val="22"/>
        </w:rPr>
        <w:t>Na pozostałym odcinku prac związanych z przebudową ulicy PCK linię kablową należy osło</w:t>
      </w:r>
      <w:r w:rsidRPr="00341B58">
        <w:rPr>
          <w:rStyle w:val="Teksttreci7"/>
          <w:sz w:val="22"/>
          <w:szCs w:val="22"/>
        </w:rPr>
        <w:softHyphen/>
        <w:t>nić rurą dwudzielną czerwoną np. typu A 160 PS.</w:t>
      </w:r>
    </w:p>
    <w:p w:rsidR="00341B58" w:rsidRDefault="00341B58" w:rsidP="00F47715">
      <w:pPr>
        <w:spacing w:line="245" w:lineRule="exact"/>
        <w:ind w:left="60" w:right="120" w:firstLine="560"/>
        <w:jc w:val="both"/>
        <w:rPr>
          <w:rStyle w:val="Teksttreci"/>
          <w:sz w:val="22"/>
          <w:szCs w:val="22"/>
        </w:rPr>
      </w:pPr>
      <w:r w:rsidRPr="00341B58">
        <w:rPr>
          <w:rStyle w:val="Teksttreci"/>
          <w:sz w:val="22"/>
          <w:szCs w:val="22"/>
        </w:rPr>
        <w:t xml:space="preserve">Uwaga: przed rozpoczęciem prac i zakupem materiałów sprawdzić długość linii </w:t>
      </w:r>
      <w:r w:rsidR="00F47715">
        <w:rPr>
          <w:rStyle w:val="Teksttreci"/>
          <w:sz w:val="22"/>
          <w:szCs w:val="22"/>
        </w:rPr>
        <w:t xml:space="preserve">                     </w:t>
      </w:r>
      <w:r w:rsidRPr="00341B58">
        <w:rPr>
          <w:rStyle w:val="Teksttreci"/>
          <w:sz w:val="22"/>
          <w:szCs w:val="22"/>
        </w:rPr>
        <w:t>w terenie oraz wozem pomiarowym RE lokalizacje i typ kabli SN w miejscu planowanych wcinek nowymi kablami.</w:t>
      </w:r>
    </w:p>
    <w:p w:rsidR="00A94BB5" w:rsidRPr="00A94BB5" w:rsidRDefault="00A94BB5" w:rsidP="00F47715">
      <w:pPr>
        <w:spacing w:line="245" w:lineRule="exact"/>
        <w:ind w:left="60" w:right="120" w:firstLine="560"/>
        <w:jc w:val="both"/>
        <w:rPr>
          <w:rStyle w:val="Teksttreci"/>
          <w:b/>
          <w:sz w:val="22"/>
          <w:szCs w:val="22"/>
          <w:u w:val="single"/>
        </w:rPr>
      </w:pPr>
    </w:p>
    <w:p w:rsidR="00A94BB5" w:rsidRPr="00A94BB5" w:rsidRDefault="00A94BB5" w:rsidP="00F47715">
      <w:pPr>
        <w:spacing w:line="245" w:lineRule="exact"/>
        <w:ind w:left="60" w:right="120" w:firstLine="560"/>
        <w:jc w:val="both"/>
        <w:rPr>
          <w:rFonts w:ascii="Arial" w:hAnsi="Arial" w:cs="Arial"/>
          <w:b/>
          <w:sz w:val="22"/>
          <w:szCs w:val="22"/>
          <w:u w:val="single"/>
        </w:rPr>
      </w:pPr>
      <w:r w:rsidRPr="00A94BB5">
        <w:rPr>
          <w:rStyle w:val="Teksttreci"/>
          <w:b/>
          <w:sz w:val="22"/>
          <w:szCs w:val="22"/>
          <w:u w:val="single"/>
        </w:rPr>
        <w:t xml:space="preserve">Uwagi: </w:t>
      </w:r>
    </w:p>
    <w:p w:rsidR="00341B58" w:rsidRPr="00341B58" w:rsidRDefault="00341B58" w:rsidP="00341B58">
      <w:pPr>
        <w:widowControl w:val="0"/>
        <w:numPr>
          <w:ilvl w:val="1"/>
          <w:numId w:val="10"/>
        </w:numPr>
        <w:tabs>
          <w:tab w:val="left" w:pos="1130"/>
        </w:tabs>
        <w:spacing w:line="250" w:lineRule="exact"/>
        <w:ind w:left="420" w:right="120" w:hanging="360"/>
        <w:jc w:val="both"/>
        <w:rPr>
          <w:rFonts w:ascii="Arial" w:hAnsi="Arial" w:cs="Arial"/>
          <w:sz w:val="22"/>
          <w:szCs w:val="22"/>
        </w:rPr>
      </w:pPr>
      <w:r w:rsidRPr="00341B58">
        <w:rPr>
          <w:rStyle w:val="Teksttreci"/>
          <w:sz w:val="22"/>
          <w:szCs w:val="22"/>
        </w:rPr>
        <w:t>Roboty</w:t>
      </w:r>
      <w:r w:rsidRPr="00341B58">
        <w:rPr>
          <w:rStyle w:val="Teksttreci"/>
          <w:sz w:val="22"/>
          <w:szCs w:val="22"/>
        </w:rPr>
        <w:tab/>
      </w:r>
      <w:r w:rsidR="00757C11">
        <w:rPr>
          <w:rStyle w:val="Teksttreci"/>
          <w:sz w:val="22"/>
          <w:szCs w:val="22"/>
        </w:rPr>
        <w:t xml:space="preserve"> na </w:t>
      </w:r>
      <w:r w:rsidRPr="00341B58">
        <w:rPr>
          <w:rStyle w:val="Teksttreci"/>
          <w:sz w:val="22"/>
          <w:szCs w:val="22"/>
        </w:rPr>
        <w:t>budowie powinny być wykonane zgodnie z PN-76/E-05125 „Elektroenergetyczne i sygnalizacyjne linie kablowe - projektowanie i budowa".</w:t>
      </w:r>
    </w:p>
    <w:p w:rsidR="00341B58" w:rsidRPr="00341B58" w:rsidRDefault="00985AB9" w:rsidP="00341B58">
      <w:pPr>
        <w:widowControl w:val="0"/>
        <w:numPr>
          <w:ilvl w:val="1"/>
          <w:numId w:val="10"/>
        </w:numPr>
        <w:tabs>
          <w:tab w:val="left" w:pos="962"/>
        </w:tabs>
        <w:spacing w:line="250" w:lineRule="exact"/>
        <w:ind w:left="420" w:right="120" w:hanging="360"/>
        <w:jc w:val="both"/>
        <w:rPr>
          <w:rFonts w:ascii="Arial" w:hAnsi="Arial" w:cs="Arial"/>
          <w:sz w:val="22"/>
          <w:szCs w:val="22"/>
        </w:rPr>
      </w:pPr>
      <w:r>
        <w:rPr>
          <w:rStyle w:val="Teksttreci"/>
          <w:sz w:val="22"/>
          <w:szCs w:val="22"/>
        </w:rPr>
        <w:t xml:space="preserve">Przed </w:t>
      </w:r>
      <w:r w:rsidR="00341B58" w:rsidRPr="00341B58">
        <w:rPr>
          <w:rStyle w:val="Teksttreci"/>
          <w:sz w:val="22"/>
          <w:szCs w:val="22"/>
        </w:rPr>
        <w:t xml:space="preserve">przystąpieniem do robót należy na 7 dni naprzód powiadomić właścicieli </w:t>
      </w:r>
      <w:r>
        <w:rPr>
          <w:rStyle w:val="Teksttreci"/>
          <w:sz w:val="22"/>
          <w:szCs w:val="22"/>
        </w:rPr>
        <w:t xml:space="preserve">                        </w:t>
      </w:r>
      <w:r w:rsidR="00341B58" w:rsidRPr="00341B58">
        <w:rPr>
          <w:rStyle w:val="Teksttreci"/>
          <w:sz w:val="22"/>
          <w:szCs w:val="22"/>
        </w:rPr>
        <w:t xml:space="preserve">i użytkowników instalacji oraz urządzeń o przystąpieniu do robót celem wyznaczenia </w:t>
      </w:r>
      <w:r>
        <w:rPr>
          <w:rStyle w:val="Teksttreci"/>
          <w:sz w:val="22"/>
          <w:szCs w:val="22"/>
        </w:rPr>
        <w:t xml:space="preserve">             </w:t>
      </w:r>
      <w:r w:rsidR="00341B58" w:rsidRPr="00341B58">
        <w:rPr>
          <w:rStyle w:val="Teksttreci"/>
          <w:sz w:val="22"/>
          <w:szCs w:val="22"/>
        </w:rPr>
        <w:t xml:space="preserve">z ich strony nadzoru technicznego. Należy też uwzględnić uwagi zawarte </w:t>
      </w:r>
      <w:r>
        <w:rPr>
          <w:rStyle w:val="Teksttreci"/>
          <w:sz w:val="22"/>
          <w:szCs w:val="22"/>
        </w:rPr>
        <w:t xml:space="preserve">                             </w:t>
      </w:r>
      <w:r w:rsidR="00341B58" w:rsidRPr="00341B58">
        <w:rPr>
          <w:rStyle w:val="Teksttreci"/>
          <w:sz w:val="22"/>
          <w:szCs w:val="22"/>
        </w:rPr>
        <w:t>w uzgodnieniach.</w:t>
      </w:r>
    </w:p>
    <w:p w:rsidR="00341B58" w:rsidRPr="00341B58" w:rsidRDefault="00341B58" w:rsidP="00341B58">
      <w:pPr>
        <w:widowControl w:val="0"/>
        <w:numPr>
          <w:ilvl w:val="1"/>
          <w:numId w:val="10"/>
        </w:numPr>
        <w:tabs>
          <w:tab w:val="left" w:pos="1457"/>
        </w:tabs>
        <w:spacing w:line="250" w:lineRule="exact"/>
        <w:ind w:left="420" w:right="120" w:hanging="360"/>
        <w:jc w:val="both"/>
        <w:rPr>
          <w:rFonts w:ascii="Arial" w:hAnsi="Arial" w:cs="Arial"/>
          <w:sz w:val="22"/>
          <w:szCs w:val="22"/>
        </w:rPr>
      </w:pPr>
      <w:r w:rsidRPr="00341B58">
        <w:rPr>
          <w:rStyle w:val="Teksttreci"/>
          <w:sz w:val="22"/>
          <w:szCs w:val="22"/>
        </w:rPr>
        <w:t>Wszelkie</w:t>
      </w:r>
      <w:r w:rsidRPr="00341B58">
        <w:rPr>
          <w:rStyle w:val="Teksttreci"/>
          <w:sz w:val="22"/>
          <w:szCs w:val="22"/>
        </w:rPr>
        <w:tab/>
        <w:t>roboty na czynnych urządzeniach elektroenergetycznych są uwarunkowane przygotowaniem miejsca pracy i dopuszczeniem do pracy przez pracowników ENEA Operator Sp. z o.o. Oddział Dystrybucji Szczecin.</w:t>
      </w:r>
    </w:p>
    <w:p w:rsidR="00341B58" w:rsidRPr="00341B58" w:rsidRDefault="00341B58" w:rsidP="00985AB9">
      <w:pPr>
        <w:widowControl w:val="0"/>
        <w:numPr>
          <w:ilvl w:val="1"/>
          <w:numId w:val="10"/>
        </w:numPr>
        <w:tabs>
          <w:tab w:val="left" w:pos="426"/>
        </w:tabs>
        <w:spacing w:line="250" w:lineRule="exact"/>
        <w:ind w:left="426" w:hanging="426"/>
        <w:jc w:val="both"/>
        <w:rPr>
          <w:rFonts w:ascii="Arial" w:hAnsi="Arial" w:cs="Arial"/>
          <w:sz w:val="22"/>
          <w:szCs w:val="22"/>
        </w:rPr>
      </w:pPr>
      <w:r w:rsidRPr="00341B58">
        <w:rPr>
          <w:rStyle w:val="Teksttreci"/>
          <w:sz w:val="22"/>
          <w:szCs w:val="22"/>
        </w:rPr>
        <w:t>Przed</w:t>
      </w:r>
      <w:r w:rsidRPr="00341B58">
        <w:rPr>
          <w:rStyle w:val="Teksttreci"/>
          <w:sz w:val="22"/>
          <w:szCs w:val="22"/>
        </w:rPr>
        <w:tab/>
        <w:t xml:space="preserve">zasypaniem linii kablowych SN i </w:t>
      </w:r>
      <w:proofErr w:type="spellStart"/>
      <w:r w:rsidRPr="00341B58">
        <w:rPr>
          <w:rStyle w:val="Teksttreci"/>
          <w:sz w:val="22"/>
          <w:szCs w:val="22"/>
        </w:rPr>
        <w:t>nn</w:t>
      </w:r>
      <w:proofErr w:type="spellEnd"/>
      <w:r w:rsidRPr="00341B58">
        <w:rPr>
          <w:rStyle w:val="Teksttreci"/>
          <w:sz w:val="22"/>
          <w:szCs w:val="22"/>
        </w:rPr>
        <w:t xml:space="preserve"> należy zgłosić ich ułożenie do odbioru przed zakryciem.</w:t>
      </w:r>
    </w:p>
    <w:p w:rsidR="00341B58" w:rsidRPr="00341B58" w:rsidRDefault="00BC74DE" w:rsidP="00341B58">
      <w:pPr>
        <w:widowControl w:val="0"/>
        <w:numPr>
          <w:ilvl w:val="1"/>
          <w:numId w:val="10"/>
        </w:numPr>
        <w:tabs>
          <w:tab w:val="left" w:pos="655"/>
        </w:tabs>
        <w:spacing w:line="250" w:lineRule="exact"/>
        <w:ind w:left="420" w:right="120" w:hanging="360"/>
        <w:jc w:val="both"/>
        <w:rPr>
          <w:rFonts w:ascii="Arial" w:hAnsi="Arial" w:cs="Arial"/>
          <w:sz w:val="22"/>
          <w:szCs w:val="22"/>
        </w:rPr>
      </w:pPr>
      <w:r>
        <w:rPr>
          <w:rStyle w:val="Teksttreci"/>
          <w:sz w:val="22"/>
          <w:szCs w:val="22"/>
        </w:rPr>
        <w:t xml:space="preserve">Dla </w:t>
      </w:r>
      <w:r w:rsidR="00341B58" w:rsidRPr="00341B58">
        <w:rPr>
          <w:rStyle w:val="Teksttreci"/>
          <w:sz w:val="22"/>
          <w:szCs w:val="22"/>
        </w:rPr>
        <w:t>linii kablowych 15kV oraz linii kablowych 0,4kV należy wykonać powykonawcze pomiary geodezyj</w:t>
      </w:r>
      <w:r w:rsidR="00341B58" w:rsidRPr="00341B58">
        <w:rPr>
          <w:rStyle w:val="Teksttreci"/>
          <w:sz w:val="22"/>
          <w:szCs w:val="22"/>
        </w:rPr>
        <w:softHyphen/>
        <w:t>ne.</w:t>
      </w:r>
    </w:p>
    <w:p w:rsidR="00341B58" w:rsidRPr="00341B58" w:rsidRDefault="00341B58" w:rsidP="00341B58">
      <w:pPr>
        <w:widowControl w:val="0"/>
        <w:numPr>
          <w:ilvl w:val="1"/>
          <w:numId w:val="10"/>
        </w:numPr>
        <w:tabs>
          <w:tab w:val="left" w:pos="694"/>
        </w:tabs>
        <w:spacing w:line="250" w:lineRule="exact"/>
        <w:ind w:left="420" w:right="120" w:hanging="360"/>
        <w:jc w:val="both"/>
        <w:rPr>
          <w:rFonts w:ascii="Arial" w:hAnsi="Arial" w:cs="Arial"/>
          <w:sz w:val="22"/>
          <w:szCs w:val="22"/>
        </w:rPr>
      </w:pPr>
      <w:r w:rsidRPr="00341B58">
        <w:rPr>
          <w:rStyle w:val="Teksttreci"/>
          <w:sz w:val="22"/>
          <w:szCs w:val="22"/>
        </w:rPr>
        <w:t>Po</w:t>
      </w:r>
      <w:r w:rsidRPr="00341B58">
        <w:rPr>
          <w:rStyle w:val="Teksttreci"/>
          <w:sz w:val="22"/>
          <w:szCs w:val="22"/>
        </w:rPr>
        <w:tab/>
      </w:r>
      <w:r w:rsidR="00757C11">
        <w:rPr>
          <w:rStyle w:val="Teksttreci"/>
          <w:sz w:val="22"/>
          <w:szCs w:val="22"/>
        </w:rPr>
        <w:t xml:space="preserve"> </w:t>
      </w:r>
      <w:r w:rsidRPr="00341B58">
        <w:rPr>
          <w:rStyle w:val="Teksttreci"/>
          <w:sz w:val="22"/>
          <w:szCs w:val="22"/>
        </w:rPr>
        <w:t>zakończeniu prac teren należy doprowadzić do stanu</w:t>
      </w:r>
      <w:r w:rsidR="0051244D">
        <w:rPr>
          <w:rStyle w:val="Teksttreci"/>
          <w:sz w:val="22"/>
          <w:szCs w:val="22"/>
        </w:rPr>
        <w:t xml:space="preserve"> pierwotnego i wykonać </w:t>
      </w:r>
      <w:proofErr w:type="spellStart"/>
      <w:r w:rsidR="0051244D">
        <w:rPr>
          <w:rStyle w:val="Teksttreci"/>
          <w:sz w:val="22"/>
          <w:szCs w:val="22"/>
        </w:rPr>
        <w:t>pomiary:</w:t>
      </w:r>
      <w:r w:rsidRPr="00341B58">
        <w:rPr>
          <w:rStyle w:val="Teksttreci"/>
          <w:sz w:val="22"/>
          <w:szCs w:val="22"/>
        </w:rPr>
        <w:t>rezystancji</w:t>
      </w:r>
      <w:proofErr w:type="spellEnd"/>
      <w:r w:rsidRPr="00341B58">
        <w:rPr>
          <w:rStyle w:val="Teksttreci"/>
          <w:sz w:val="22"/>
          <w:szCs w:val="22"/>
        </w:rPr>
        <w:t xml:space="preserve"> uziemień, sprawdzenie skuteczności ochrony przeciwporażeniowej, rezystancji izolacji kabli i ciągłości żył kabli.</w:t>
      </w:r>
    </w:p>
    <w:p w:rsidR="00341B58" w:rsidRPr="00341B58" w:rsidRDefault="00341B58" w:rsidP="00BC74DE">
      <w:pPr>
        <w:spacing w:line="276" w:lineRule="auto"/>
        <w:ind w:left="426" w:right="120" w:hanging="426"/>
        <w:rPr>
          <w:rFonts w:ascii="Arial" w:hAnsi="Arial" w:cs="Arial"/>
          <w:sz w:val="22"/>
          <w:szCs w:val="22"/>
        </w:rPr>
      </w:pPr>
      <w:r w:rsidRPr="00341B58">
        <w:rPr>
          <w:rStyle w:val="Teksttreci"/>
          <w:sz w:val="22"/>
          <w:szCs w:val="22"/>
        </w:rPr>
        <w:lastRenderedPageBreak/>
        <w:t>7.</w:t>
      </w:r>
      <w:r w:rsidR="00985AB9">
        <w:rPr>
          <w:rStyle w:val="Teksttreci"/>
          <w:sz w:val="22"/>
          <w:szCs w:val="22"/>
        </w:rPr>
        <w:t xml:space="preserve">   </w:t>
      </w:r>
      <w:r w:rsidRPr="00341B58">
        <w:rPr>
          <w:rStyle w:val="Teksttreci"/>
          <w:sz w:val="22"/>
          <w:szCs w:val="22"/>
        </w:rPr>
        <w:t>Stosować materiały i urządzenia zgodne z wymogami ENEA Operator Sp. z o.o. Oddział Dystrybucji Szczecin.</w:t>
      </w:r>
    </w:p>
    <w:p w:rsidR="00602D16" w:rsidRDefault="00602D16" w:rsidP="00BC74DE">
      <w:pPr>
        <w:keepNext/>
        <w:keepLines/>
        <w:widowControl w:val="0"/>
        <w:tabs>
          <w:tab w:val="left" w:pos="426"/>
          <w:tab w:val="left" w:pos="1017"/>
        </w:tabs>
        <w:spacing w:after="230" w:line="276" w:lineRule="auto"/>
        <w:ind w:right="120"/>
        <w:jc w:val="both"/>
        <w:outlineLvl w:val="1"/>
        <w:rPr>
          <w:rStyle w:val="Nagwek2"/>
          <w:color w:val="000000"/>
          <w:sz w:val="22"/>
          <w:szCs w:val="22"/>
        </w:rPr>
      </w:pPr>
      <w:bookmarkStart w:id="7" w:name="bookmark33"/>
      <w:r>
        <w:rPr>
          <w:rStyle w:val="Nagwek2"/>
          <w:color w:val="000000"/>
          <w:sz w:val="22"/>
          <w:szCs w:val="22"/>
        </w:rPr>
        <w:t xml:space="preserve">8.   </w:t>
      </w:r>
      <w:r w:rsidR="00341B58" w:rsidRPr="00602D16">
        <w:rPr>
          <w:rStyle w:val="Nagwek2"/>
          <w:color w:val="000000"/>
          <w:sz w:val="22"/>
          <w:szCs w:val="22"/>
        </w:rPr>
        <w:t>Wszelkie</w:t>
      </w:r>
      <w:r w:rsidR="00341B58" w:rsidRPr="00602D16">
        <w:rPr>
          <w:rStyle w:val="Nagwek2"/>
          <w:color w:val="000000"/>
          <w:sz w:val="22"/>
          <w:szCs w:val="22"/>
        </w:rPr>
        <w:tab/>
        <w:t>prace związane z siecią elektroenergetyczną i w jej najbliższym otoczeniu prowadzić w porozumieniu i za zgodą ENEA Operator Sp. z o.</w:t>
      </w:r>
      <w:bookmarkStart w:id="8" w:name="bookmark36"/>
      <w:bookmarkEnd w:id="7"/>
      <w:r w:rsidRPr="00602D16">
        <w:rPr>
          <w:rStyle w:val="Nagwek2"/>
          <w:color w:val="000000"/>
          <w:sz w:val="22"/>
          <w:szCs w:val="22"/>
        </w:rPr>
        <w:t>o.</w:t>
      </w:r>
    </w:p>
    <w:p w:rsidR="00BC74DE" w:rsidRDefault="00BC74DE" w:rsidP="00BC74DE">
      <w:pPr>
        <w:keepNext/>
        <w:keepLines/>
        <w:widowControl w:val="0"/>
        <w:tabs>
          <w:tab w:val="left" w:pos="426"/>
          <w:tab w:val="left" w:pos="1017"/>
        </w:tabs>
        <w:spacing w:after="230" w:line="276" w:lineRule="auto"/>
        <w:ind w:right="120"/>
        <w:jc w:val="both"/>
        <w:outlineLvl w:val="1"/>
        <w:rPr>
          <w:rStyle w:val="Nagwek2"/>
          <w:color w:val="000000"/>
          <w:sz w:val="22"/>
          <w:szCs w:val="22"/>
        </w:rPr>
      </w:pPr>
      <w:r>
        <w:rPr>
          <w:rStyle w:val="Nagwek2"/>
          <w:color w:val="000000"/>
          <w:sz w:val="22"/>
          <w:szCs w:val="22"/>
        </w:rPr>
        <w:t>9. Stosować zapisy zawarte przez Enea Operator w warunkach likwidacji kolizji nr 27/O/kol/RD-1/2018 znak: OD2/ZMS/SU/WB/18 (załączone w projekcie budowlanym)</w:t>
      </w:r>
    </w:p>
    <w:p w:rsidR="0034040D" w:rsidRDefault="0034040D" w:rsidP="00602D16">
      <w:pPr>
        <w:keepNext/>
        <w:keepLines/>
        <w:widowControl w:val="0"/>
        <w:tabs>
          <w:tab w:val="left" w:pos="426"/>
          <w:tab w:val="left" w:pos="1017"/>
        </w:tabs>
        <w:spacing w:after="230" w:line="190" w:lineRule="exact"/>
        <w:ind w:right="120"/>
        <w:jc w:val="both"/>
        <w:outlineLvl w:val="1"/>
        <w:rPr>
          <w:rStyle w:val="Nagwek2"/>
          <w:color w:val="000000"/>
          <w:sz w:val="22"/>
          <w:szCs w:val="22"/>
        </w:rPr>
      </w:pPr>
    </w:p>
    <w:p w:rsidR="0034040D" w:rsidRDefault="0034040D" w:rsidP="0034040D">
      <w:pPr>
        <w:keepNext/>
        <w:keepLines/>
        <w:widowControl w:val="0"/>
        <w:tabs>
          <w:tab w:val="left" w:pos="426"/>
          <w:tab w:val="left" w:pos="1017"/>
        </w:tabs>
        <w:spacing w:after="230" w:line="276" w:lineRule="auto"/>
        <w:ind w:right="120"/>
        <w:jc w:val="both"/>
        <w:outlineLvl w:val="1"/>
        <w:rPr>
          <w:rStyle w:val="Nagwek2"/>
          <w:b/>
          <w:color w:val="000000"/>
          <w:sz w:val="24"/>
          <w:szCs w:val="24"/>
          <w:u w:val="single"/>
        </w:rPr>
      </w:pPr>
      <w:r w:rsidRPr="0034040D">
        <w:rPr>
          <w:rStyle w:val="Nagwek2"/>
          <w:b/>
          <w:color w:val="000000"/>
          <w:sz w:val="24"/>
          <w:szCs w:val="24"/>
          <w:u w:val="single"/>
        </w:rPr>
        <w:t>1.2.2. Nowe oświetlenie uliczne wraz z demontażem istniejącego starego oświetlenia ulicznego</w:t>
      </w:r>
    </w:p>
    <w:p w:rsidR="00A45EB3" w:rsidRPr="00A45EB3" w:rsidRDefault="00A45EB3" w:rsidP="00A45EB3">
      <w:pPr>
        <w:pStyle w:val="Nagwek10"/>
        <w:keepNext/>
        <w:keepLines/>
        <w:shd w:val="clear" w:color="auto" w:fill="auto"/>
        <w:spacing w:after="54" w:line="240" w:lineRule="auto"/>
        <w:jc w:val="both"/>
        <w:rPr>
          <w:sz w:val="22"/>
          <w:szCs w:val="22"/>
          <w:u w:val="single"/>
        </w:rPr>
      </w:pPr>
      <w:r w:rsidRPr="00A45EB3">
        <w:rPr>
          <w:sz w:val="22"/>
          <w:szCs w:val="22"/>
          <w:u w:val="single"/>
        </w:rPr>
        <w:t>Stan projektowany.</w:t>
      </w:r>
    </w:p>
    <w:p w:rsidR="00A45EB3" w:rsidRPr="00A45EB3" w:rsidRDefault="001E7729" w:rsidP="00375EEB">
      <w:pPr>
        <w:spacing w:after="60"/>
        <w:ind w:left="20" w:right="20" w:firstLine="560"/>
        <w:jc w:val="both"/>
        <w:rPr>
          <w:sz w:val="22"/>
          <w:szCs w:val="22"/>
        </w:rPr>
      </w:pPr>
      <w:r>
        <w:rPr>
          <w:rStyle w:val="Teksttreci"/>
          <w:color w:val="000000"/>
          <w:sz w:val="22"/>
          <w:szCs w:val="22"/>
        </w:rPr>
        <w:t>Należy wybudować</w:t>
      </w:r>
      <w:r w:rsidR="00A45EB3" w:rsidRPr="00A45EB3">
        <w:rPr>
          <w:rStyle w:val="Teksttreci"/>
          <w:color w:val="000000"/>
          <w:sz w:val="22"/>
          <w:szCs w:val="22"/>
        </w:rPr>
        <w:t xml:space="preserve"> nowe oświetlenie uliczne, na które składa się budowa linii kablowych 0,4kV typu YAKY4x25mm2, montaż słupów ulic</w:t>
      </w:r>
      <w:r>
        <w:rPr>
          <w:rStyle w:val="Teksttreci"/>
          <w:color w:val="000000"/>
          <w:sz w:val="22"/>
          <w:szCs w:val="22"/>
        </w:rPr>
        <w:t>znych wraz z wysięgnikami                    o dłu</w:t>
      </w:r>
      <w:r w:rsidR="00A45EB3" w:rsidRPr="00A45EB3">
        <w:rPr>
          <w:rStyle w:val="Teksttreci"/>
          <w:color w:val="000000"/>
          <w:sz w:val="22"/>
          <w:szCs w:val="22"/>
        </w:rPr>
        <w:t xml:space="preserve">gości 1,5m i wysokości 1m. Zasianie proj. oświetlenia będzie się odbywała z </w:t>
      </w:r>
      <w:proofErr w:type="spellStart"/>
      <w:r w:rsidR="00A45EB3" w:rsidRPr="00A45EB3">
        <w:rPr>
          <w:rStyle w:val="Teksttreci"/>
          <w:color w:val="000000"/>
          <w:sz w:val="22"/>
          <w:szCs w:val="22"/>
        </w:rPr>
        <w:t>istn</w:t>
      </w:r>
      <w:proofErr w:type="spellEnd"/>
      <w:r w:rsidR="00A45EB3" w:rsidRPr="00A45EB3">
        <w:rPr>
          <w:rStyle w:val="Teksttreci"/>
          <w:color w:val="000000"/>
          <w:sz w:val="22"/>
          <w:szCs w:val="22"/>
        </w:rPr>
        <w:t>. szafy sterującej oświe</w:t>
      </w:r>
      <w:r w:rsidR="00A45EB3" w:rsidRPr="00A45EB3">
        <w:rPr>
          <w:rStyle w:val="Teksttreci"/>
          <w:color w:val="000000"/>
          <w:sz w:val="22"/>
          <w:szCs w:val="22"/>
        </w:rPr>
        <w:softHyphen/>
        <w:t xml:space="preserve">tlenia ulicznego SO nr 009 zlokalizowanego przy skrzyżowaniu z ul. PCK </w:t>
      </w:r>
      <w:r>
        <w:rPr>
          <w:rStyle w:val="Teksttreci"/>
          <w:color w:val="000000"/>
          <w:sz w:val="22"/>
          <w:szCs w:val="22"/>
        </w:rPr>
        <w:t xml:space="preserve">                  </w:t>
      </w:r>
      <w:r w:rsidR="00A45EB3" w:rsidRPr="00A45EB3">
        <w:rPr>
          <w:rStyle w:val="Teksttreci"/>
          <w:color w:val="000000"/>
          <w:sz w:val="22"/>
          <w:szCs w:val="22"/>
        </w:rPr>
        <w:t>i Wyszyńskiego.</w:t>
      </w:r>
    </w:p>
    <w:p w:rsidR="00A45EB3" w:rsidRPr="00A45EB3" w:rsidRDefault="00A45EB3" w:rsidP="00375EEB">
      <w:pPr>
        <w:spacing w:after="60"/>
        <w:ind w:left="20" w:right="20" w:firstLine="560"/>
        <w:jc w:val="both"/>
        <w:rPr>
          <w:sz w:val="22"/>
          <w:szCs w:val="22"/>
        </w:rPr>
      </w:pPr>
      <w:r w:rsidRPr="00A45EB3">
        <w:rPr>
          <w:rStyle w:val="Teksttreci"/>
          <w:color w:val="000000"/>
          <w:sz w:val="22"/>
          <w:szCs w:val="22"/>
        </w:rPr>
        <w:t xml:space="preserve">Należy zdemontować istniejące słupy ZN z oprawami oświetlenia ulicznego wraz </w:t>
      </w:r>
      <w:r w:rsidR="00375EEB">
        <w:rPr>
          <w:rStyle w:val="Teksttreci"/>
          <w:color w:val="000000"/>
          <w:sz w:val="22"/>
          <w:szCs w:val="22"/>
        </w:rPr>
        <w:t xml:space="preserve">                           </w:t>
      </w:r>
      <w:r w:rsidRPr="00A45EB3">
        <w:rPr>
          <w:rStyle w:val="Teksttreci"/>
          <w:color w:val="000000"/>
          <w:sz w:val="22"/>
          <w:szCs w:val="22"/>
        </w:rPr>
        <w:t xml:space="preserve">z zasilającymi przewodami </w:t>
      </w:r>
      <w:proofErr w:type="spellStart"/>
      <w:r w:rsidRPr="00A45EB3">
        <w:rPr>
          <w:rStyle w:val="Teksttreci"/>
          <w:color w:val="000000"/>
          <w:sz w:val="22"/>
          <w:szCs w:val="22"/>
        </w:rPr>
        <w:t>ASXSn</w:t>
      </w:r>
      <w:proofErr w:type="spellEnd"/>
      <w:r w:rsidRPr="00A45EB3">
        <w:rPr>
          <w:rStyle w:val="Teksttreci"/>
          <w:color w:val="000000"/>
          <w:sz w:val="22"/>
          <w:szCs w:val="22"/>
        </w:rPr>
        <w:t xml:space="preserve"> zgodnie z zagospodarowaniem terenu.</w:t>
      </w:r>
    </w:p>
    <w:p w:rsidR="00A45EB3" w:rsidRPr="00A45EB3" w:rsidRDefault="00A45EB3" w:rsidP="00375EEB">
      <w:pPr>
        <w:spacing w:after="520"/>
        <w:ind w:left="20" w:right="20" w:firstLine="560"/>
        <w:jc w:val="both"/>
        <w:rPr>
          <w:sz w:val="22"/>
          <w:szCs w:val="22"/>
        </w:rPr>
      </w:pPr>
      <w:r w:rsidRPr="001E7729">
        <w:rPr>
          <w:rStyle w:val="Teksttreci0"/>
          <w:sz w:val="22"/>
          <w:szCs w:val="22"/>
          <w:u w:val="none"/>
        </w:rPr>
        <w:t>W ramach realizacji przyłączy</w:t>
      </w:r>
      <w:r w:rsidRPr="00A45EB3">
        <w:rPr>
          <w:rStyle w:val="Teksttreci"/>
          <w:color w:val="000000"/>
          <w:sz w:val="22"/>
          <w:szCs w:val="22"/>
        </w:rPr>
        <w:t xml:space="preserve"> należy w celu zapewnienia zasilania dla oświetlenia parkingu i placu zabaw wykonać prace według sche</w:t>
      </w:r>
      <w:r w:rsidR="001E7729">
        <w:rPr>
          <w:rStyle w:val="Teksttreci"/>
          <w:color w:val="000000"/>
          <w:sz w:val="22"/>
          <w:szCs w:val="22"/>
        </w:rPr>
        <w:t>matu zasilania i demontażu istniejącego</w:t>
      </w:r>
      <w:r w:rsidRPr="00A45EB3">
        <w:rPr>
          <w:rStyle w:val="Teksttreci"/>
          <w:color w:val="000000"/>
          <w:sz w:val="22"/>
          <w:szCs w:val="22"/>
        </w:rPr>
        <w:t xml:space="preserve"> oświetlenia ulicznego.</w:t>
      </w:r>
    </w:p>
    <w:p w:rsidR="00A45EB3" w:rsidRPr="00375EEB" w:rsidRDefault="00A45EB3" w:rsidP="00A45EB3">
      <w:pPr>
        <w:pStyle w:val="Nagwek10"/>
        <w:keepNext/>
        <w:keepLines/>
        <w:shd w:val="clear" w:color="auto" w:fill="auto"/>
        <w:spacing w:after="234" w:line="180" w:lineRule="exact"/>
        <w:jc w:val="both"/>
        <w:rPr>
          <w:sz w:val="22"/>
          <w:szCs w:val="22"/>
          <w:u w:val="single"/>
        </w:rPr>
      </w:pPr>
      <w:r w:rsidRPr="00375EEB">
        <w:rPr>
          <w:sz w:val="22"/>
          <w:szCs w:val="22"/>
          <w:u w:val="single"/>
        </w:rPr>
        <w:t>Ochrona konserwatorska</w:t>
      </w:r>
    </w:p>
    <w:p w:rsidR="00A45EB3" w:rsidRDefault="00A45EB3" w:rsidP="00375EEB">
      <w:pPr>
        <w:ind w:left="20" w:right="20" w:firstLine="560"/>
        <w:jc w:val="both"/>
        <w:rPr>
          <w:rStyle w:val="Teksttreci"/>
          <w:color w:val="000000"/>
          <w:sz w:val="22"/>
          <w:szCs w:val="22"/>
        </w:rPr>
      </w:pPr>
      <w:r w:rsidRPr="00375EEB">
        <w:rPr>
          <w:rStyle w:val="Teksttreci"/>
          <w:color w:val="000000"/>
          <w:sz w:val="22"/>
          <w:szCs w:val="22"/>
        </w:rPr>
        <w:t xml:space="preserve">Zgodnie z głównym projektem branży drogowej. Osoby prowadzące roboty budowlane </w:t>
      </w:r>
      <w:r w:rsidR="00375EEB">
        <w:rPr>
          <w:rStyle w:val="Teksttreci"/>
          <w:color w:val="000000"/>
          <w:sz w:val="22"/>
          <w:szCs w:val="22"/>
        </w:rPr>
        <w:t xml:space="preserve">                   </w:t>
      </w:r>
      <w:r w:rsidRPr="00375EEB">
        <w:rPr>
          <w:rStyle w:val="Teksttreci"/>
          <w:color w:val="000000"/>
          <w:sz w:val="22"/>
          <w:szCs w:val="22"/>
        </w:rPr>
        <w:t xml:space="preserve">i ziemne w razie ujawnienia przedmiotu, który posiada cechy zabytku, zobowiązane są niezwłocznie zawiadomić o tym organ wykonawczy właściwej gminy lub powiatu i właściwy Urząd Ochrony Zabytków. Jednocześnie obowiązane są zabezpieczyć odkryty przedmiot </w:t>
      </w:r>
      <w:r w:rsidR="00F637CE">
        <w:rPr>
          <w:rStyle w:val="Teksttreci"/>
          <w:color w:val="000000"/>
          <w:sz w:val="22"/>
          <w:szCs w:val="22"/>
        </w:rPr>
        <w:t xml:space="preserve">                 </w:t>
      </w:r>
      <w:r w:rsidRPr="00375EEB">
        <w:rPr>
          <w:rStyle w:val="Teksttreci"/>
          <w:color w:val="000000"/>
          <w:sz w:val="22"/>
          <w:szCs w:val="22"/>
        </w:rPr>
        <w:t>i wstrzymać wszelkie roboty, mogące uszkodzić lub zniszczyć, do czasu wy</w:t>
      </w:r>
      <w:r w:rsidRPr="00375EEB">
        <w:rPr>
          <w:rStyle w:val="Teksttreci"/>
          <w:color w:val="000000"/>
          <w:sz w:val="22"/>
          <w:szCs w:val="22"/>
        </w:rPr>
        <w:softHyphen/>
        <w:t>dania przez wojewódzkiego konserwatora zabytków odpowiednich zarządzeń.</w:t>
      </w:r>
    </w:p>
    <w:p w:rsidR="00375EEB" w:rsidRPr="00375EEB" w:rsidRDefault="00375EEB" w:rsidP="00375EEB">
      <w:pPr>
        <w:ind w:left="20" w:right="20" w:firstLine="560"/>
        <w:jc w:val="both"/>
        <w:rPr>
          <w:sz w:val="22"/>
          <w:szCs w:val="22"/>
        </w:rPr>
      </w:pPr>
    </w:p>
    <w:p w:rsidR="00A45EB3" w:rsidRPr="005B009D" w:rsidRDefault="00A45EB3" w:rsidP="005B009D">
      <w:pPr>
        <w:pStyle w:val="Nagwek10"/>
        <w:keepNext/>
        <w:keepLines/>
        <w:shd w:val="clear" w:color="auto" w:fill="auto"/>
        <w:spacing w:after="89" w:line="180" w:lineRule="exact"/>
        <w:jc w:val="both"/>
        <w:rPr>
          <w:sz w:val="22"/>
          <w:szCs w:val="22"/>
          <w:u w:val="single"/>
        </w:rPr>
      </w:pPr>
      <w:bookmarkStart w:id="9" w:name="bookmark13"/>
      <w:r w:rsidRPr="005B009D">
        <w:rPr>
          <w:rStyle w:val="Nagwek1"/>
          <w:color w:val="000000"/>
          <w:sz w:val="22"/>
          <w:szCs w:val="22"/>
          <w:u w:val="single"/>
        </w:rPr>
        <w:t>Wymagania związane z słupami oświetlenia ulicznego:</w:t>
      </w:r>
      <w:bookmarkEnd w:id="9"/>
    </w:p>
    <w:p w:rsidR="00A45EB3" w:rsidRPr="005B009D" w:rsidRDefault="00A45EB3" w:rsidP="005B009D">
      <w:pPr>
        <w:widowControl w:val="0"/>
        <w:numPr>
          <w:ilvl w:val="1"/>
          <w:numId w:val="17"/>
        </w:numPr>
        <w:tabs>
          <w:tab w:val="left" w:pos="303"/>
        </w:tabs>
        <w:spacing w:after="34"/>
        <w:ind w:left="380" w:hanging="360"/>
        <w:jc w:val="both"/>
        <w:rPr>
          <w:sz w:val="22"/>
          <w:szCs w:val="22"/>
        </w:rPr>
      </w:pPr>
      <w:r w:rsidRPr="005B009D">
        <w:rPr>
          <w:rStyle w:val="Teksttreci"/>
          <w:color w:val="000000"/>
          <w:sz w:val="22"/>
          <w:szCs w:val="22"/>
        </w:rPr>
        <w:t>Słupy stalowe ocynkowane o grubości ścianki min. 4mm, stożkowe z trwałym oznaczeniem typu i roku</w:t>
      </w:r>
      <w:r w:rsidR="005B009D">
        <w:rPr>
          <w:rStyle w:val="Teksttreci"/>
          <w:color w:val="000000"/>
          <w:sz w:val="22"/>
          <w:szCs w:val="22"/>
        </w:rPr>
        <w:t xml:space="preserve"> </w:t>
      </w:r>
      <w:r w:rsidRPr="005B009D">
        <w:rPr>
          <w:rStyle w:val="Teksttreci2Bezpogrubienia"/>
          <w:b w:val="0"/>
          <w:sz w:val="22"/>
          <w:szCs w:val="22"/>
        </w:rPr>
        <w:t>produkcji (średnica wierzchołka 60mm</w:t>
      </w:r>
      <w:r w:rsidRPr="005B009D">
        <w:rPr>
          <w:rStyle w:val="Teksttreci2Bezpogrubienia"/>
          <w:sz w:val="22"/>
          <w:szCs w:val="22"/>
        </w:rPr>
        <w:t>) -</w:t>
      </w:r>
      <w:r w:rsidRPr="005B009D">
        <w:rPr>
          <w:rStyle w:val="Teksttreci2"/>
          <w:color w:val="000000"/>
          <w:sz w:val="22"/>
          <w:szCs w:val="22"/>
        </w:rPr>
        <w:t xml:space="preserve"> posiadające certyfikat bezpieczeństwa CE.</w:t>
      </w:r>
    </w:p>
    <w:p w:rsidR="00A45EB3" w:rsidRPr="005B009D" w:rsidRDefault="00A45EB3" w:rsidP="005B009D">
      <w:pPr>
        <w:widowControl w:val="0"/>
        <w:numPr>
          <w:ilvl w:val="1"/>
          <w:numId w:val="17"/>
        </w:numPr>
        <w:tabs>
          <w:tab w:val="left" w:pos="294"/>
        </w:tabs>
        <w:spacing w:after="29"/>
        <w:ind w:left="380" w:hanging="360"/>
        <w:jc w:val="both"/>
        <w:rPr>
          <w:sz w:val="22"/>
          <w:szCs w:val="22"/>
        </w:rPr>
      </w:pPr>
      <w:r w:rsidRPr="005B009D">
        <w:rPr>
          <w:rStyle w:val="Teksttreci"/>
          <w:color w:val="000000"/>
          <w:sz w:val="22"/>
          <w:szCs w:val="22"/>
        </w:rPr>
        <w:t>Wnęka kablowa na wysokości 60cm nad ziemią, ustawiona w sposób umożliwiający bezpieczne wyko</w:t>
      </w:r>
      <w:r w:rsidRPr="005B009D">
        <w:rPr>
          <w:rStyle w:val="Teksttreci"/>
          <w:color w:val="000000"/>
          <w:sz w:val="22"/>
          <w:szCs w:val="22"/>
        </w:rPr>
        <w:softHyphen/>
        <w:t>nywanie prac.</w:t>
      </w:r>
    </w:p>
    <w:p w:rsidR="00A45EB3" w:rsidRPr="005B009D" w:rsidRDefault="00A45EB3" w:rsidP="005B009D">
      <w:pPr>
        <w:widowControl w:val="0"/>
        <w:numPr>
          <w:ilvl w:val="1"/>
          <w:numId w:val="17"/>
        </w:numPr>
        <w:tabs>
          <w:tab w:val="left" w:pos="313"/>
        </w:tabs>
        <w:spacing w:after="60"/>
        <w:ind w:left="380" w:right="20" w:hanging="360"/>
        <w:jc w:val="both"/>
        <w:rPr>
          <w:sz w:val="22"/>
          <w:szCs w:val="22"/>
        </w:rPr>
      </w:pPr>
      <w:r w:rsidRPr="005B009D">
        <w:rPr>
          <w:rStyle w:val="Teksttreci"/>
          <w:color w:val="000000"/>
          <w:sz w:val="22"/>
          <w:szCs w:val="22"/>
        </w:rPr>
        <w:t xml:space="preserve">Część podziemna słupa oraz 40cm nad gruntem zabezpieczone farbą </w:t>
      </w:r>
      <w:r w:rsidR="005B009D">
        <w:rPr>
          <w:rStyle w:val="Teksttreci"/>
          <w:color w:val="000000"/>
          <w:sz w:val="22"/>
          <w:szCs w:val="22"/>
        </w:rPr>
        <w:t>(szary metaliczny)</w:t>
      </w:r>
      <w:r w:rsidRPr="005B009D">
        <w:rPr>
          <w:rStyle w:val="Teksttreci"/>
          <w:color w:val="000000"/>
          <w:sz w:val="22"/>
          <w:szCs w:val="22"/>
        </w:rPr>
        <w:t>.</w:t>
      </w:r>
    </w:p>
    <w:p w:rsidR="00A45EB3" w:rsidRPr="005B009D" w:rsidRDefault="00A45EB3" w:rsidP="005B009D">
      <w:pPr>
        <w:widowControl w:val="0"/>
        <w:numPr>
          <w:ilvl w:val="1"/>
          <w:numId w:val="17"/>
        </w:numPr>
        <w:tabs>
          <w:tab w:val="left" w:pos="308"/>
        </w:tabs>
        <w:spacing w:after="100"/>
        <w:ind w:left="380" w:right="20" w:hanging="360"/>
        <w:jc w:val="both"/>
        <w:rPr>
          <w:sz w:val="22"/>
          <w:szCs w:val="22"/>
        </w:rPr>
      </w:pPr>
      <w:r w:rsidRPr="005B009D">
        <w:rPr>
          <w:rStyle w:val="Teksttreci"/>
          <w:color w:val="000000"/>
          <w:sz w:val="22"/>
          <w:szCs w:val="22"/>
        </w:rPr>
        <w:t>Słupy winny posiadać dwa otwory umożliwiające wprowadzenie kabli (górna krawędź otworu wpusto</w:t>
      </w:r>
      <w:r w:rsidRPr="005B009D">
        <w:rPr>
          <w:rStyle w:val="Teksttreci"/>
          <w:color w:val="000000"/>
          <w:sz w:val="22"/>
          <w:szCs w:val="22"/>
        </w:rPr>
        <w:softHyphen/>
        <w:t>wego na kabel - 50cm od poziomu gruntu).</w:t>
      </w:r>
    </w:p>
    <w:p w:rsidR="00A45EB3" w:rsidRPr="005B009D" w:rsidRDefault="00A45EB3" w:rsidP="005B009D">
      <w:pPr>
        <w:widowControl w:val="0"/>
        <w:numPr>
          <w:ilvl w:val="1"/>
          <w:numId w:val="17"/>
        </w:numPr>
        <w:tabs>
          <w:tab w:val="left" w:pos="308"/>
        </w:tabs>
        <w:spacing w:after="94"/>
        <w:ind w:left="380" w:hanging="360"/>
        <w:jc w:val="both"/>
        <w:rPr>
          <w:sz w:val="22"/>
          <w:szCs w:val="22"/>
        </w:rPr>
      </w:pPr>
      <w:r w:rsidRPr="005B009D">
        <w:rPr>
          <w:rStyle w:val="Teksttreci"/>
          <w:color w:val="000000"/>
          <w:sz w:val="22"/>
          <w:szCs w:val="22"/>
        </w:rPr>
        <w:t>Do słupa należy wsypać piasek (żwir) do wysokości 20cm powyżej wejścia kabla do słupa.</w:t>
      </w:r>
    </w:p>
    <w:p w:rsidR="00A45EB3" w:rsidRPr="005B009D" w:rsidRDefault="00A45EB3" w:rsidP="005B009D">
      <w:pPr>
        <w:widowControl w:val="0"/>
        <w:numPr>
          <w:ilvl w:val="1"/>
          <w:numId w:val="17"/>
        </w:numPr>
        <w:tabs>
          <w:tab w:val="left" w:pos="318"/>
        </w:tabs>
        <w:spacing w:after="54"/>
        <w:ind w:left="380" w:hanging="360"/>
        <w:jc w:val="both"/>
        <w:rPr>
          <w:sz w:val="22"/>
          <w:szCs w:val="22"/>
        </w:rPr>
      </w:pPr>
      <w:r w:rsidRPr="005B009D">
        <w:rPr>
          <w:rStyle w:val="Teksttreci"/>
          <w:color w:val="000000"/>
          <w:sz w:val="22"/>
          <w:szCs w:val="22"/>
        </w:rPr>
        <w:t>Należy zostawić zapasy kabli (w pionie) przy słupach i szafkach ok.2,5m dla przekroju do 25mm2.</w:t>
      </w:r>
    </w:p>
    <w:p w:rsidR="00A45EB3" w:rsidRPr="005B009D" w:rsidRDefault="00A45EB3" w:rsidP="005B009D">
      <w:pPr>
        <w:widowControl w:val="0"/>
        <w:numPr>
          <w:ilvl w:val="1"/>
          <w:numId w:val="17"/>
        </w:numPr>
        <w:tabs>
          <w:tab w:val="left" w:pos="308"/>
        </w:tabs>
        <w:ind w:left="380" w:right="20" w:hanging="360"/>
        <w:jc w:val="both"/>
        <w:rPr>
          <w:sz w:val="22"/>
          <w:szCs w:val="22"/>
        </w:rPr>
      </w:pPr>
      <w:r w:rsidRPr="005B009D">
        <w:rPr>
          <w:rStyle w:val="Teksttreci"/>
          <w:color w:val="000000"/>
          <w:sz w:val="22"/>
          <w:szCs w:val="22"/>
        </w:rPr>
        <w:t>Słupy powinny być wkopane w ziemi na głębokości min. 120cm, lecz nie mniej niż na głębokości posa</w:t>
      </w:r>
      <w:r w:rsidRPr="005B009D">
        <w:rPr>
          <w:rStyle w:val="Teksttreci"/>
          <w:color w:val="000000"/>
          <w:sz w:val="22"/>
          <w:szCs w:val="22"/>
        </w:rPr>
        <w:softHyphen/>
        <w:t>dowienia słupów jak dla gruntu słabego - w zależności od wysokości słupa. Słupy do montażu w grun</w:t>
      </w:r>
      <w:r w:rsidRPr="005B009D">
        <w:rPr>
          <w:rStyle w:val="Teksttreci"/>
          <w:color w:val="000000"/>
          <w:sz w:val="22"/>
          <w:szCs w:val="22"/>
        </w:rPr>
        <w:softHyphen/>
        <w:t>cie słabym.</w:t>
      </w:r>
    </w:p>
    <w:p w:rsidR="00A45EB3" w:rsidRPr="005B009D" w:rsidRDefault="00A45EB3" w:rsidP="005B009D">
      <w:pPr>
        <w:widowControl w:val="0"/>
        <w:numPr>
          <w:ilvl w:val="1"/>
          <w:numId w:val="17"/>
        </w:numPr>
        <w:tabs>
          <w:tab w:val="left" w:pos="303"/>
        </w:tabs>
        <w:ind w:left="380" w:hanging="360"/>
        <w:jc w:val="both"/>
        <w:rPr>
          <w:sz w:val="22"/>
          <w:szCs w:val="22"/>
        </w:rPr>
      </w:pPr>
      <w:r w:rsidRPr="005B009D">
        <w:rPr>
          <w:rStyle w:val="Teksttreci"/>
          <w:color w:val="000000"/>
          <w:sz w:val="22"/>
          <w:szCs w:val="22"/>
        </w:rPr>
        <w:t xml:space="preserve">Słupy z wysięgnikiem winny być złożone z dwóch oddzielnych elementów - słupa oraz </w:t>
      </w:r>
      <w:r w:rsidRPr="005B009D">
        <w:rPr>
          <w:rStyle w:val="Teksttreci"/>
          <w:color w:val="000000"/>
          <w:sz w:val="22"/>
          <w:szCs w:val="22"/>
        </w:rPr>
        <w:lastRenderedPageBreak/>
        <w:t>wysięgnika.</w:t>
      </w:r>
    </w:p>
    <w:p w:rsidR="00A45EB3" w:rsidRPr="005B009D" w:rsidRDefault="00A45EB3" w:rsidP="005B009D">
      <w:pPr>
        <w:widowControl w:val="0"/>
        <w:numPr>
          <w:ilvl w:val="1"/>
          <w:numId w:val="17"/>
        </w:numPr>
        <w:tabs>
          <w:tab w:val="left" w:pos="308"/>
        </w:tabs>
        <w:ind w:left="380" w:hanging="360"/>
        <w:jc w:val="both"/>
        <w:rPr>
          <w:sz w:val="22"/>
          <w:szCs w:val="22"/>
        </w:rPr>
      </w:pPr>
      <w:r w:rsidRPr="005B009D">
        <w:rPr>
          <w:rStyle w:val="Teksttreci"/>
          <w:color w:val="000000"/>
          <w:sz w:val="22"/>
          <w:szCs w:val="22"/>
        </w:rPr>
        <w:t>Maksymalna długość wysięgnika 1,5m.</w:t>
      </w:r>
    </w:p>
    <w:p w:rsidR="00A45EB3" w:rsidRPr="005B009D" w:rsidRDefault="00A45EB3" w:rsidP="005B009D">
      <w:pPr>
        <w:ind w:left="40" w:right="3"/>
        <w:jc w:val="both"/>
        <w:rPr>
          <w:sz w:val="22"/>
          <w:szCs w:val="22"/>
        </w:rPr>
      </w:pPr>
      <w:r w:rsidRPr="005B009D">
        <w:rPr>
          <w:rStyle w:val="Teksttreci"/>
          <w:color w:val="000000"/>
          <w:sz w:val="22"/>
          <w:szCs w:val="22"/>
        </w:rPr>
        <w:t xml:space="preserve">j. Wybrano wysięgnik o długości 1,5m i wysokości 1m. W słupach do łączenia kabli </w:t>
      </w:r>
      <w:proofErr w:type="spellStart"/>
      <w:r w:rsidRPr="005B009D">
        <w:rPr>
          <w:rStyle w:val="Teksttreci"/>
          <w:color w:val="000000"/>
          <w:sz w:val="22"/>
          <w:szCs w:val="22"/>
        </w:rPr>
        <w:t>nN</w:t>
      </w:r>
      <w:proofErr w:type="spellEnd"/>
      <w:r w:rsidRPr="005B009D">
        <w:rPr>
          <w:rStyle w:val="Teksttreci"/>
          <w:color w:val="000000"/>
          <w:sz w:val="22"/>
          <w:szCs w:val="22"/>
        </w:rPr>
        <w:t xml:space="preserve"> stosować zaciski, k. W każdym słupie przewód PEN połączyć ze słupem.</w:t>
      </w:r>
    </w:p>
    <w:p w:rsidR="005B009D" w:rsidRDefault="00A45EB3" w:rsidP="00F637CE">
      <w:pPr>
        <w:ind w:left="284" w:right="3" w:hanging="284"/>
        <w:jc w:val="both"/>
        <w:rPr>
          <w:rStyle w:val="Teksttreci"/>
          <w:color w:val="000000"/>
          <w:sz w:val="22"/>
          <w:szCs w:val="22"/>
        </w:rPr>
      </w:pPr>
      <w:r w:rsidRPr="005B009D">
        <w:rPr>
          <w:rStyle w:val="Teksttreci"/>
          <w:color w:val="000000"/>
          <w:sz w:val="22"/>
          <w:szCs w:val="22"/>
        </w:rPr>
        <w:t xml:space="preserve">I. Słup winien posiadać fabrycznie przygotowany zacisk uziemiający na zewnątrz słupa, m. Numerowanie słupów: </w:t>
      </w:r>
      <w:proofErr w:type="spellStart"/>
      <w:r w:rsidRPr="005B009D">
        <w:rPr>
          <w:rStyle w:val="Teksttreci"/>
          <w:color w:val="000000"/>
          <w:sz w:val="22"/>
          <w:szCs w:val="22"/>
        </w:rPr>
        <w:t>nr_słupa</w:t>
      </w:r>
      <w:proofErr w:type="spellEnd"/>
      <w:r w:rsidRPr="005B009D">
        <w:rPr>
          <w:rStyle w:val="Teksttreci"/>
          <w:color w:val="000000"/>
          <w:sz w:val="22"/>
          <w:szCs w:val="22"/>
        </w:rPr>
        <w:t>/</w:t>
      </w:r>
      <w:proofErr w:type="spellStart"/>
      <w:r w:rsidRPr="005B009D">
        <w:rPr>
          <w:rStyle w:val="Teksttreci"/>
          <w:color w:val="000000"/>
          <w:sz w:val="22"/>
          <w:szCs w:val="22"/>
        </w:rPr>
        <w:t>nr_obwodu</w:t>
      </w:r>
      <w:proofErr w:type="spellEnd"/>
      <w:r w:rsidRPr="005B009D">
        <w:rPr>
          <w:rStyle w:val="Teksttreci"/>
          <w:color w:val="000000"/>
          <w:sz w:val="22"/>
          <w:szCs w:val="22"/>
        </w:rPr>
        <w:t>/</w:t>
      </w:r>
      <w:proofErr w:type="spellStart"/>
      <w:r w:rsidRPr="005B009D">
        <w:rPr>
          <w:rStyle w:val="Teksttreci"/>
          <w:color w:val="000000"/>
          <w:sz w:val="22"/>
          <w:szCs w:val="22"/>
        </w:rPr>
        <w:t>nr_szafki</w:t>
      </w:r>
      <w:proofErr w:type="spellEnd"/>
      <w:r w:rsidRPr="005B009D">
        <w:rPr>
          <w:rStyle w:val="Teksttreci"/>
          <w:color w:val="000000"/>
          <w:sz w:val="22"/>
          <w:szCs w:val="22"/>
        </w:rPr>
        <w:t xml:space="preserve">. </w:t>
      </w:r>
    </w:p>
    <w:p w:rsidR="00A45EB3" w:rsidRPr="005B009D" w:rsidRDefault="00A45EB3" w:rsidP="005B009D">
      <w:pPr>
        <w:ind w:left="40" w:right="3"/>
        <w:jc w:val="both"/>
        <w:rPr>
          <w:sz w:val="22"/>
          <w:szCs w:val="22"/>
        </w:rPr>
      </w:pPr>
      <w:r w:rsidRPr="005B009D">
        <w:rPr>
          <w:rStyle w:val="Teksttreci"/>
          <w:color w:val="000000"/>
          <w:sz w:val="22"/>
          <w:szCs w:val="22"/>
        </w:rPr>
        <w:t>n. Połączenia śrubowe należy zakonserwować.</w:t>
      </w:r>
    </w:p>
    <w:p w:rsidR="00A45EB3" w:rsidRPr="005B009D" w:rsidRDefault="00A45EB3" w:rsidP="005B009D">
      <w:pPr>
        <w:spacing w:after="100"/>
        <w:ind w:left="380" w:right="3" w:hanging="360"/>
        <w:jc w:val="both"/>
        <w:rPr>
          <w:sz w:val="22"/>
          <w:szCs w:val="22"/>
        </w:rPr>
      </w:pPr>
      <w:r w:rsidRPr="005B009D">
        <w:rPr>
          <w:rStyle w:val="Teksttreci"/>
          <w:color w:val="000000"/>
          <w:sz w:val="22"/>
          <w:szCs w:val="22"/>
        </w:rPr>
        <w:t>o. Słupy należy postawić w odległości 0,5m od chodnika (licząc od osi słupa) o ile współrzędne nie wska</w:t>
      </w:r>
      <w:r w:rsidRPr="005B009D">
        <w:rPr>
          <w:rStyle w:val="Teksttreci"/>
          <w:color w:val="000000"/>
          <w:sz w:val="22"/>
          <w:szCs w:val="22"/>
        </w:rPr>
        <w:softHyphen/>
        <w:t>zują inaczej z uwagi na nieregularny przebieg granic pasa drogowego lub istniejące uzbrojenie terenu (naziemne i podziemne). W sytuacjach dwuznacznych skontaktować się z Inwestorem w celu dokona</w:t>
      </w:r>
      <w:r w:rsidRPr="005B009D">
        <w:rPr>
          <w:rStyle w:val="Teksttreci"/>
          <w:color w:val="000000"/>
          <w:sz w:val="22"/>
          <w:szCs w:val="22"/>
        </w:rPr>
        <w:softHyphen/>
        <w:t>nia ustaleń.</w:t>
      </w:r>
    </w:p>
    <w:p w:rsidR="00A45EB3" w:rsidRPr="005B009D" w:rsidRDefault="00A45EB3" w:rsidP="005B009D">
      <w:pPr>
        <w:spacing w:after="50"/>
        <w:ind w:left="380" w:right="3" w:hanging="360"/>
        <w:jc w:val="both"/>
        <w:rPr>
          <w:sz w:val="22"/>
          <w:szCs w:val="22"/>
        </w:rPr>
      </w:pPr>
      <w:r w:rsidRPr="005B009D">
        <w:rPr>
          <w:rStyle w:val="Teksttreci"/>
          <w:color w:val="000000"/>
          <w:sz w:val="22"/>
          <w:szCs w:val="22"/>
        </w:rPr>
        <w:t>p. Stosować słupy przystosowane do bezpośredniego posadowienia w gruncie.</w:t>
      </w:r>
    </w:p>
    <w:p w:rsidR="00A45EB3" w:rsidRDefault="00A45EB3" w:rsidP="005B009D">
      <w:pPr>
        <w:ind w:left="380" w:right="3" w:hanging="360"/>
        <w:jc w:val="both"/>
        <w:rPr>
          <w:rStyle w:val="Teksttreci"/>
          <w:color w:val="000000"/>
          <w:sz w:val="22"/>
          <w:szCs w:val="22"/>
        </w:rPr>
      </w:pPr>
      <w:r w:rsidRPr="005B009D">
        <w:rPr>
          <w:rStyle w:val="Teksttreci"/>
          <w:color w:val="000000"/>
          <w:sz w:val="22"/>
          <w:szCs w:val="22"/>
        </w:rPr>
        <w:t>q. W słupie od zacisku z zabezpieczeniem 6A do oprawy układać luźno przewody typu YDY 3 x 2,5 mm2/750V.</w:t>
      </w:r>
    </w:p>
    <w:p w:rsidR="005B009D" w:rsidRDefault="005B009D" w:rsidP="005B009D">
      <w:pPr>
        <w:ind w:left="380" w:right="3" w:hanging="360"/>
        <w:jc w:val="both"/>
        <w:rPr>
          <w:sz w:val="22"/>
          <w:szCs w:val="22"/>
        </w:rPr>
      </w:pPr>
    </w:p>
    <w:p w:rsidR="005B009D" w:rsidRPr="005B009D" w:rsidRDefault="005B009D" w:rsidP="005B009D">
      <w:pPr>
        <w:ind w:left="380" w:right="3" w:hanging="360"/>
        <w:jc w:val="both"/>
        <w:rPr>
          <w:sz w:val="22"/>
          <w:szCs w:val="22"/>
        </w:rPr>
      </w:pPr>
    </w:p>
    <w:p w:rsidR="00A45EB3" w:rsidRPr="005B009D" w:rsidRDefault="00A45EB3" w:rsidP="00A45EB3">
      <w:pPr>
        <w:pStyle w:val="Teksttreci20"/>
        <w:shd w:val="clear" w:color="auto" w:fill="auto"/>
        <w:spacing w:before="0" w:after="414" w:line="180" w:lineRule="exact"/>
        <w:ind w:left="380"/>
        <w:jc w:val="both"/>
        <w:rPr>
          <w:sz w:val="22"/>
          <w:szCs w:val="22"/>
          <w:u w:val="single"/>
        </w:rPr>
      </w:pPr>
      <w:r w:rsidRPr="005B009D">
        <w:rPr>
          <w:rStyle w:val="Teksttreci2"/>
          <w:color w:val="000000"/>
          <w:sz w:val="22"/>
          <w:szCs w:val="22"/>
          <w:u w:val="single"/>
        </w:rPr>
        <w:t>Wymagania związane z układaniem linii kablowych:</w:t>
      </w:r>
    </w:p>
    <w:p w:rsidR="00A45EB3" w:rsidRPr="005B009D" w:rsidRDefault="00A45EB3" w:rsidP="005B009D">
      <w:pPr>
        <w:widowControl w:val="0"/>
        <w:numPr>
          <w:ilvl w:val="2"/>
          <w:numId w:val="17"/>
        </w:numPr>
        <w:tabs>
          <w:tab w:val="left" w:pos="323"/>
        </w:tabs>
        <w:spacing w:after="160" w:line="230" w:lineRule="exact"/>
        <w:ind w:left="380" w:right="20" w:hanging="340"/>
        <w:jc w:val="both"/>
        <w:rPr>
          <w:sz w:val="22"/>
          <w:szCs w:val="22"/>
        </w:rPr>
      </w:pPr>
      <w:r w:rsidRPr="005B009D">
        <w:rPr>
          <w:rStyle w:val="Teksttreci"/>
          <w:color w:val="000000"/>
          <w:sz w:val="22"/>
          <w:szCs w:val="22"/>
        </w:rPr>
        <w:t>Między szafką oświetleniową a pierwszym słupem obwodu należy ułożyć i połączyć ze sobą elementy sieciowe taśmą stalową ocynkowaną Fe-Zn min. (4x25mm).</w:t>
      </w:r>
    </w:p>
    <w:p w:rsidR="00A45EB3" w:rsidRPr="005B009D" w:rsidRDefault="00A45EB3" w:rsidP="005B009D">
      <w:pPr>
        <w:widowControl w:val="0"/>
        <w:numPr>
          <w:ilvl w:val="2"/>
          <w:numId w:val="17"/>
        </w:numPr>
        <w:tabs>
          <w:tab w:val="left" w:pos="318"/>
        </w:tabs>
        <w:spacing w:after="94" w:line="180" w:lineRule="exact"/>
        <w:ind w:left="380" w:hanging="340"/>
        <w:jc w:val="both"/>
        <w:rPr>
          <w:sz w:val="22"/>
          <w:szCs w:val="22"/>
        </w:rPr>
      </w:pPr>
      <w:r w:rsidRPr="005B009D">
        <w:rPr>
          <w:rStyle w:val="Teksttreci"/>
          <w:color w:val="000000"/>
          <w:sz w:val="22"/>
          <w:szCs w:val="22"/>
        </w:rPr>
        <w:t>Głębokość układania 50cm pod chodnikiem, 70cm w trawnikach.</w:t>
      </w:r>
    </w:p>
    <w:p w:rsidR="00A45EB3" w:rsidRPr="005B009D" w:rsidRDefault="00A45EB3" w:rsidP="005B009D">
      <w:pPr>
        <w:widowControl w:val="0"/>
        <w:numPr>
          <w:ilvl w:val="2"/>
          <w:numId w:val="17"/>
        </w:numPr>
        <w:tabs>
          <w:tab w:val="left" w:pos="333"/>
        </w:tabs>
        <w:spacing w:after="54" w:line="180" w:lineRule="exact"/>
        <w:ind w:left="380" w:hanging="340"/>
        <w:jc w:val="both"/>
        <w:rPr>
          <w:sz w:val="22"/>
          <w:szCs w:val="22"/>
        </w:rPr>
      </w:pPr>
      <w:r w:rsidRPr="005B009D">
        <w:rPr>
          <w:rStyle w:val="Teksttreci"/>
          <w:color w:val="000000"/>
          <w:sz w:val="22"/>
          <w:szCs w:val="22"/>
        </w:rPr>
        <w:t>Układać folię niebieska 30cm nad kablem.</w:t>
      </w:r>
    </w:p>
    <w:p w:rsidR="00A45EB3" w:rsidRPr="005B009D" w:rsidRDefault="00A45EB3" w:rsidP="005B009D">
      <w:pPr>
        <w:widowControl w:val="0"/>
        <w:numPr>
          <w:ilvl w:val="2"/>
          <w:numId w:val="17"/>
        </w:numPr>
        <w:tabs>
          <w:tab w:val="left" w:pos="318"/>
        </w:tabs>
        <w:spacing w:after="160" w:line="230" w:lineRule="exact"/>
        <w:ind w:left="380" w:right="20" w:hanging="340"/>
        <w:jc w:val="both"/>
        <w:rPr>
          <w:sz w:val="22"/>
          <w:szCs w:val="22"/>
        </w:rPr>
      </w:pPr>
      <w:r w:rsidRPr="005B009D">
        <w:rPr>
          <w:rStyle w:val="Teksttreci"/>
          <w:color w:val="000000"/>
          <w:sz w:val="22"/>
          <w:szCs w:val="22"/>
        </w:rPr>
        <w:t>W przypadku gęstego uzbrojenia, gruntu z dużą ilością gruzu kable układać na całej trasie w rurach osłonowych do gruntu fi50/75 (na całej trasie).</w:t>
      </w:r>
    </w:p>
    <w:p w:rsidR="00A45EB3" w:rsidRPr="00757C11" w:rsidRDefault="00A45EB3" w:rsidP="00757C11">
      <w:pPr>
        <w:widowControl w:val="0"/>
        <w:numPr>
          <w:ilvl w:val="2"/>
          <w:numId w:val="17"/>
        </w:numPr>
        <w:tabs>
          <w:tab w:val="left" w:pos="314"/>
        </w:tabs>
        <w:spacing w:after="89" w:line="276" w:lineRule="auto"/>
        <w:ind w:left="380" w:hanging="340"/>
        <w:jc w:val="both"/>
        <w:rPr>
          <w:sz w:val="22"/>
          <w:szCs w:val="22"/>
        </w:rPr>
      </w:pPr>
      <w:r w:rsidRPr="005B009D">
        <w:rPr>
          <w:rStyle w:val="Teksttreci"/>
          <w:color w:val="000000"/>
          <w:sz w:val="22"/>
          <w:szCs w:val="22"/>
        </w:rPr>
        <w:t>Wprowadzany kabel do słupa winien być osłonięty giętką rurą grubościenną fi 50 na odcinku min. 40cm</w:t>
      </w:r>
      <w:r w:rsidR="00757C11">
        <w:rPr>
          <w:sz w:val="22"/>
          <w:szCs w:val="22"/>
        </w:rPr>
        <w:t xml:space="preserve"> </w:t>
      </w:r>
      <w:r w:rsidRPr="00757C11">
        <w:rPr>
          <w:rStyle w:val="Teksttreci"/>
          <w:color w:val="000000"/>
          <w:sz w:val="22"/>
          <w:szCs w:val="22"/>
        </w:rPr>
        <w:t>oraz należy zabezpieczyć folią otwory by uniemożliwić dostawanie się piasku do słupa.</w:t>
      </w:r>
    </w:p>
    <w:p w:rsidR="005B009D" w:rsidRPr="005B009D" w:rsidRDefault="00A45EB3" w:rsidP="005B009D">
      <w:pPr>
        <w:widowControl w:val="0"/>
        <w:numPr>
          <w:ilvl w:val="2"/>
          <w:numId w:val="17"/>
        </w:numPr>
        <w:tabs>
          <w:tab w:val="left" w:pos="338"/>
        </w:tabs>
        <w:spacing w:after="160" w:line="230" w:lineRule="exact"/>
        <w:ind w:left="380" w:right="20" w:hanging="340"/>
        <w:jc w:val="both"/>
        <w:rPr>
          <w:sz w:val="22"/>
          <w:szCs w:val="22"/>
        </w:rPr>
      </w:pPr>
      <w:r w:rsidRPr="005B009D">
        <w:rPr>
          <w:rStyle w:val="Teksttreci"/>
          <w:color w:val="000000"/>
          <w:sz w:val="22"/>
          <w:szCs w:val="22"/>
        </w:rPr>
        <w:t>Należy zostawić zapasy kabli (w pionie) przy słupach i szafkach ok. 2,5m dla przekroi do 25mm2 i ok. 3m dla wyższych przekroi.</w:t>
      </w:r>
    </w:p>
    <w:p w:rsidR="00A45EB3" w:rsidRPr="005B009D" w:rsidRDefault="00A45EB3" w:rsidP="00757C11">
      <w:pPr>
        <w:widowControl w:val="0"/>
        <w:numPr>
          <w:ilvl w:val="2"/>
          <w:numId w:val="17"/>
        </w:numPr>
        <w:tabs>
          <w:tab w:val="left" w:pos="328"/>
        </w:tabs>
        <w:spacing w:after="94" w:line="276" w:lineRule="auto"/>
        <w:ind w:left="380" w:hanging="340"/>
        <w:jc w:val="both"/>
        <w:rPr>
          <w:sz w:val="22"/>
          <w:szCs w:val="22"/>
        </w:rPr>
      </w:pPr>
      <w:r w:rsidRPr="005B009D">
        <w:rPr>
          <w:rStyle w:val="Teksttreci"/>
          <w:color w:val="000000"/>
          <w:sz w:val="22"/>
          <w:szCs w:val="22"/>
        </w:rPr>
        <w:t>Przejścia kabli pod jezdnią należy wykonać w przepustach z rur ciśnieniowych HDPE fi75.</w:t>
      </w:r>
    </w:p>
    <w:p w:rsidR="00A45EB3" w:rsidRPr="005B009D" w:rsidRDefault="00A45EB3" w:rsidP="00757C11">
      <w:pPr>
        <w:widowControl w:val="0"/>
        <w:numPr>
          <w:ilvl w:val="2"/>
          <w:numId w:val="17"/>
        </w:numPr>
        <w:tabs>
          <w:tab w:val="left" w:pos="323"/>
        </w:tabs>
        <w:spacing w:after="50" w:line="276" w:lineRule="auto"/>
        <w:ind w:left="380" w:hanging="340"/>
        <w:jc w:val="both"/>
        <w:rPr>
          <w:sz w:val="22"/>
          <w:szCs w:val="22"/>
        </w:rPr>
      </w:pPr>
      <w:r w:rsidRPr="005B009D">
        <w:rPr>
          <w:rStyle w:val="Teksttreci"/>
          <w:color w:val="000000"/>
          <w:sz w:val="22"/>
          <w:szCs w:val="22"/>
        </w:rPr>
        <w:t>Przy przejściu pod drogami i wjazdami kable układać na głębokości 1m w przepustach.</w:t>
      </w:r>
    </w:p>
    <w:p w:rsidR="00A45EB3" w:rsidRPr="005B009D" w:rsidRDefault="00A45EB3" w:rsidP="00757C11">
      <w:pPr>
        <w:widowControl w:val="0"/>
        <w:numPr>
          <w:ilvl w:val="2"/>
          <w:numId w:val="17"/>
        </w:numPr>
        <w:tabs>
          <w:tab w:val="left" w:pos="328"/>
        </w:tabs>
        <w:spacing w:after="120" w:line="276" w:lineRule="auto"/>
        <w:ind w:left="380" w:right="20" w:hanging="340"/>
        <w:jc w:val="both"/>
        <w:rPr>
          <w:sz w:val="22"/>
          <w:szCs w:val="22"/>
        </w:rPr>
      </w:pPr>
      <w:r w:rsidRPr="005B009D">
        <w:rPr>
          <w:rStyle w:val="Teksttreci"/>
          <w:color w:val="000000"/>
          <w:sz w:val="22"/>
          <w:szCs w:val="22"/>
        </w:rPr>
        <w:t>Przepusty pod drogami, wjazdami z nawierzchni nierozbieralnej z rezerwą 50% (według ustaleń z In</w:t>
      </w:r>
      <w:r w:rsidRPr="005B009D">
        <w:rPr>
          <w:rStyle w:val="Teksttreci"/>
          <w:color w:val="000000"/>
          <w:sz w:val="22"/>
          <w:szCs w:val="22"/>
        </w:rPr>
        <w:softHyphen/>
        <w:t>westorem).</w:t>
      </w:r>
    </w:p>
    <w:p w:rsidR="00A45EB3" w:rsidRPr="005B009D" w:rsidRDefault="00A45EB3" w:rsidP="00757C11">
      <w:pPr>
        <w:spacing w:after="164" w:line="276" w:lineRule="auto"/>
        <w:ind w:left="380" w:right="20" w:hanging="340"/>
        <w:jc w:val="both"/>
        <w:rPr>
          <w:sz w:val="22"/>
          <w:szCs w:val="22"/>
        </w:rPr>
      </w:pPr>
      <w:r w:rsidRPr="005B009D">
        <w:rPr>
          <w:rStyle w:val="Teksttreci"/>
          <w:color w:val="000000"/>
          <w:sz w:val="22"/>
          <w:szCs w:val="22"/>
        </w:rPr>
        <w:t xml:space="preserve">j. Przejścia w poprzek drogi i pod istniejącymi wjazdami wykonać </w:t>
      </w:r>
      <w:proofErr w:type="spellStart"/>
      <w:r w:rsidRPr="005B009D">
        <w:rPr>
          <w:rStyle w:val="Teksttreci"/>
          <w:color w:val="000000"/>
          <w:sz w:val="22"/>
          <w:szCs w:val="22"/>
        </w:rPr>
        <w:t>przeci</w:t>
      </w:r>
      <w:r w:rsidR="005B009D">
        <w:rPr>
          <w:rStyle w:val="Teksttreci"/>
          <w:color w:val="000000"/>
          <w:sz w:val="22"/>
          <w:szCs w:val="22"/>
        </w:rPr>
        <w:t>skiem</w:t>
      </w:r>
      <w:proofErr w:type="spellEnd"/>
      <w:r w:rsidR="005B009D">
        <w:rPr>
          <w:rStyle w:val="Teksttreci"/>
          <w:color w:val="000000"/>
          <w:sz w:val="22"/>
          <w:szCs w:val="22"/>
        </w:rPr>
        <w:t xml:space="preserve"> lub przewiertem (</w:t>
      </w:r>
      <w:proofErr w:type="spellStart"/>
      <w:r w:rsidR="005B009D">
        <w:rPr>
          <w:rStyle w:val="Teksttreci"/>
          <w:color w:val="000000"/>
          <w:sz w:val="22"/>
          <w:szCs w:val="22"/>
        </w:rPr>
        <w:t>bezwyko</w:t>
      </w:r>
      <w:r w:rsidRPr="005B009D">
        <w:rPr>
          <w:rStyle w:val="Teksttreci"/>
          <w:color w:val="000000"/>
          <w:sz w:val="22"/>
          <w:szCs w:val="22"/>
        </w:rPr>
        <w:t>powo</w:t>
      </w:r>
      <w:proofErr w:type="spellEnd"/>
      <w:r w:rsidRPr="005B009D">
        <w:rPr>
          <w:rStyle w:val="Teksttreci"/>
          <w:color w:val="000000"/>
          <w:sz w:val="22"/>
          <w:szCs w:val="22"/>
        </w:rPr>
        <w:t>).</w:t>
      </w:r>
    </w:p>
    <w:p w:rsidR="00A45EB3" w:rsidRPr="005B009D" w:rsidRDefault="00A45EB3" w:rsidP="00757C11">
      <w:pPr>
        <w:spacing w:after="89" w:line="276" w:lineRule="auto"/>
        <w:ind w:left="380" w:hanging="340"/>
        <w:jc w:val="both"/>
        <w:rPr>
          <w:sz w:val="22"/>
          <w:szCs w:val="22"/>
        </w:rPr>
      </w:pPr>
      <w:r w:rsidRPr="005B009D">
        <w:rPr>
          <w:rStyle w:val="Teksttreci"/>
          <w:color w:val="000000"/>
          <w:sz w:val="22"/>
          <w:szCs w:val="22"/>
        </w:rPr>
        <w:t>k. Miejsca naruszenia konstrukcji chodnika należy odtworzyć w technologii adekwatnej do istniejącej.</w:t>
      </w:r>
    </w:p>
    <w:p w:rsidR="00A45EB3" w:rsidRPr="005B009D" w:rsidRDefault="00A45EB3" w:rsidP="00757C11">
      <w:pPr>
        <w:spacing w:after="54" w:line="276" w:lineRule="auto"/>
        <w:ind w:left="380" w:hanging="340"/>
        <w:jc w:val="both"/>
        <w:rPr>
          <w:sz w:val="22"/>
          <w:szCs w:val="22"/>
        </w:rPr>
      </w:pPr>
      <w:r w:rsidRPr="005B009D">
        <w:rPr>
          <w:rStyle w:val="Teksttreci"/>
          <w:color w:val="000000"/>
          <w:sz w:val="22"/>
          <w:szCs w:val="22"/>
        </w:rPr>
        <w:t xml:space="preserve">I. </w:t>
      </w:r>
      <w:r w:rsidR="005B009D">
        <w:rPr>
          <w:rStyle w:val="Teksttreci"/>
          <w:color w:val="000000"/>
          <w:sz w:val="22"/>
          <w:szCs w:val="22"/>
        </w:rPr>
        <w:t xml:space="preserve"> </w:t>
      </w:r>
      <w:r w:rsidRPr="005B009D">
        <w:rPr>
          <w:rStyle w:val="Teksttreci"/>
          <w:color w:val="000000"/>
          <w:sz w:val="22"/>
          <w:szCs w:val="22"/>
        </w:rPr>
        <w:t>Montować głowice termokurczliwe „</w:t>
      </w:r>
      <w:proofErr w:type="spellStart"/>
      <w:r w:rsidRPr="005B009D">
        <w:rPr>
          <w:rStyle w:val="Teksttreci"/>
          <w:color w:val="000000"/>
          <w:sz w:val="22"/>
          <w:szCs w:val="22"/>
        </w:rPr>
        <w:t>czteropalczatki</w:t>
      </w:r>
      <w:proofErr w:type="spellEnd"/>
      <w:r w:rsidRPr="005B009D">
        <w:rPr>
          <w:rStyle w:val="Teksttreci"/>
          <w:color w:val="000000"/>
          <w:sz w:val="22"/>
          <w:szCs w:val="22"/>
        </w:rPr>
        <w:t>,, na końcówkach kabli.</w:t>
      </w:r>
    </w:p>
    <w:p w:rsidR="00A45EB3" w:rsidRPr="005B009D" w:rsidRDefault="00A45EB3" w:rsidP="00757C11">
      <w:pPr>
        <w:spacing w:after="28" w:line="276" w:lineRule="auto"/>
        <w:ind w:left="380" w:right="20" w:hanging="340"/>
        <w:jc w:val="both"/>
        <w:rPr>
          <w:sz w:val="22"/>
          <w:szCs w:val="22"/>
        </w:rPr>
      </w:pPr>
      <w:r w:rsidRPr="005B009D">
        <w:rPr>
          <w:rStyle w:val="Teksttreci"/>
          <w:color w:val="000000"/>
          <w:sz w:val="22"/>
          <w:szCs w:val="22"/>
        </w:rPr>
        <w:t>m. W wykopie kable należy układać wzdłuż linii falistej (ca 3% długości wykopu) w celu skompensowania ewentualnych przesunięć gruntu.</w:t>
      </w:r>
    </w:p>
    <w:p w:rsidR="00A45EB3" w:rsidRPr="005B009D" w:rsidRDefault="00A45EB3" w:rsidP="005B009D">
      <w:pPr>
        <w:spacing w:line="346" w:lineRule="exact"/>
        <w:ind w:left="380" w:hanging="340"/>
        <w:jc w:val="both"/>
        <w:rPr>
          <w:sz w:val="22"/>
          <w:szCs w:val="22"/>
        </w:rPr>
      </w:pPr>
      <w:r w:rsidRPr="005B009D">
        <w:rPr>
          <w:rStyle w:val="Teksttreci"/>
          <w:color w:val="000000"/>
          <w:sz w:val="22"/>
          <w:szCs w:val="22"/>
        </w:rPr>
        <w:t>n. Promień gięcia kabla nie może przekroczyć jego 15-krotnej średnicy.</w:t>
      </w:r>
    </w:p>
    <w:p w:rsidR="00A45EB3" w:rsidRPr="005B009D" w:rsidRDefault="005B009D" w:rsidP="005B009D">
      <w:pPr>
        <w:spacing w:line="346" w:lineRule="exact"/>
        <w:ind w:left="380" w:hanging="340"/>
        <w:jc w:val="both"/>
        <w:rPr>
          <w:sz w:val="22"/>
          <w:szCs w:val="22"/>
        </w:rPr>
      </w:pPr>
      <w:r>
        <w:rPr>
          <w:rStyle w:val="Teksttreci"/>
          <w:color w:val="000000"/>
          <w:sz w:val="22"/>
          <w:szCs w:val="22"/>
        </w:rPr>
        <w:t>o.</w:t>
      </w:r>
      <w:r w:rsidR="00A45EB3" w:rsidRPr="005B009D">
        <w:rPr>
          <w:rStyle w:val="Teksttreci"/>
          <w:color w:val="000000"/>
          <w:sz w:val="22"/>
          <w:szCs w:val="22"/>
        </w:rPr>
        <w:t xml:space="preserve"> Maksymalna ilość kabli wprowadzonych do słupa to 3szt.</w:t>
      </w:r>
    </w:p>
    <w:p w:rsidR="00A45EB3" w:rsidRPr="005B009D" w:rsidRDefault="00A45EB3" w:rsidP="005B009D">
      <w:pPr>
        <w:spacing w:line="346" w:lineRule="exact"/>
        <w:ind w:left="380" w:hanging="340"/>
        <w:jc w:val="both"/>
        <w:rPr>
          <w:sz w:val="22"/>
          <w:szCs w:val="22"/>
        </w:rPr>
      </w:pPr>
      <w:r w:rsidRPr="005B009D">
        <w:rPr>
          <w:rStyle w:val="Teksttreci"/>
          <w:color w:val="000000"/>
          <w:sz w:val="22"/>
          <w:szCs w:val="22"/>
        </w:rPr>
        <w:t>p. Kabel należy układać na dnie rowu kablowego na warstwie piasku min 10cm.</w:t>
      </w:r>
    </w:p>
    <w:p w:rsidR="00A45EB3" w:rsidRPr="005B009D" w:rsidRDefault="00A45EB3" w:rsidP="005B009D">
      <w:pPr>
        <w:spacing w:line="346" w:lineRule="exact"/>
        <w:ind w:left="380" w:hanging="340"/>
        <w:jc w:val="both"/>
        <w:rPr>
          <w:sz w:val="22"/>
          <w:szCs w:val="22"/>
        </w:rPr>
      </w:pPr>
      <w:r w:rsidRPr="005B009D">
        <w:rPr>
          <w:rStyle w:val="Teksttreci"/>
          <w:color w:val="000000"/>
          <w:sz w:val="22"/>
          <w:szCs w:val="22"/>
        </w:rPr>
        <w:t xml:space="preserve">q. Kable w izolacji </w:t>
      </w:r>
      <w:proofErr w:type="spellStart"/>
      <w:r w:rsidRPr="005B009D">
        <w:rPr>
          <w:rStyle w:val="Teksttreci"/>
          <w:color w:val="000000"/>
          <w:sz w:val="22"/>
          <w:szCs w:val="22"/>
        </w:rPr>
        <w:t>polwinitowej</w:t>
      </w:r>
      <w:proofErr w:type="spellEnd"/>
      <w:r w:rsidRPr="005B009D">
        <w:rPr>
          <w:rStyle w:val="Teksttreci"/>
          <w:color w:val="000000"/>
          <w:sz w:val="22"/>
          <w:szCs w:val="22"/>
        </w:rPr>
        <w:t xml:space="preserve"> należy układać przy temperaturach dodatnich.</w:t>
      </w:r>
    </w:p>
    <w:p w:rsidR="00A45EB3" w:rsidRPr="005B009D" w:rsidRDefault="00A45EB3" w:rsidP="00F637CE">
      <w:pPr>
        <w:spacing w:line="346" w:lineRule="exact"/>
        <w:ind w:left="284" w:right="3" w:hanging="284"/>
        <w:jc w:val="both"/>
        <w:rPr>
          <w:sz w:val="22"/>
          <w:szCs w:val="22"/>
        </w:rPr>
      </w:pPr>
      <w:r w:rsidRPr="005B009D">
        <w:rPr>
          <w:rStyle w:val="Teksttreci"/>
          <w:color w:val="000000"/>
          <w:sz w:val="22"/>
          <w:szCs w:val="22"/>
        </w:rPr>
        <w:lastRenderedPageBreak/>
        <w:t xml:space="preserve">r. Na kablu co 10m założyć oznaczniki zawierające następujące informacje: </w:t>
      </w:r>
      <w:r w:rsidRPr="005B009D">
        <w:rPr>
          <w:rStyle w:val="TeksttreciKursywa"/>
          <w:sz w:val="22"/>
          <w:szCs w:val="22"/>
        </w:rPr>
        <w:t>typ kabla/rok ułożenia/trasę/oznaczenie właściciela.</w:t>
      </w:r>
    </w:p>
    <w:p w:rsidR="00A45EB3" w:rsidRPr="005B009D" w:rsidRDefault="00A45EB3" w:rsidP="005B009D">
      <w:pPr>
        <w:spacing w:after="120"/>
        <w:ind w:left="380" w:right="20" w:hanging="340"/>
        <w:jc w:val="both"/>
        <w:rPr>
          <w:sz w:val="22"/>
          <w:szCs w:val="22"/>
        </w:rPr>
      </w:pPr>
      <w:r w:rsidRPr="005B009D">
        <w:rPr>
          <w:rStyle w:val="Teksttreci"/>
          <w:color w:val="000000"/>
          <w:sz w:val="22"/>
          <w:szCs w:val="22"/>
        </w:rPr>
        <w:t>s. Po ułożeniu kabla linią falistą, kabel zasypać warstwą piasku grubości 10cm, gruntu rodzimego 15cm i na nią położyć folie odznaczeniową koloru niebieskiego a następnie całość zasypać gruntem z wykopu i utwardzić.</w:t>
      </w:r>
    </w:p>
    <w:p w:rsidR="00A45EB3" w:rsidRPr="005B009D" w:rsidRDefault="00A45EB3" w:rsidP="00F637CE">
      <w:pPr>
        <w:spacing w:after="160"/>
        <w:ind w:left="380" w:hanging="340"/>
        <w:jc w:val="both"/>
        <w:rPr>
          <w:sz w:val="22"/>
          <w:szCs w:val="22"/>
        </w:rPr>
      </w:pPr>
      <w:r w:rsidRPr="005B009D">
        <w:rPr>
          <w:rStyle w:val="Teksttreci"/>
          <w:color w:val="000000"/>
          <w:sz w:val="22"/>
          <w:szCs w:val="22"/>
        </w:rPr>
        <w:t xml:space="preserve">t. </w:t>
      </w:r>
      <w:r w:rsidR="005B009D">
        <w:rPr>
          <w:rStyle w:val="Teksttreci"/>
          <w:color w:val="000000"/>
          <w:sz w:val="22"/>
          <w:szCs w:val="22"/>
        </w:rPr>
        <w:t xml:space="preserve"> </w:t>
      </w:r>
      <w:r w:rsidRPr="005B009D">
        <w:rPr>
          <w:rStyle w:val="Teksttreci"/>
          <w:color w:val="000000"/>
          <w:sz w:val="22"/>
          <w:szCs w:val="22"/>
        </w:rPr>
        <w:t>Kable ułożone w ziemi powinny być zaopatrzone na całej długości w trwałe oznaczniki rozmieszczone w odstępach nie większych niż 10 m oraz przy mufach i w miejscach charakterystycznych, np.: skrzy</w:t>
      </w:r>
      <w:r w:rsidRPr="005B009D">
        <w:rPr>
          <w:rStyle w:val="Teksttreci"/>
          <w:color w:val="000000"/>
          <w:sz w:val="22"/>
          <w:szCs w:val="22"/>
        </w:rPr>
        <w:softHyphen/>
        <w:t>żowaniach, wejściach do rur osłonowych, na końcach kabli.</w:t>
      </w:r>
    </w:p>
    <w:p w:rsidR="00A45EB3" w:rsidRPr="005B009D" w:rsidRDefault="00A45EB3" w:rsidP="005B009D">
      <w:pPr>
        <w:spacing w:after="62" w:line="180" w:lineRule="exact"/>
        <w:ind w:left="380" w:hanging="340"/>
        <w:jc w:val="both"/>
        <w:rPr>
          <w:sz w:val="22"/>
          <w:szCs w:val="22"/>
        </w:rPr>
      </w:pPr>
      <w:r w:rsidRPr="005B009D">
        <w:rPr>
          <w:rStyle w:val="Teksttreci"/>
          <w:color w:val="000000"/>
          <w:sz w:val="22"/>
          <w:szCs w:val="22"/>
        </w:rPr>
        <w:t>u. Szczegółowe warunki techniczne układania linii kablowych podaje norma nr PN-76/E-05125</w:t>
      </w:r>
    </w:p>
    <w:p w:rsidR="00A45EB3" w:rsidRPr="005B009D" w:rsidRDefault="00A45EB3" w:rsidP="005B009D">
      <w:pPr>
        <w:spacing w:after="120" w:line="226" w:lineRule="exact"/>
        <w:ind w:left="380" w:right="20" w:hanging="340"/>
        <w:jc w:val="both"/>
        <w:rPr>
          <w:sz w:val="22"/>
          <w:szCs w:val="22"/>
        </w:rPr>
      </w:pPr>
      <w:r w:rsidRPr="005B009D">
        <w:rPr>
          <w:rStyle w:val="Teksttreci"/>
          <w:color w:val="000000"/>
          <w:sz w:val="22"/>
          <w:szCs w:val="22"/>
        </w:rPr>
        <w:t>v. Przed ewentualnym podłączeniem powiązań należy przeprowadzić obliczenia spadków napięć i sku</w:t>
      </w:r>
      <w:r w:rsidRPr="005B009D">
        <w:rPr>
          <w:rStyle w:val="Teksttreci"/>
          <w:color w:val="000000"/>
          <w:sz w:val="22"/>
          <w:szCs w:val="22"/>
        </w:rPr>
        <w:softHyphen/>
        <w:t>teczności dodatkowej ochrony przeciwporażeniowej.</w:t>
      </w:r>
    </w:p>
    <w:p w:rsidR="00A45EB3" w:rsidRDefault="00A45EB3" w:rsidP="005B009D">
      <w:pPr>
        <w:spacing w:line="226" w:lineRule="exact"/>
        <w:ind w:left="380" w:right="20" w:hanging="340"/>
        <w:jc w:val="both"/>
        <w:rPr>
          <w:rStyle w:val="Teksttreci"/>
          <w:color w:val="000000"/>
          <w:sz w:val="22"/>
          <w:szCs w:val="22"/>
        </w:rPr>
      </w:pPr>
      <w:r w:rsidRPr="005B009D">
        <w:rPr>
          <w:rStyle w:val="Teksttreci"/>
          <w:color w:val="000000"/>
          <w:sz w:val="22"/>
          <w:szCs w:val="22"/>
        </w:rPr>
        <w:t>w. Uwaga: w przypadku rozpoczęcia prac po znacznym stopniu zaawansowania prac związanych z budo</w:t>
      </w:r>
      <w:r w:rsidRPr="005B009D">
        <w:rPr>
          <w:rStyle w:val="Teksttreci"/>
          <w:color w:val="000000"/>
          <w:sz w:val="22"/>
          <w:szCs w:val="22"/>
        </w:rPr>
        <w:softHyphen/>
        <w:t>wą drogi w trakcie budowy linii kablowej należy przewidzieć sposób wykonania przejść pod podjazda</w:t>
      </w:r>
      <w:r w:rsidRPr="005B009D">
        <w:rPr>
          <w:rStyle w:val="Teksttreci"/>
          <w:color w:val="000000"/>
          <w:sz w:val="22"/>
          <w:szCs w:val="22"/>
        </w:rPr>
        <w:softHyphen/>
        <w:t xml:space="preserve">mi do posesji metodą </w:t>
      </w:r>
      <w:proofErr w:type="spellStart"/>
      <w:r w:rsidRPr="005B009D">
        <w:rPr>
          <w:rStyle w:val="Teksttreci"/>
          <w:color w:val="000000"/>
          <w:sz w:val="22"/>
          <w:szCs w:val="22"/>
        </w:rPr>
        <w:t>przecisku</w:t>
      </w:r>
      <w:proofErr w:type="spellEnd"/>
      <w:r w:rsidRPr="005B009D">
        <w:rPr>
          <w:rStyle w:val="Teksttreci"/>
          <w:color w:val="000000"/>
          <w:sz w:val="22"/>
          <w:szCs w:val="22"/>
        </w:rPr>
        <w:t xml:space="preserve"> w rurze osłonowej ciśnieniowej fi 75.</w:t>
      </w:r>
    </w:p>
    <w:p w:rsidR="005B009D" w:rsidRPr="005B009D" w:rsidRDefault="005B009D" w:rsidP="005B009D">
      <w:pPr>
        <w:spacing w:line="226" w:lineRule="exact"/>
        <w:ind w:left="380" w:right="20" w:hanging="340"/>
        <w:jc w:val="both"/>
        <w:rPr>
          <w:sz w:val="22"/>
          <w:szCs w:val="22"/>
        </w:rPr>
      </w:pPr>
    </w:p>
    <w:p w:rsidR="00A45EB3" w:rsidRPr="00C40587" w:rsidRDefault="00A45EB3" w:rsidP="00757C11">
      <w:pPr>
        <w:pStyle w:val="Teksttreci20"/>
        <w:shd w:val="clear" w:color="auto" w:fill="auto"/>
        <w:spacing w:before="0" w:after="234" w:line="276" w:lineRule="auto"/>
        <w:ind w:left="20" w:firstLine="0"/>
        <w:jc w:val="both"/>
        <w:rPr>
          <w:sz w:val="22"/>
          <w:szCs w:val="22"/>
          <w:u w:val="single"/>
        </w:rPr>
      </w:pPr>
      <w:r w:rsidRPr="00C40587">
        <w:rPr>
          <w:rStyle w:val="Teksttreci2"/>
          <w:color w:val="000000"/>
          <w:sz w:val="22"/>
          <w:szCs w:val="22"/>
          <w:u w:val="single"/>
        </w:rPr>
        <w:t>Parametry wybranej oprawy oświetlenia ulicznego:</w:t>
      </w:r>
    </w:p>
    <w:p w:rsidR="00A45EB3" w:rsidRPr="00C40587" w:rsidRDefault="00A45EB3" w:rsidP="00C40587">
      <w:pPr>
        <w:pStyle w:val="Teksttreci20"/>
        <w:shd w:val="clear" w:color="auto" w:fill="auto"/>
        <w:spacing w:before="0" w:after="0" w:line="230" w:lineRule="exact"/>
        <w:ind w:left="20" w:firstLine="0"/>
        <w:jc w:val="both"/>
        <w:rPr>
          <w:sz w:val="22"/>
          <w:szCs w:val="22"/>
        </w:rPr>
      </w:pPr>
      <w:r w:rsidRPr="00C40587">
        <w:rPr>
          <w:rStyle w:val="Teksttreci2"/>
          <w:color w:val="000000"/>
          <w:sz w:val="22"/>
          <w:szCs w:val="22"/>
        </w:rPr>
        <w:t>Parametry techniczne i konstrukcyjne:</w:t>
      </w:r>
    </w:p>
    <w:p w:rsidR="00A45EB3" w:rsidRPr="00F637CE" w:rsidRDefault="00A45EB3" w:rsidP="00F637CE">
      <w:pPr>
        <w:pStyle w:val="Akapitzlist"/>
        <w:widowControl w:val="0"/>
        <w:numPr>
          <w:ilvl w:val="0"/>
          <w:numId w:val="19"/>
        </w:numPr>
        <w:tabs>
          <w:tab w:val="left" w:pos="145"/>
        </w:tabs>
        <w:spacing w:line="230" w:lineRule="exact"/>
        <w:jc w:val="both"/>
        <w:rPr>
          <w:sz w:val="22"/>
          <w:szCs w:val="22"/>
        </w:rPr>
      </w:pPr>
      <w:r w:rsidRPr="00F637CE">
        <w:rPr>
          <w:rStyle w:val="Teksttreci"/>
          <w:color w:val="000000"/>
          <w:sz w:val="22"/>
          <w:szCs w:val="22"/>
        </w:rPr>
        <w:t>oprawa wykonana w technologii LED 60 W</w:t>
      </w:r>
    </w:p>
    <w:p w:rsidR="00A45EB3" w:rsidRPr="00F637CE" w:rsidRDefault="00A45EB3" w:rsidP="00F637CE">
      <w:pPr>
        <w:pStyle w:val="Akapitzlist"/>
        <w:widowControl w:val="0"/>
        <w:numPr>
          <w:ilvl w:val="0"/>
          <w:numId w:val="19"/>
        </w:numPr>
        <w:tabs>
          <w:tab w:val="left" w:pos="145"/>
        </w:tabs>
        <w:spacing w:line="230" w:lineRule="exact"/>
        <w:ind w:right="3"/>
        <w:jc w:val="both"/>
        <w:rPr>
          <w:sz w:val="22"/>
          <w:szCs w:val="22"/>
        </w:rPr>
      </w:pPr>
      <w:r w:rsidRPr="00F637CE">
        <w:rPr>
          <w:rStyle w:val="Teksttreci"/>
          <w:color w:val="000000"/>
          <w:sz w:val="22"/>
          <w:szCs w:val="22"/>
        </w:rPr>
        <w:t>oprawa wyposażona w zasilacz umożliwiający przysto</w:t>
      </w:r>
      <w:r w:rsidR="00F637CE">
        <w:rPr>
          <w:rStyle w:val="Teksttreci"/>
          <w:color w:val="000000"/>
          <w:sz w:val="22"/>
          <w:szCs w:val="22"/>
        </w:rPr>
        <w:t>sowanie oprawy do redukcji mocy</w:t>
      </w:r>
      <w:r w:rsidR="00C40587" w:rsidRPr="00F637CE">
        <w:rPr>
          <w:rStyle w:val="Teksttreci"/>
          <w:color w:val="000000"/>
          <w:sz w:val="22"/>
          <w:szCs w:val="22"/>
        </w:rPr>
        <w:t xml:space="preserve"> </w:t>
      </w:r>
      <w:r w:rsidRPr="00F637CE">
        <w:rPr>
          <w:rStyle w:val="Teksttreci"/>
          <w:color w:val="000000"/>
          <w:sz w:val="22"/>
          <w:szCs w:val="22"/>
        </w:rPr>
        <w:t>i strumienia światła</w:t>
      </w:r>
    </w:p>
    <w:p w:rsidR="00A45EB3" w:rsidRPr="00757C11" w:rsidRDefault="00A45EB3" w:rsidP="00F637CE">
      <w:pPr>
        <w:pStyle w:val="Akapitzlist"/>
        <w:widowControl w:val="0"/>
        <w:numPr>
          <w:ilvl w:val="0"/>
          <w:numId w:val="19"/>
        </w:numPr>
        <w:tabs>
          <w:tab w:val="left" w:pos="145"/>
        </w:tabs>
        <w:spacing w:line="230" w:lineRule="exact"/>
        <w:jc w:val="both"/>
        <w:rPr>
          <w:rStyle w:val="Teksttreci"/>
          <w:rFonts w:ascii="Times New Roman" w:eastAsia="Times New Roman" w:hAnsi="Times New Roman" w:cs="Times New Roman"/>
          <w:sz w:val="22"/>
          <w:szCs w:val="22"/>
        </w:rPr>
      </w:pPr>
      <w:r w:rsidRPr="00F637CE">
        <w:rPr>
          <w:rStyle w:val="Teksttreci"/>
          <w:color w:val="000000"/>
          <w:sz w:val="22"/>
          <w:szCs w:val="22"/>
        </w:rPr>
        <w:t>obudowa wykonana z ciśnieniowego odlewu aluminium</w:t>
      </w:r>
    </w:p>
    <w:p w:rsidR="00757C11" w:rsidRPr="00F637CE" w:rsidRDefault="00757C11" w:rsidP="00757C11">
      <w:pPr>
        <w:pStyle w:val="Akapitzlist"/>
        <w:widowControl w:val="0"/>
        <w:tabs>
          <w:tab w:val="left" w:pos="145"/>
        </w:tabs>
        <w:spacing w:line="230" w:lineRule="exact"/>
        <w:ind w:left="740"/>
        <w:jc w:val="both"/>
        <w:rPr>
          <w:sz w:val="22"/>
          <w:szCs w:val="22"/>
        </w:rPr>
      </w:pPr>
    </w:p>
    <w:p w:rsidR="00A45EB3" w:rsidRPr="00C40587" w:rsidRDefault="00A45EB3" w:rsidP="00F637CE">
      <w:pPr>
        <w:ind w:left="20" w:right="20" w:hanging="20"/>
        <w:jc w:val="both"/>
        <w:rPr>
          <w:sz w:val="22"/>
          <w:szCs w:val="22"/>
        </w:rPr>
      </w:pPr>
      <w:r w:rsidRPr="00C40587">
        <w:rPr>
          <w:rStyle w:val="Teksttreci"/>
          <w:color w:val="000000"/>
          <w:sz w:val="22"/>
          <w:szCs w:val="22"/>
        </w:rPr>
        <w:t>Obudowa stanowi integralną część elementu chłodzenia. System chłodzenia - poprzez radiator z gładką powierzchnią</w:t>
      </w:r>
    </w:p>
    <w:p w:rsidR="00A45EB3" w:rsidRPr="00F637CE" w:rsidRDefault="00A45EB3" w:rsidP="00F637CE">
      <w:pPr>
        <w:pStyle w:val="Akapitzlist"/>
        <w:widowControl w:val="0"/>
        <w:numPr>
          <w:ilvl w:val="0"/>
          <w:numId w:val="20"/>
        </w:numPr>
        <w:tabs>
          <w:tab w:val="left" w:pos="150"/>
        </w:tabs>
        <w:spacing w:line="230" w:lineRule="exact"/>
        <w:jc w:val="both"/>
        <w:rPr>
          <w:sz w:val="22"/>
          <w:szCs w:val="22"/>
        </w:rPr>
      </w:pPr>
      <w:r w:rsidRPr="00F637CE">
        <w:rPr>
          <w:rStyle w:val="Teksttreci"/>
          <w:color w:val="000000"/>
          <w:sz w:val="22"/>
          <w:szCs w:val="22"/>
        </w:rPr>
        <w:t>możliwość montażu bezpośrednio na słupie o średnicy topu 60 mm</w:t>
      </w:r>
    </w:p>
    <w:p w:rsidR="00A45EB3" w:rsidRPr="00F637CE" w:rsidRDefault="00A45EB3" w:rsidP="00F637CE">
      <w:pPr>
        <w:pStyle w:val="Akapitzlist"/>
        <w:widowControl w:val="0"/>
        <w:numPr>
          <w:ilvl w:val="0"/>
          <w:numId w:val="20"/>
        </w:numPr>
        <w:tabs>
          <w:tab w:val="left" w:pos="154"/>
        </w:tabs>
        <w:spacing w:line="230" w:lineRule="exact"/>
        <w:jc w:val="both"/>
        <w:rPr>
          <w:sz w:val="22"/>
          <w:szCs w:val="22"/>
        </w:rPr>
      </w:pPr>
      <w:r w:rsidRPr="00F637CE">
        <w:rPr>
          <w:rStyle w:val="Teksttreci"/>
          <w:color w:val="000000"/>
          <w:sz w:val="22"/>
          <w:szCs w:val="22"/>
        </w:rPr>
        <w:t>regulacja kąta nachylenia oprawy od -90 do +10 stopni</w:t>
      </w:r>
    </w:p>
    <w:p w:rsidR="00A45EB3" w:rsidRPr="00F637CE" w:rsidRDefault="00A45EB3" w:rsidP="00F637CE">
      <w:pPr>
        <w:pStyle w:val="Akapitzlist"/>
        <w:widowControl w:val="0"/>
        <w:numPr>
          <w:ilvl w:val="0"/>
          <w:numId w:val="20"/>
        </w:numPr>
        <w:tabs>
          <w:tab w:val="left" w:pos="150"/>
        </w:tabs>
        <w:spacing w:line="230" w:lineRule="exact"/>
        <w:jc w:val="both"/>
        <w:rPr>
          <w:sz w:val="22"/>
          <w:szCs w:val="22"/>
        </w:rPr>
      </w:pPr>
      <w:r w:rsidRPr="00F637CE">
        <w:rPr>
          <w:rStyle w:val="Teksttreci"/>
          <w:color w:val="000000"/>
          <w:sz w:val="22"/>
          <w:szCs w:val="22"/>
        </w:rPr>
        <w:t>klasa odporności na zanieczyszczenia i wilgoć - IP 66</w:t>
      </w:r>
    </w:p>
    <w:p w:rsidR="00A45EB3" w:rsidRPr="00F637CE" w:rsidRDefault="00A45EB3" w:rsidP="00F637CE">
      <w:pPr>
        <w:pStyle w:val="Akapitzlist"/>
        <w:widowControl w:val="0"/>
        <w:numPr>
          <w:ilvl w:val="0"/>
          <w:numId w:val="20"/>
        </w:numPr>
        <w:tabs>
          <w:tab w:val="left" w:pos="150"/>
        </w:tabs>
        <w:spacing w:line="230" w:lineRule="exact"/>
        <w:jc w:val="both"/>
        <w:rPr>
          <w:sz w:val="22"/>
          <w:szCs w:val="22"/>
        </w:rPr>
      </w:pPr>
      <w:r w:rsidRPr="00F637CE">
        <w:rPr>
          <w:rStyle w:val="Teksttreci"/>
          <w:color w:val="000000"/>
          <w:sz w:val="22"/>
          <w:szCs w:val="22"/>
        </w:rPr>
        <w:t>klasa odporności na uderzenia - IK 08</w:t>
      </w:r>
    </w:p>
    <w:p w:rsidR="00A45EB3" w:rsidRPr="00F637CE" w:rsidRDefault="00A45EB3" w:rsidP="00F637CE">
      <w:pPr>
        <w:pStyle w:val="Akapitzlist"/>
        <w:widowControl w:val="0"/>
        <w:numPr>
          <w:ilvl w:val="0"/>
          <w:numId w:val="20"/>
        </w:numPr>
        <w:tabs>
          <w:tab w:val="left" w:pos="150"/>
        </w:tabs>
        <w:spacing w:line="230" w:lineRule="exact"/>
        <w:jc w:val="both"/>
        <w:rPr>
          <w:sz w:val="22"/>
          <w:szCs w:val="22"/>
        </w:rPr>
      </w:pPr>
      <w:r w:rsidRPr="00F637CE">
        <w:rPr>
          <w:rStyle w:val="Teksttreci"/>
          <w:color w:val="000000"/>
          <w:sz w:val="22"/>
          <w:szCs w:val="22"/>
        </w:rPr>
        <w:t>klasa ochrony przeciwporażeniowej - II</w:t>
      </w:r>
    </w:p>
    <w:p w:rsidR="00A45EB3" w:rsidRPr="00F637CE" w:rsidRDefault="00A45EB3" w:rsidP="00F637CE">
      <w:pPr>
        <w:pStyle w:val="Akapitzlist"/>
        <w:widowControl w:val="0"/>
        <w:numPr>
          <w:ilvl w:val="0"/>
          <w:numId w:val="20"/>
        </w:numPr>
        <w:tabs>
          <w:tab w:val="left" w:pos="135"/>
        </w:tabs>
        <w:spacing w:after="180" w:line="230" w:lineRule="exact"/>
        <w:jc w:val="both"/>
        <w:rPr>
          <w:sz w:val="22"/>
          <w:szCs w:val="22"/>
        </w:rPr>
      </w:pPr>
      <w:r w:rsidRPr="00F637CE">
        <w:rPr>
          <w:rStyle w:val="Teksttreci"/>
          <w:color w:val="000000"/>
          <w:sz w:val="22"/>
          <w:szCs w:val="22"/>
        </w:rPr>
        <w:t xml:space="preserve">waga oprawy — </w:t>
      </w:r>
      <w:r w:rsidR="00C40587" w:rsidRPr="00F637CE">
        <w:rPr>
          <w:rStyle w:val="Teksttreci"/>
          <w:color w:val="000000"/>
          <w:sz w:val="22"/>
          <w:szCs w:val="22"/>
        </w:rPr>
        <w:t>~</w:t>
      </w:r>
      <w:r w:rsidRPr="00F637CE">
        <w:rPr>
          <w:rStyle w:val="Teksttreci"/>
          <w:color w:val="000000"/>
          <w:sz w:val="22"/>
          <w:szCs w:val="22"/>
        </w:rPr>
        <w:t>6 kg</w:t>
      </w:r>
    </w:p>
    <w:p w:rsidR="00A45EB3" w:rsidRPr="00C40587" w:rsidRDefault="00A45EB3" w:rsidP="00C40587">
      <w:pPr>
        <w:pStyle w:val="Teksttreci20"/>
        <w:shd w:val="clear" w:color="auto" w:fill="auto"/>
        <w:tabs>
          <w:tab w:val="left" w:pos="4978"/>
        </w:tabs>
        <w:spacing w:before="0" w:after="0" w:line="230" w:lineRule="exact"/>
        <w:ind w:left="20" w:firstLine="0"/>
        <w:jc w:val="both"/>
        <w:rPr>
          <w:sz w:val="22"/>
          <w:szCs w:val="22"/>
        </w:rPr>
      </w:pPr>
      <w:r w:rsidRPr="00C40587">
        <w:rPr>
          <w:rStyle w:val="Teksttreci2"/>
          <w:color w:val="000000"/>
          <w:sz w:val="22"/>
          <w:szCs w:val="22"/>
        </w:rPr>
        <w:t>Parametry eksploatacyjne:</w:t>
      </w:r>
      <w:r w:rsidRPr="00C40587">
        <w:rPr>
          <w:rStyle w:val="Teksttreci2"/>
          <w:color w:val="000000"/>
          <w:sz w:val="22"/>
          <w:szCs w:val="22"/>
        </w:rPr>
        <w:tab/>
      </w:r>
    </w:p>
    <w:p w:rsidR="00A45EB3" w:rsidRPr="00F637CE" w:rsidRDefault="00A45EB3" w:rsidP="00F637CE">
      <w:pPr>
        <w:pStyle w:val="Akapitzlist"/>
        <w:widowControl w:val="0"/>
        <w:numPr>
          <w:ilvl w:val="0"/>
          <w:numId w:val="21"/>
        </w:numPr>
        <w:tabs>
          <w:tab w:val="left" w:pos="140"/>
        </w:tabs>
        <w:spacing w:line="230" w:lineRule="exact"/>
        <w:jc w:val="both"/>
        <w:rPr>
          <w:sz w:val="22"/>
          <w:szCs w:val="22"/>
        </w:rPr>
      </w:pPr>
      <w:r w:rsidRPr="00F637CE">
        <w:rPr>
          <w:rStyle w:val="Teksttreci"/>
          <w:color w:val="000000"/>
          <w:sz w:val="22"/>
          <w:szCs w:val="22"/>
        </w:rPr>
        <w:t>całkowity strumień świetlny oprawy - min. 5.160 Im</w:t>
      </w:r>
    </w:p>
    <w:p w:rsidR="00A45EB3" w:rsidRPr="00F637CE" w:rsidRDefault="00A45EB3" w:rsidP="00F637CE">
      <w:pPr>
        <w:pStyle w:val="Akapitzlist"/>
        <w:widowControl w:val="0"/>
        <w:numPr>
          <w:ilvl w:val="0"/>
          <w:numId w:val="21"/>
        </w:numPr>
        <w:tabs>
          <w:tab w:val="left" w:pos="150"/>
        </w:tabs>
        <w:spacing w:line="230" w:lineRule="exact"/>
        <w:jc w:val="both"/>
        <w:rPr>
          <w:sz w:val="22"/>
          <w:szCs w:val="22"/>
        </w:rPr>
      </w:pPr>
      <w:r w:rsidRPr="00F637CE">
        <w:rPr>
          <w:rStyle w:val="Teksttreci"/>
          <w:color w:val="000000"/>
          <w:sz w:val="22"/>
          <w:szCs w:val="22"/>
        </w:rPr>
        <w:t>skuteczność świetlna - min. 105 Im/W</w:t>
      </w:r>
    </w:p>
    <w:p w:rsidR="00A45EB3" w:rsidRPr="00F637CE" w:rsidRDefault="00A45EB3" w:rsidP="00F637CE">
      <w:pPr>
        <w:pStyle w:val="Akapitzlist"/>
        <w:widowControl w:val="0"/>
        <w:numPr>
          <w:ilvl w:val="0"/>
          <w:numId w:val="21"/>
        </w:numPr>
        <w:tabs>
          <w:tab w:val="left" w:pos="140"/>
        </w:tabs>
        <w:spacing w:line="230" w:lineRule="exact"/>
        <w:jc w:val="both"/>
        <w:rPr>
          <w:sz w:val="22"/>
          <w:szCs w:val="22"/>
        </w:rPr>
      </w:pPr>
      <w:r w:rsidRPr="00F637CE">
        <w:rPr>
          <w:rStyle w:val="Teksttreci"/>
          <w:color w:val="000000"/>
          <w:sz w:val="22"/>
          <w:szCs w:val="22"/>
        </w:rPr>
        <w:t>współczynnik oddawania barw - min. Ra 70</w:t>
      </w:r>
    </w:p>
    <w:p w:rsidR="00A45EB3" w:rsidRPr="00F637CE" w:rsidRDefault="00A45EB3" w:rsidP="00F637CE">
      <w:pPr>
        <w:pStyle w:val="Akapitzlist"/>
        <w:widowControl w:val="0"/>
        <w:numPr>
          <w:ilvl w:val="0"/>
          <w:numId w:val="21"/>
        </w:numPr>
        <w:tabs>
          <w:tab w:val="left" w:pos="140"/>
        </w:tabs>
        <w:spacing w:after="184" w:line="230" w:lineRule="exact"/>
        <w:jc w:val="both"/>
        <w:rPr>
          <w:sz w:val="22"/>
          <w:szCs w:val="22"/>
        </w:rPr>
      </w:pPr>
      <w:r w:rsidRPr="00F637CE">
        <w:rPr>
          <w:rStyle w:val="Teksttreci"/>
          <w:color w:val="000000"/>
          <w:sz w:val="22"/>
          <w:szCs w:val="22"/>
        </w:rPr>
        <w:t>temperatura barwowa - 4000K (-/+ 200K)</w:t>
      </w:r>
    </w:p>
    <w:p w:rsidR="00A45EB3" w:rsidRPr="00C40587" w:rsidRDefault="00A45EB3" w:rsidP="00C40587">
      <w:pPr>
        <w:pStyle w:val="Teksttreci20"/>
        <w:shd w:val="clear" w:color="auto" w:fill="auto"/>
        <w:spacing w:before="0" w:after="0" w:line="226" w:lineRule="exact"/>
        <w:ind w:left="20" w:firstLine="0"/>
        <w:jc w:val="both"/>
        <w:rPr>
          <w:sz w:val="22"/>
          <w:szCs w:val="22"/>
        </w:rPr>
      </w:pPr>
      <w:r w:rsidRPr="00C40587">
        <w:rPr>
          <w:rStyle w:val="Teksttreci2"/>
          <w:color w:val="000000"/>
          <w:sz w:val="22"/>
          <w:szCs w:val="22"/>
        </w:rPr>
        <w:t>inne:</w:t>
      </w:r>
    </w:p>
    <w:p w:rsidR="00A45EB3" w:rsidRPr="00F637CE" w:rsidRDefault="00A45EB3" w:rsidP="00F637CE">
      <w:pPr>
        <w:pStyle w:val="Akapitzlist"/>
        <w:widowControl w:val="0"/>
        <w:numPr>
          <w:ilvl w:val="0"/>
          <w:numId w:val="22"/>
        </w:numPr>
        <w:tabs>
          <w:tab w:val="left" w:pos="145"/>
        </w:tabs>
        <w:spacing w:line="226" w:lineRule="exact"/>
        <w:jc w:val="both"/>
        <w:rPr>
          <w:sz w:val="22"/>
          <w:szCs w:val="22"/>
        </w:rPr>
      </w:pPr>
      <w:r w:rsidRPr="00F637CE">
        <w:rPr>
          <w:rStyle w:val="Teksttreci"/>
          <w:color w:val="000000"/>
          <w:sz w:val="22"/>
          <w:szCs w:val="22"/>
        </w:rPr>
        <w:t>gwarancja - min. 3 lata</w:t>
      </w:r>
    </w:p>
    <w:p w:rsidR="00A45EB3" w:rsidRPr="00F637CE" w:rsidRDefault="00A45EB3" w:rsidP="00F637CE">
      <w:pPr>
        <w:pStyle w:val="Akapitzlist"/>
        <w:widowControl w:val="0"/>
        <w:numPr>
          <w:ilvl w:val="0"/>
          <w:numId w:val="22"/>
        </w:numPr>
        <w:tabs>
          <w:tab w:val="left" w:pos="150"/>
        </w:tabs>
        <w:spacing w:after="296" w:line="226" w:lineRule="exact"/>
        <w:jc w:val="both"/>
        <w:rPr>
          <w:sz w:val="22"/>
          <w:szCs w:val="22"/>
        </w:rPr>
      </w:pPr>
      <w:r w:rsidRPr="00F637CE">
        <w:rPr>
          <w:rStyle w:val="Teksttreci"/>
          <w:color w:val="000000"/>
          <w:sz w:val="22"/>
          <w:szCs w:val="22"/>
        </w:rPr>
        <w:t>deklaracja zgodności + certyfikat ENEC</w:t>
      </w:r>
    </w:p>
    <w:p w:rsidR="00A45EB3" w:rsidRPr="00C40587" w:rsidRDefault="00A45EB3" w:rsidP="00C40587">
      <w:pPr>
        <w:spacing w:after="520"/>
        <w:ind w:left="20" w:right="20" w:firstLine="360"/>
        <w:jc w:val="both"/>
        <w:rPr>
          <w:sz w:val="22"/>
          <w:szCs w:val="22"/>
        </w:rPr>
      </w:pPr>
      <w:r w:rsidRPr="00C40587">
        <w:rPr>
          <w:rStyle w:val="Teksttreci"/>
          <w:color w:val="000000"/>
          <w:sz w:val="22"/>
          <w:szCs w:val="22"/>
        </w:rPr>
        <w:t>Przy rozmieszczeniu opraw w średnich odstępach ok. 3</w:t>
      </w:r>
      <w:r w:rsidR="00F637CE">
        <w:rPr>
          <w:rStyle w:val="Teksttreci"/>
          <w:color w:val="000000"/>
          <w:sz w:val="22"/>
          <w:szCs w:val="22"/>
        </w:rPr>
        <w:t>0m, zawieszeniu na wysokości 9,0</w:t>
      </w:r>
      <w:r w:rsidRPr="00C40587">
        <w:rPr>
          <w:rStyle w:val="Teksttreci"/>
          <w:color w:val="000000"/>
          <w:sz w:val="22"/>
          <w:szCs w:val="22"/>
        </w:rPr>
        <w:t>m i nachyle</w:t>
      </w:r>
      <w:r w:rsidRPr="00C40587">
        <w:rPr>
          <w:rStyle w:val="Teksttreci"/>
          <w:color w:val="000000"/>
          <w:sz w:val="22"/>
          <w:szCs w:val="22"/>
        </w:rPr>
        <w:softHyphen/>
        <w:t>niu 10° wszystkie wymagane parametry zostaną spełnione. Rozmieszczenie słupów zostało pokazane na planach zagospodarowania terenu. Nachylenie oprawy (10°) należy ewentualnie skorygować, aby uzyskać równomierne oświetlenie jezdni.</w:t>
      </w:r>
    </w:p>
    <w:p w:rsidR="00A45EB3" w:rsidRPr="00A26F72" w:rsidRDefault="00A45EB3" w:rsidP="00A45EB3">
      <w:pPr>
        <w:pStyle w:val="Teksttreci20"/>
        <w:shd w:val="clear" w:color="auto" w:fill="auto"/>
        <w:spacing w:before="0" w:after="418" w:line="180" w:lineRule="exact"/>
        <w:ind w:left="20" w:firstLine="0"/>
        <w:jc w:val="both"/>
        <w:rPr>
          <w:sz w:val="22"/>
          <w:szCs w:val="22"/>
          <w:u w:val="single"/>
        </w:rPr>
      </w:pPr>
      <w:r w:rsidRPr="00A26F72">
        <w:rPr>
          <w:rStyle w:val="Teksttreci2"/>
          <w:color w:val="000000"/>
          <w:sz w:val="22"/>
          <w:szCs w:val="22"/>
          <w:u w:val="single"/>
        </w:rPr>
        <w:t>Wymagania związane z uziemieniem:</w:t>
      </w:r>
    </w:p>
    <w:p w:rsidR="00A45EB3" w:rsidRPr="00A26F72" w:rsidRDefault="00A45EB3" w:rsidP="0020481C">
      <w:pPr>
        <w:spacing w:after="517"/>
        <w:ind w:left="20" w:right="20" w:firstLine="560"/>
        <w:jc w:val="both"/>
        <w:rPr>
          <w:sz w:val="22"/>
          <w:szCs w:val="22"/>
        </w:rPr>
      </w:pPr>
      <w:r w:rsidRPr="00A26F72">
        <w:rPr>
          <w:rStyle w:val="Teksttreci"/>
          <w:color w:val="000000"/>
          <w:sz w:val="22"/>
          <w:szCs w:val="22"/>
        </w:rPr>
        <w:t>Równolegle z kablami oświetlenia zewnętrznego ułożona będzie sie</w:t>
      </w:r>
      <w:r w:rsidR="00A26F72">
        <w:rPr>
          <w:rStyle w:val="Teksttreci"/>
          <w:color w:val="000000"/>
          <w:sz w:val="22"/>
          <w:szCs w:val="22"/>
        </w:rPr>
        <w:t>ć uziemiająca</w:t>
      </w:r>
      <w:r w:rsidRPr="00A26F72">
        <w:rPr>
          <w:rStyle w:val="Teksttreci"/>
          <w:color w:val="000000"/>
          <w:sz w:val="22"/>
          <w:szCs w:val="22"/>
        </w:rPr>
        <w:t xml:space="preserve">. Sieć uziemiającą należy wykonać z bednarki </w:t>
      </w:r>
      <w:proofErr w:type="spellStart"/>
      <w:r w:rsidRPr="00A26F72">
        <w:rPr>
          <w:rStyle w:val="Teksttreci"/>
          <w:color w:val="000000"/>
          <w:sz w:val="22"/>
          <w:szCs w:val="22"/>
        </w:rPr>
        <w:t>FeZn</w:t>
      </w:r>
      <w:proofErr w:type="spellEnd"/>
      <w:r w:rsidRPr="00A26F72">
        <w:rPr>
          <w:rStyle w:val="Teksttreci"/>
          <w:color w:val="000000"/>
          <w:sz w:val="22"/>
          <w:szCs w:val="22"/>
        </w:rPr>
        <w:t xml:space="preserve"> 25/4mm, ułożonej pod kablami. Sieć </w:t>
      </w:r>
      <w:r w:rsidRPr="00A26F72">
        <w:rPr>
          <w:rStyle w:val="Teksttreci"/>
          <w:color w:val="000000"/>
          <w:sz w:val="22"/>
          <w:szCs w:val="22"/>
        </w:rPr>
        <w:lastRenderedPageBreak/>
        <w:t>uziemiającą należy połączyć z zaciskami PEN w słupach oświetleniowych oraz z szyną PEN w szafce oświetleniowej. Wymagana jest rezystancja uziemienia sieciowego o wartości nie większej niż R&lt;10Q. Przy pierwszym i ostatnim słupie, na końcu każdego odgałęzienia, należy wykonać uziom pionowy z pręta Fe/Zn fi 20mm długości 9m przyłączony płaskownikiem Fe/Zn 25x4 (ilość uziomów pionowych wg potrzeb wynikających z pomiarów na budowie).</w:t>
      </w:r>
    </w:p>
    <w:p w:rsidR="00A45EB3" w:rsidRPr="0020481C" w:rsidRDefault="00A45EB3" w:rsidP="00A26F72">
      <w:pPr>
        <w:pStyle w:val="Teksttreci20"/>
        <w:shd w:val="clear" w:color="auto" w:fill="auto"/>
        <w:spacing w:before="0" w:after="449" w:line="180" w:lineRule="exact"/>
        <w:ind w:left="20" w:firstLine="0"/>
        <w:jc w:val="both"/>
        <w:rPr>
          <w:sz w:val="22"/>
          <w:szCs w:val="22"/>
          <w:u w:val="single"/>
        </w:rPr>
      </w:pPr>
      <w:r w:rsidRPr="0020481C">
        <w:rPr>
          <w:rStyle w:val="Teksttreci2"/>
          <w:color w:val="000000"/>
          <w:sz w:val="22"/>
          <w:szCs w:val="22"/>
          <w:u w:val="single"/>
        </w:rPr>
        <w:t>Ochrona od porażeń prądem elektrycznym:</w:t>
      </w:r>
    </w:p>
    <w:p w:rsidR="00A45EB3" w:rsidRPr="00A26F72" w:rsidRDefault="00A45EB3" w:rsidP="00A26F72">
      <w:pPr>
        <w:spacing w:after="110" w:line="180" w:lineRule="exact"/>
        <w:ind w:left="20"/>
        <w:jc w:val="both"/>
        <w:rPr>
          <w:sz w:val="22"/>
          <w:szCs w:val="22"/>
        </w:rPr>
      </w:pPr>
      <w:r w:rsidRPr="00A26F72">
        <w:rPr>
          <w:rStyle w:val="Teksttreci"/>
          <w:color w:val="000000"/>
          <w:sz w:val="22"/>
          <w:szCs w:val="22"/>
        </w:rPr>
        <w:t>Ochronę od porażeń zaprojektowano jako ochronę podstawową i dodatkową.</w:t>
      </w:r>
    </w:p>
    <w:p w:rsidR="00A45EB3" w:rsidRPr="00A26F72" w:rsidRDefault="00A45EB3" w:rsidP="0020481C">
      <w:pPr>
        <w:spacing w:after="64"/>
        <w:ind w:left="20" w:right="20"/>
        <w:jc w:val="both"/>
        <w:rPr>
          <w:sz w:val="22"/>
          <w:szCs w:val="22"/>
        </w:rPr>
      </w:pPr>
      <w:r w:rsidRPr="00A26F72">
        <w:rPr>
          <w:rStyle w:val="Teksttreci"/>
          <w:color w:val="000000"/>
          <w:sz w:val="22"/>
          <w:szCs w:val="22"/>
        </w:rPr>
        <w:t>Ochrona podstawowa (przed dotykiem bezpośrednim) zrealizowana będzie przez zastosowanie izolowania części czynnych.</w:t>
      </w:r>
    </w:p>
    <w:p w:rsidR="00A45EB3" w:rsidRPr="00A26F72" w:rsidRDefault="00A45EB3" w:rsidP="0020481C">
      <w:pPr>
        <w:spacing w:after="64"/>
        <w:ind w:left="20" w:right="20"/>
        <w:jc w:val="both"/>
        <w:rPr>
          <w:sz w:val="22"/>
          <w:szCs w:val="22"/>
        </w:rPr>
      </w:pPr>
      <w:r w:rsidRPr="00A26F72">
        <w:rPr>
          <w:rStyle w:val="Teksttreci"/>
          <w:color w:val="000000"/>
          <w:sz w:val="22"/>
          <w:szCs w:val="22"/>
        </w:rPr>
        <w:t xml:space="preserve">Ochrona dodatkowa (przed dotykiem pośrednim) zrealizowana będzie poprzez samoczynne wyłączenie zasilania. Realizowane jest ono przez zastosowanie bezpieczników </w:t>
      </w:r>
      <w:r w:rsidR="00A26F72">
        <w:rPr>
          <w:rStyle w:val="Teksttreci"/>
          <w:color w:val="000000"/>
          <w:sz w:val="22"/>
          <w:szCs w:val="22"/>
        </w:rPr>
        <w:t xml:space="preserve">                                  </w:t>
      </w:r>
      <w:r w:rsidRPr="00A26F72">
        <w:rPr>
          <w:rStyle w:val="Teksttreci"/>
          <w:color w:val="000000"/>
          <w:sz w:val="22"/>
          <w:szCs w:val="22"/>
        </w:rPr>
        <w:t>i wyłączników nadmiarowo prądowych.</w:t>
      </w:r>
    </w:p>
    <w:p w:rsidR="00A45EB3" w:rsidRDefault="00A45EB3" w:rsidP="00A26F72">
      <w:pPr>
        <w:spacing w:line="226" w:lineRule="exact"/>
        <w:ind w:left="20" w:right="20"/>
        <w:jc w:val="both"/>
        <w:rPr>
          <w:rStyle w:val="Teksttreci"/>
          <w:color w:val="000000"/>
          <w:sz w:val="22"/>
          <w:szCs w:val="22"/>
        </w:rPr>
      </w:pPr>
      <w:r w:rsidRPr="00A26F72">
        <w:rPr>
          <w:rStyle w:val="Teksttreci"/>
          <w:color w:val="000000"/>
          <w:sz w:val="22"/>
          <w:szCs w:val="22"/>
        </w:rPr>
        <w:t xml:space="preserve">Ochronie przeciwporażeniowej podlegają wszystkie konstrukcje wsporcze, skrzynki na osprzęt elektryczny, metalowe obudowy aparatów i urządzeń elektrycznych, które wskutek uszkodzenia izolacji mogą znaleźć się pod napięciem. Wszystkie one będą podłączone przewodami ochronnymi w izolacji żółto-zielonej do uziemionego zacisku ochronnego i do przewodu neutralnego „n". System pracy sieci </w:t>
      </w:r>
      <w:proofErr w:type="spellStart"/>
      <w:r w:rsidRPr="00A26F72">
        <w:rPr>
          <w:rStyle w:val="Teksttreci"/>
          <w:color w:val="000000"/>
          <w:sz w:val="22"/>
          <w:szCs w:val="22"/>
        </w:rPr>
        <w:t>TN-C</w:t>
      </w:r>
      <w:proofErr w:type="spellEnd"/>
      <w:r w:rsidRPr="00A26F72">
        <w:rPr>
          <w:rStyle w:val="Teksttreci"/>
          <w:color w:val="000000"/>
          <w:sz w:val="22"/>
          <w:szCs w:val="22"/>
        </w:rPr>
        <w:t>.</w:t>
      </w:r>
    </w:p>
    <w:p w:rsidR="00992F9E" w:rsidRPr="00A26F72" w:rsidRDefault="00992F9E" w:rsidP="00A26F72">
      <w:pPr>
        <w:spacing w:line="226" w:lineRule="exact"/>
        <w:ind w:left="20" w:right="20"/>
        <w:jc w:val="both"/>
        <w:rPr>
          <w:sz w:val="22"/>
          <w:szCs w:val="22"/>
        </w:rPr>
      </w:pPr>
    </w:p>
    <w:p w:rsidR="00A45EB3" w:rsidRPr="00992F9E" w:rsidRDefault="00A45EB3" w:rsidP="00757C11">
      <w:pPr>
        <w:pStyle w:val="Nagwek10"/>
        <w:keepNext/>
        <w:keepLines/>
        <w:shd w:val="clear" w:color="auto" w:fill="auto"/>
        <w:spacing w:after="414" w:line="276" w:lineRule="auto"/>
        <w:ind w:left="20"/>
        <w:jc w:val="both"/>
        <w:rPr>
          <w:sz w:val="22"/>
          <w:szCs w:val="22"/>
          <w:u w:val="single"/>
        </w:rPr>
      </w:pPr>
      <w:bookmarkStart w:id="10" w:name="bookmark14"/>
      <w:r w:rsidRPr="00992F9E">
        <w:rPr>
          <w:rStyle w:val="Nagwek1"/>
          <w:color w:val="000000"/>
          <w:sz w:val="22"/>
          <w:szCs w:val="22"/>
          <w:u w:val="single"/>
        </w:rPr>
        <w:t>Skrzyżowania i zbliżenia kabla z uzbrojeniem podziemnym:</w:t>
      </w:r>
      <w:bookmarkEnd w:id="10"/>
    </w:p>
    <w:p w:rsidR="00A45EB3" w:rsidRPr="00992F9E" w:rsidRDefault="00A45EB3" w:rsidP="00992F9E">
      <w:pPr>
        <w:spacing w:after="460"/>
        <w:ind w:left="20" w:right="40"/>
        <w:jc w:val="both"/>
        <w:rPr>
          <w:sz w:val="22"/>
          <w:szCs w:val="22"/>
        </w:rPr>
      </w:pPr>
      <w:r w:rsidRPr="00992F9E">
        <w:rPr>
          <w:rStyle w:val="Teksttreci"/>
          <w:color w:val="000000"/>
          <w:sz w:val="22"/>
          <w:szCs w:val="22"/>
        </w:rPr>
        <w:t>Na trasie projektowanych linii kablowych wystąpią kolizje z projektowanym i istniejącym uzbrojeniem pod</w:t>
      </w:r>
      <w:r w:rsidRPr="00992F9E">
        <w:rPr>
          <w:rStyle w:val="Teksttreci"/>
          <w:color w:val="000000"/>
          <w:sz w:val="22"/>
          <w:szCs w:val="22"/>
        </w:rPr>
        <w:softHyphen/>
        <w:t>ziemnym. Przy zbliżeniu projektowanych kabli z gazociągiem, kanalizacją</w:t>
      </w:r>
      <w:r w:rsidR="00992F9E">
        <w:rPr>
          <w:rStyle w:val="Teksttreci"/>
          <w:color w:val="000000"/>
          <w:sz w:val="22"/>
          <w:szCs w:val="22"/>
        </w:rPr>
        <w:t xml:space="preserve">               </w:t>
      </w:r>
      <w:r w:rsidRPr="00992F9E">
        <w:rPr>
          <w:rStyle w:val="Teksttreci"/>
          <w:color w:val="000000"/>
          <w:sz w:val="22"/>
          <w:szCs w:val="22"/>
        </w:rPr>
        <w:t xml:space="preserve"> i wodociągiem należy zachować odległość izolacyjną nie mniejszą niż 50cm. </w:t>
      </w:r>
      <w:r w:rsidR="006E7DFB">
        <w:rPr>
          <w:rStyle w:val="Teksttreci"/>
          <w:color w:val="000000"/>
          <w:sz w:val="22"/>
          <w:szCs w:val="22"/>
        </w:rPr>
        <w:t xml:space="preserve">                                </w:t>
      </w:r>
      <w:r w:rsidRPr="00992F9E">
        <w:rPr>
          <w:rStyle w:val="Teksttreci"/>
          <w:color w:val="000000"/>
          <w:sz w:val="22"/>
          <w:szCs w:val="22"/>
        </w:rPr>
        <w:t>W przypadkach zbliżeń z innymi instalacjami podziemnymi na</w:t>
      </w:r>
      <w:r w:rsidRPr="00992F9E">
        <w:rPr>
          <w:rStyle w:val="Teksttreci"/>
          <w:color w:val="000000"/>
          <w:sz w:val="22"/>
          <w:szCs w:val="22"/>
        </w:rPr>
        <w:softHyphen/>
        <w:t>leży zachować normatywne odległości izolacyjne wg PN-76/E-05125. Przy wystąpieniu skrzyżowań odle</w:t>
      </w:r>
      <w:r w:rsidRPr="00992F9E">
        <w:rPr>
          <w:rStyle w:val="Teksttreci"/>
          <w:color w:val="000000"/>
          <w:sz w:val="22"/>
          <w:szCs w:val="22"/>
        </w:rPr>
        <w:softHyphen/>
        <w:t>głości te powinny wynosić przy kablach energetycznych 1kV- 25cm, przy gazociągu oraz przy wodociągu - 80cm. W przypadku braku możliwości zachowania normatywnych odległości izolacyjnych zaleca się sto</w:t>
      </w:r>
      <w:r w:rsidRPr="00992F9E">
        <w:rPr>
          <w:rStyle w:val="Teksttreci"/>
          <w:color w:val="000000"/>
          <w:sz w:val="22"/>
          <w:szCs w:val="22"/>
        </w:rPr>
        <w:softHyphen/>
        <w:t>sować na układanych kablach osłony otaczające np. z rur ochronnych karbowanych lub ciśnieniowych HDPE, PCV.</w:t>
      </w:r>
    </w:p>
    <w:p w:rsidR="00A45EB3" w:rsidRPr="00992F9E" w:rsidRDefault="00A45EB3" w:rsidP="00A45EB3">
      <w:pPr>
        <w:pStyle w:val="Nagwek10"/>
        <w:keepNext/>
        <w:keepLines/>
        <w:shd w:val="clear" w:color="auto" w:fill="auto"/>
        <w:spacing w:after="418" w:line="180" w:lineRule="exact"/>
        <w:ind w:left="20"/>
        <w:jc w:val="both"/>
        <w:rPr>
          <w:sz w:val="22"/>
          <w:szCs w:val="22"/>
          <w:u w:val="single"/>
        </w:rPr>
      </w:pPr>
      <w:bookmarkStart w:id="11" w:name="bookmark15"/>
      <w:r w:rsidRPr="00992F9E">
        <w:rPr>
          <w:rStyle w:val="Nagwek1"/>
          <w:color w:val="000000"/>
          <w:sz w:val="22"/>
          <w:szCs w:val="22"/>
          <w:u w:val="single"/>
        </w:rPr>
        <w:t>Ochrona przed korozją</w:t>
      </w:r>
      <w:bookmarkEnd w:id="11"/>
      <w:r w:rsidR="006E7DFB">
        <w:rPr>
          <w:rStyle w:val="Nagwek1"/>
          <w:color w:val="000000"/>
          <w:sz w:val="22"/>
          <w:szCs w:val="22"/>
          <w:u w:val="single"/>
        </w:rPr>
        <w:t>:</w:t>
      </w:r>
    </w:p>
    <w:p w:rsidR="00A45EB3" w:rsidRPr="00992F9E" w:rsidRDefault="00A45EB3" w:rsidP="00992F9E">
      <w:pPr>
        <w:spacing w:after="60"/>
        <w:ind w:left="20" w:right="40"/>
        <w:jc w:val="both"/>
        <w:rPr>
          <w:sz w:val="22"/>
          <w:szCs w:val="22"/>
        </w:rPr>
      </w:pPr>
      <w:r w:rsidRPr="00992F9E">
        <w:rPr>
          <w:rStyle w:val="Teksttreci"/>
          <w:color w:val="000000"/>
          <w:sz w:val="22"/>
          <w:szCs w:val="22"/>
        </w:rPr>
        <w:t>Słupy oświetleniowe będą fabrycznie zabezpieczone przez powłoki ocynkowania ogniowego na zewnątrz i od środka słupów. Dodatkowym ich zabezpieczeniem będzie farba (część podziemna słupa oraz 40cm nad gruntem).</w:t>
      </w:r>
    </w:p>
    <w:p w:rsidR="00A45EB3" w:rsidRDefault="00A45EB3" w:rsidP="006E7DFB">
      <w:pPr>
        <w:spacing w:after="420"/>
        <w:ind w:left="20"/>
        <w:jc w:val="both"/>
        <w:rPr>
          <w:rStyle w:val="Teksttreci"/>
          <w:color w:val="000000"/>
          <w:sz w:val="22"/>
          <w:szCs w:val="22"/>
        </w:rPr>
      </w:pPr>
      <w:r w:rsidRPr="00992F9E">
        <w:rPr>
          <w:rStyle w:val="Teksttreci"/>
          <w:color w:val="000000"/>
          <w:sz w:val="22"/>
          <w:szCs w:val="22"/>
        </w:rPr>
        <w:t>Miejsca spawów instalacji uziemiającej należy oczyścić, pomalować farbą rdzochronną oraz dwukrotnie pokryć asfaltem.</w:t>
      </w:r>
    </w:p>
    <w:p w:rsidR="004703F2" w:rsidRDefault="00457FB8" w:rsidP="004703F2">
      <w:pPr>
        <w:spacing w:after="420"/>
        <w:ind w:left="20"/>
        <w:jc w:val="both"/>
        <w:rPr>
          <w:rStyle w:val="Teksttreci"/>
          <w:color w:val="000000"/>
          <w:sz w:val="22"/>
          <w:szCs w:val="22"/>
          <w:u w:val="single"/>
        </w:rPr>
      </w:pPr>
      <w:r w:rsidRPr="00457FB8">
        <w:rPr>
          <w:rStyle w:val="Teksttreci"/>
          <w:color w:val="000000"/>
          <w:sz w:val="22"/>
          <w:szCs w:val="22"/>
          <w:u w:val="single"/>
        </w:rPr>
        <w:t>Inne uwagi:</w:t>
      </w:r>
    </w:p>
    <w:p w:rsidR="00457FB8" w:rsidRPr="004703F2" w:rsidRDefault="00457FB8" w:rsidP="004703F2">
      <w:pPr>
        <w:pStyle w:val="Akapitzlist"/>
        <w:numPr>
          <w:ilvl w:val="0"/>
          <w:numId w:val="47"/>
        </w:numPr>
        <w:spacing w:after="420"/>
        <w:jc w:val="both"/>
        <w:rPr>
          <w:rStyle w:val="Nagwek2"/>
          <w:color w:val="000000"/>
          <w:sz w:val="22"/>
          <w:szCs w:val="22"/>
        </w:rPr>
      </w:pPr>
      <w:r w:rsidRPr="004703F2">
        <w:rPr>
          <w:rStyle w:val="Nagwek2"/>
          <w:color w:val="000000"/>
          <w:sz w:val="22"/>
          <w:szCs w:val="22"/>
        </w:rPr>
        <w:t xml:space="preserve">Stosować zapisy zawarte przez Enea oświetlenie /OS/RO2/2018 w uzgodnieniu dokumentacji na likwidację kolizji zabudowy/zagospodarowania terenu (załączone </w:t>
      </w:r>
      <w:r w:rsidR="004703F2">
        <w:rPr>
          <w:rStyle w:val="Nagwek2"/>
          <w:color w:val="000000"/>
          <w:sz w:val="22"/>
          <w:szCs w:val="22"/>
        </w:rPr>
        <w:t xml:space="preserve">                   </w:t>
      </w:r>
      <w:r w:rsidRPr="004703F2">
        <w:rPr>
          <w:rStyle w:val="Nagwek2"/>
          <w:color w:val="000000"/>
          <w:sz w:val="22"/>
          <w:szCs w:val="22"/>
        </w:rPr>
        <w:t>w projekcie budowlanym)</w:t>
      </w:r>
    </w:p>
    <w:p w:rsidR="00457FB8" w:rsidRPr="00457FB8" w:rsidRDefault="00457FB8" w:rsidP="00457FB8">
      <w:pPr>
        <w:pStyle w:val="Akapitzlist"/>
        <w:keepNext/>
        <w:keepLines/>
        <w:widowControl w:val="0"/>
        <w:numPr>
          <w:ilvl w:val="0"/>
          <w:numId w:val="47"/>
        </w:numPr>
        <w:tabs>
          <w:tab w:val="left" w:pos="426"/>
          <w:tab w:val="left" w:pos="1017"/>
        </w:tabs>
        <w:spacing w:after="230" w:line="276" w:lineRule="auto"/>
        <w:ind w:right="120"/>
        <w:jc w:val="both"/>
        <w:outlineLvl w:val="1"/>
        <w:rPr>
          <w:rStyle w:val="Nagwek2"/>
          <w:color w:val="000000"/>
          <w:sz w:val="22"/>
          <w:szCs w:val="22"/>
        </w:rPr>
      </w:pPr>
      <w:r w:rsidRPr="00457FB8">
        <w:rPr>
          <w:rStyle w:val="Nagwek2"/>
          <w:color w:val="000000"/>
          <w:sz w:val="22"/>
          <w:szCs w:val="22"/>
        </w:rPr>
        <w:lastRenderedPageBreak/>
        <w:t xml:space="preserve">Stosować zapisy zawarte </w:t>
      </w:r>
      <w:r>
        <w:rPr>
          <w:rStyle w:val="Nagwek2"/>
          <w:color w:val="000000"/>
          <w:sz w:val="22"/>
          <w:szCs w:val="22"/>
        </w:rPr>
        <w:t>przez Enea Oświetlenie</w:t>
      </w:r>
      <w:r w:rsidRPr="00457FB8">
        <w:rPr>
          <w:rStyle w:val="Nagwek2"/>
          <w:color w:val="000000"/>
          <w:sz w:val="22"/>
          <w:szCs w:val="22"/>
        </w:rPr>
        <w:t xml:space="preserve"> w waru</w:t>
      </w:r>
      <w:r>
        <w:rPr>
          <w:rStyle w:val="Nagwek2"/>
          <w:color w:val="000000"/>
          <w:sz w:val="22"/>
          <w:szCs w:val="22"/>
        </w:rPr>
        <w:t>nkach technicznych na demontaż oświetlenia ulicznego nr  znak: WEA18E005558</w:t>
      </w:r>
      <w:r w:rsidRPr="00457FB8">
        <w:rPr>
          <w:rStyle w:val="Nagwek2"/>
          <w:color w:val="000000"/>
          <w:sz w:val="22"/>
          <w:szCs w:val="22"/>
        </w:rPr>
        <w:t xml:space="preserve"> (załączone w projekcie budowlanym)</w:t>
      </w:r>
    </w:p>
    <w:p w:rsidR="004703F2" w:rsidRDefault="004703F2" w:rsidP="0034040D">
      <w:pPr>
        <w:keepNext/>
        <w:keepLines/>
        <w:widowControl w:val="0"/>
        <w:tabs>
          <w:tab w:val="left" w:pos="426"/>
          <w:tab w:val="left" w:pos="1017"/>
        </w:tabs>
        <w:spacing w:after="230" w:line="276" w:lineRule="auto"/>
        <w:ind w:right="120"/>
        <w:jc w:val="both"/>
        <w:outlineLvl w:val="1"/>
        <w:rPr>
          <w:rStyle w:val="Nagwek2"/>
          <w:rFonts w:eastAsia="Times New Roman"/>
          <w:b/>
          <w:sz w:val="22"/>
          <w:szCs w:val="22"/>
          <w:u w:val="single"/>
        </w:rPr>
      </w:pPr>
    </w:p>
    <w:p w:rsidR="00A45EB3" w:rsidRDefault="00C2506A" w:rsidP="0034040D">
      <w:pPr>
        <w:keepNext/>
        <w:keepLines/>
        <w:widowControl w:val="0"/>
        <w:tabs>
          <w:tab w:val="left" w:pos="426"/>
          <w:tab w:val="left" w:pos="1017"/>
        </w:tabs>
        <w:spacing w:after="230" w:line="276" w:lineRule="auto"/>
        <w:ind w:right="120"/>
        <w:jc w:val="both"/>
        <w:outlineLvl w:val="1"/>
        <w:rPr>
          <w:rStyle w:val="Nagwek2"/>
          <w:rFonts w:eastAsia="Times New Roman"/>
          <w:b/>
          <w:sz w:val="22"/>
          <w:szCs w:val="22"/>
          <w:u w:val="single"/>
        </w:rPr>
      </w:pPr>
      <w:r w:rsidRPr="004B2591">
        <w:rPr>
          <w:rStyle w:val="Nagwek2"/>
          <w:rFonts w:eastAsia="Times New Roman"/>
          <w:b/>
          <w:sz w:val="22"/>
          <w:szCs w:val="22"/>
          <w:u w:val="single"/>
        </w:rPr>
        <w:t>1.2.3 Kanalizacja deszczowa</w:t>
      </w:r>
    </w:p>
    <w:bookmarkEnd w:id="8"/>
    <w:p w:rsidR="004B2591" w:rsidRDefault="004B2591" w:rsidP="004B2591">
      <w:pPr>
        <w:keepNext/>
        <w:keepLines/>
        <w:spacing w:line="254" w:lineRule="exact"/>
        <w:ind w:left="20"/>
        <w:rPr>
          <w:rStyle w:val="Nagwek120"/>
          <w:sz w:val="22"/>
          <w:szCs w:val="22"/>
        </w:rPr>
      </w:pPr>
      <w:r w:rsidRPr="004B2591">
        <w:rPr>
          <w:rStyle w:val="Nagwek120"/>
          <w:sz w:val="22"/>
          <w:szCs w:val="22"/>
        </w:rPr>
        <w:t>Sieć kanalizacji deszczowej:</w:t>
      </w:r>
    </w:p>
    <w:p w:rsidR="004B2591" w:rsidRPr="004B2591" w:rsidRDefault="004B2591" w:rsidP="004B2591">
      <w:pPr>
        <w:keepNext/>
        <w:keepLines/>
        <w:spacing w:line="254" w:lineRule="exact"/>
        <w:ind w:left="20"/>
        <w:rPr>
          <w:sz w:val="22"/>
          <w:szCs w:val="22"/>
        </w:rPr>
      </w:pPr>
    </w:p>
    <w:p w:rsidR="004B2591" w:rsidRPr="004B2591" w:rsidRDefault="004B2591" w:rsidP="004B2591">
      <w:pPr>
        <w:ind w:left="20"/>
        <w:jc w:val="both"/>
        <w:rPr>
          <w:sz w:val="22"/>
          <w:szCs w:val="22"/>
        </w:rPr>
      </w:pPr>
      <w:r w:rsidRPr="004B2591">
        <w:rPr>
          <w:rStyle w:val="Teksttreci"/>
          <w:color w:val="000000"/>
          <w:sz w:val="22"/>
          <w:szCs w:val="22"/>
        </w:rPr>
        <w:t xml:space="preserve">Odprowadzenie wód deszczowych z terenów utwardzonych dróg </w:t>
      </w:r>
      <w:r>
        <w:rPr>
          <w:rStyle w:val="Teksttreci"/>
          <w:color w:val="000000"/>
          <w:sz w:val="22"/>
          <w:szCs w:val="22"/>
        </w:rPr>
        <w:t>nastąpi poprzez wpusty uliczne</w:t>
      </w:r>
      <w:r w:rsidRPr="004B2591">
        <w:rPr>
          <w:rStyle w:val="Teksttreci"/>
          <w:color w:val="000000"/>
          <w:sz w:val="22"/>
          <w:szCs w:val="22"/>
        </w:rPr>
        <w:t xml:space="preserve"> i odcinki kanałów do istniejącej kanalizacji. W drodze b</w:t>
      </w:r>
      <w:r>
        <w:rPr>
          <w:rStyle w:val="Teksttreci"/>
          <w:color w:val="000000"/>
          <w:sz w:val="22"/>
          <w:szCs w:val="22"/>
        </w:rPr>
        <w:t>ędącej przedmiotem inwestycji w</w:t>
      </w:r>
      <w:r w:rsidRPr="004B2591">
        <w:rPr>
          <w:rStyle w:val="Teksttreci"/>
          <w:color w:val="000000"/>
          <w:sz w:val="22"/>
          <w:szCs w:val="22"/>
        </w:rPr>
        <w:t>ody deszczowe odprowadzone będą</w:t>
      </w:r>
      <w:r>
        <w:rPr>
          <w:rStyle w:val="Teksttreci"/>
          <w:color w:val="000000"/>
          <w:sz w:val="22"/>
          <w:szCs w:val="22"/>
        </w:rPr>
        <w:t xml:space="preserve"> </w:t>
      </w:r>
      <w:proofErr w:type="spellStart"/>
      <w:r w:rsidRPr="004B2591">
        <w:rPr>
          <w:rStyle w:val="Teksttreci"/>
          <w:color w:val="000000"/>
          <w:sz w:val="22"/>
          <w:szCs w:val="22"/>
        </w:rPr>
        <w:t>przykanalikami</w:t>
      </w:r>
      <w:proofErr w:type="spellEnd"/>
      <w:r w:rsidRPr="004B2591">
        <w:rPr>
          <w:rStyle w:val="Teksttreci"/>
          <w:color w:val="000000"/>
          <w:sz w:val="22"/>
          <w:szCs w:val="22"/>
        </w:rPr>
        <w:t xml:space="preserve"> z rur i kształtek PVC jednolitych kielichowych, łączonych na uszczelkę gumową.</w:t>
      </w:r>
    </w:p>
    <w:p w:rsidR="004B2591" w:rsidRPr="004B2591" w:rsidRDefault="004B2591" w:rsidP="004B2591">
      <w:pPr>
        <w:ind w:left="20"/>
        <w:rPr>
          <w:rStyle w:val="Teksttreci"/>
          <w:color w:val="000000"/>
          <w:sz w:val="22"/>
          <w:szCs w:val="22"/>
        </w:rPr>
      </w:pPr>
      <w:r w:rsidRPr="004B2591">
        <w:rPr>
          <w:rStyle w:val="Teksttreci"/>
          <w:color w:val="000000"/>
          <w:sz w:val="22"/>
          <w:szCs w:val="22"/>
        </w:rPr>
        <w:t>Odbiór wód deszczowych z dró</w:t>
      </w:r>
      <w:r>
        <w:rPr>
          <w:rStyle w:val="Teksttreci"/>
          <w:color w:val="000000"/>
          <w:sz w:val="22"/>
          <w:szCs w:val="22"/>
        </w:rPr>
        <w:t>g za pomocą wpustów deszczowych</w:t>
      </w:r>
      <w:r w:rsidRPr="004B2591">
        <w:rPr>
          <w:rStyle w:val="Teksttreci"/>
          <w:color w:val="000000"/>
          <w:sz w:val="22"/>
          <w:szCs w:val="22"/>
        </w:rPr>
        <w:t>.</w:t>
      </w:r>
    </w:p>
    <w:p w:rsidR="004B2591" w:rsidRDefault="004B2591" w:rsidP="004B2591">
      <w:pPr>
        <w:ind w:left="20"/>
      </w:pPr>
    </w:p>
    <w:p w:rsidR="004B2591" w:rsidRPr="004B2591" w:rsidRDefault="004B2591" w:rsidP="004B2591">
      <w:pPr>
        <w:pStyle w:val="Nagwek10"/>
        <w:keepNext/>
        <w:keepLines/>
        <w:numPr>
          <w:ilvl w:val="0"/>
          <w:numId w:val="23"/>
        </w:numPr>
        <w:shd w:val="clear" w:color="auto" w:fill="auto"/>
        <w:tabs>
          <w:tab w:val="left" w:pos="706"/>
        </w:tabs>
        <w:spacing w:after="0" w:line="254" w:lineRule="exact"/>
        <w:ind w:left="720" w:hanging="360"/>
        <w:jc w:val="both"/>
        <w:rPr>
          <w:b/>
          <w:sz w:val="22"/>
          <w:szCs w:val="22"/>
        </w:rPr>
      </w:pPr>
      <w:r>
        <w:rPr>
          <w:rStyle w:val="Nagwek1"/>
          <w:b/>
          <w:color w:val="000000"/>
          <w:sz w:val="22"/>
          <w:szCs w:val="22"/>
        </w:rPr>
        <w:t>Ogólny opis wpustu</w:t>
      </w:r>
      <w:r w:rsidRPr="004B2591">
        <w:rPr>
          <w:rStyle w:val="Nagwek1"/>
          <w:b/>
          <w:color w:val="000000"/>
          <w:sz w:val="22"/>
          <w:szCs w:val="22"/>
        </w:rPr>
        <w:t>:</w:t>
      </w:r>
    </w:p>
    <w:p w:rsidR="004B2591" w:rsidRPr="004B2591" w:rsidRDefault="004B2591" w:rsidP="004B2591">
      <w:pPr>
        <w:ind w:left="20"/>
        <w:jc w:val="both"/>
        <w:rPr>
          <w:sz w:val="22"/>
          <w:szCs w:val="22"/>
        </w:rPr>
      </w:pPr>
      <w:r w:rsidRPr="004B2591">
        <w:rPr>
          <w:rStyle w:val="Teksttreci"/>
          <w:color w:val="000000"/>
          <w:sz w:val="22"/>
          <w:szCs w:val="22"/>
        </w:rPr>
        <w:t>Wp</w:t>
      </w:r>
      <w:r>
        <w:rPr>
          <w:rStyle w:val="Teksttreci"/>
          <w:color w:val="000000"/>
          <w:sz w:val="22"/>
          <w:szCs w:val="22"/>
        </w:rPr>
        <w:t>usty uliczne</w:t>
      </w:r>
      <w:r w:rsidRPr="004B2591">
        <w:rPr>
          <w:rStyle w:val="Teksttreci"/>
          <w:color w:val="000000"/>
          <w:sz w:val="22"/>
          <w:szCs w:val="22"/>
        </w:rPr>
        <w:t xml:space="preserve"> żeliwne z zawiasami oraz zabezpieczeniem śrubowym, montowane na studzienkach z elementów be</w:t>
      </w:r>
      <w:r>
        <w:rPr>
          <w:rStyle w:val="Teksttreci"/>
          <w:color w:val="000000"/>
          <w:sz w:val="22"/>
          <w:szCs w:val="22"/>
        </w:rPr>
        <w:t>tonowych śr.450mm z osadnikiem 0</w:t>
      </w:r>
      <w:r w:rsidRPr="004B2591">
        <w:rPr>
          <w:rStyle w:val="Teksttreci"/>
          <w:color w:val="000000"/>
          <w:sz w:val="22"/>
          <w:szCs w:val="22"/>
        </w:rPr>
        <w:t>,5m</w:t>
      </w:r>
    </w:p>
    <w:p w:rsidR="004B2591" w:rsidRPr="004B2591" w:rsidRDefault="004B2591" w:rsidP="00231ACB">
      <w:pPr>
        <w:pStyle w:val="Akapitzlist"/>
        <w:numPr>
          <w:ilvl w:val="0"/>
          <w:numId w:val="26"/>
        </w:numPr>
        <w:ind w:left="426" w:hanging="426"/>
        <w:jc w:val="both"/>
        <w:rPr>
          <w:sz w:val="22"/>
          <w:szCs w:val="22"/>
        </w:rPr>
      </w:pPr>
      <w:r w:rsidRPr="004B2591">
        <w:rPr>
          <w:rStyle w:val="Teksttreci"/>
          <w:color w:val="000000"/>
          <w:sz w:val="22"/>
          <w:szCs w:val="22"/>
        </w:rPr>
        <w:t xml:space="preserve">Na głównej sieci kanalizacyjnej w pasie drogowym zastosować studnie rewizyjne </w:t>
      </w:r>
      <w:r w:rsidR="00231ACB">
        <w:rPr>
          <w:rStyle w:val="Teksttreci"/>
          <w:color w:val="000000"/>
          <w:sz w:val="22"/>
          <w:szCs w:val="22"/>
        </w:rPr>
        <w:t xml:space="preserve">                       </w:t>
      </w:r>
      <w:r w:rsidRPr="004B2591">
        <w:rPr>
          <w:rStyle w:val="Teksttreci"/>
          <w:color w:val="000000"/>
          <w:sz w:val="22"/>
          <w:szCs w:val="22"/>
        </w:rPr>
        <w:t xml:space="preserve">z kręgów żelbetowych DN1000 z osadnikiem gł.0,5m (beton żwirowy B-45 wg DIN 4034, stal o </w:t>
      </w:r>
      <w:proofErr w:type="spellStart"/>
      <w:r w:rsidRPr="004B2591">
        <w:rPr>
          <w:rStyle w:val="Teksttreci"/>
          <w:color w:val="000000"/>
          <w:sz w:val="22"/>
          <w:szCs w:val="22"/>
        </w:rPr>
        <w:t>śr</w:t>
      </w:r>
      <w:proofErr w:type="spellEnd"/>
      <w:r w:rsidRPr="004B2591">
        <w:rPr>
          <w:rStyle w:val="Teksttreci"/>
          <w:color w:val="000000"/>
          <w:sz w:val="22"/>
          <w:szCs w:val="22"/>
        </w:rPr>
        <w:t>. 10 mm) z włazem żeliwnym z wypełnieniem betonowym D400 na zakończeniach zwieńczenia studni kanalizacyjnych. Powierzchnia włazu musi ściśle licować z powierzchnią nawierzchni.</w:t>
      </w:r>
    </w:p>
    <w:p w:rsidR="004B2591" w:rsidRPr="004B2591" w:rsidRDefault="004B2591" w:rsidP="004B2591">
      <w:pPr>
        <w:ind w:left="20"/>
        <w:jc w:val="both"/>
        <w:rPr>
          <w:sz w:val="22"/>
          <w:szCs w:val="22"/>
        </w:rPr>
      </w:pPr>
      <w:r w:rsidRPr="004B2591">
        <w:rPr>
          <w:rStyle w:val="Teksttreci"/>
          <w:color w:val="000000"/>
          <w:sz w:val="22"/>
          <w:szCs w:val="22"/>
        </w:rPr>
        <w:t>Zwieńczenia studni wykonać zgodnie z PN-EN 124 w szczególności zachowując:</w:t>
      </w:r>
    </w:p>
    <w:p w:rsidR="004B2591" w:rsidRPr="00231ACB" w:rsidRDefault="004B2591" w:rsidP="00231ACB">
      <w:pPr>
        <w:pStyle w:val="Akapitzlist"/>
        <w:widowControl w:val="0"/>
        <w:numPr>
          <w:ilvl w:val="0"/>
          <w:numId w:val="26"/>
        </w:numPr>
        <w:tabs>
          <w:tab w:val="left" w:pos="715"/>
        </w:tabs>
        <w:ind w:left="426" w:hanging="426"/>
        <w:jc w:val="both"/>
        <w:rPr>
          <w:sz w:val="22"/>
          <w:szCs w:val="22"/>
        </w:rPr>
      </w:pPr>
      <w:r w:rsidRPr="00231ACB">
        <w:rPr>
          <w:rStyle w:val="Teksttreci"/>
          <w:color w:val="000000"/>
          <w:sz w:val="22"/>
          <w:szCs w:val="22"/>
        </w:rPr>
        <w:t>materiał -żeliwo szare zwykłe płatkowe</w:t>
      </w:r>
    </w:p>
    <w:p w:rsidR="004B2591" w:rsidRPr="00231ACB" w:rsidRDefault="004B2591" w:rsidP="00231ACB">
      <w:pPr>
        <w:pStyle w:val="Akapitzlist"/>
        <w:widowControl w:val="0"/>
        <w:numPr>
          <w:ilvl w:val="0"/>
          <w:numId w:val="26"/>
        </w:numPr>
        <w:tabs>
          <w:tab w:val="left" w:pos="715"/>
        </w:tabs>
        <w:ind w:left="426" w:hanging="426"/>
        <w:jc w:val="both"/>
        <w:rPr>
          <w:sz w:val="22"/>
          <w:szCs w:val="22"/>
        </w:rPr>
      </w:pPr>
      <w:r w:rsidRPr="00231ACB">
        <w:rPr>
          <w:rStyle w:val="Teksttreci"/>
          <w:color w:val="000000"/>
          <w:sz w:val="22"/>
          <w:szCs w:val="22"/>
        </w:rPr>
        <w:t>prześwit korpusu min 600mm</w:t>
      </w:r>
    </w:p>
    <w:p w:rsidR="004B2591" w:rsidRPr="00231ACB" w:rsidRDefault="004B2591" w:rsidP="00231ACB">
      <w:pPr>
        <w:pStyle w:val="Akapitzlist"/>
        <w:widowControl w:val="0"/>
        <w:numPr>
          <w:ilvl w:val="0"/>
          <w:numId w:val="26"/>
        </w:numPr>
        <w:tabs>
          <w:tab w:val="left" w:pos="710"/>
        </w:tabs>
        <w:ind w:left="426" w:hanging="426"/>
        <w:jc w:val="both"/>
        <w:rPr>
          <w:sz w:val="22"/>
          <w:szCs w:val="22"/>
        </w:rPr>
      </w:pPr>
      <w:r w:rsidRPr="00231ACB">
        <w:rPr>
          <w:rStyle w:val="Teksttreci"/>
          <w:color w:val="000000"/>
          <w:sz w:val="22"/>
          <w:szCs w:val="22"/>
        </w:rPr>
        <w:t>głębokość posadowienia pokrywy w korpusie min 50mm</w:t>
      </w:r>
    </w:p>
    <w:p w:rsidR="004B2591" w:rsidRPr="00231ACB" w:rsidRDefault="004B2591" w:rsidP="00231ACB">
      <w:pPr>
        <w:pStyle w:val="Akapitzlist"/>
        <w:widowControl w:val="0"/>
        <w:numPr>
          <w:ilvl w:val="0"/>
          <w:numId w:val="26"/>
        </w:numPr>
        <w:tabs>
          <w:tab w:val="left" w:pos="715"/>
        </w:tabs>
        <w:ind w:left="426" w:hanging="426"/>
        <w:jc w:val="both"/>
        <w:rPr>
          <w:sz w:val="22"/>
          <w:szCs w:val="22"/>
        </w:rPr>
      </w:pPr>
      <w:r w:rsidRPr="00231ACB">
        <w:rPr>
          <w:rStyle w:val="Teksttreci"/>
          <w:color w:val="000000"/>
          <w:sz w:val="22"/>
          <w:szCs w:val="22"/>
        </w:rPr>
        <w:t>zabezpieczenie pokrywy (gwarantujące jej stabilność) powinno być realizowane przez jej wystarczającą masę jednostkową</w:t>
      </w:r>
      <w:r w:rsidR="00231ACB">
        <w:rPr>
          <w:rStyle w:val="Teksttreci"/>
          <w:color w:val="000000"/>
          <w:sz w:val="22"/>
          <w:szCs w:val="22"/>
        </w:rPr>
        <w:t xml:space="preserve"> </w:t>
      </w:r>
      <w:r w:rsidRPr="00231ACB">
        <w:rPr>
          <w:rStyle w:val="Teksttreci"/>
          <w:color w:val="000000"/>
          <w:sz w:val="22"/>
          <w:szCs w:val="22"/>
        </w:rPr>
        <w:t>- dopuszcza się wykonanie pokrywy z jej częśc</w:t>
      </w:r>
      <w:r w:rsidR="00231ACB">
        <w:rPr>
          <w:rStyle w:val="Teksttreci"/>
          <w:color w:val="000000"/>
          <w:sz w:val="22"/>
          <w:szCs w:val="22"/>
        </w:rPr>
        <w:t>iowym wypełnieniem</w:t>
      </w:r>
      <w:r w:rsidRPr="00231ACB">
        <w:rPr>
          <w:rStyle w:val="Teksttreci"/>
          <w:color w:val="000000"/>
          <w:sz w:val="22"/>
          <w:szCs w:val="22"/>
        </w:rPr>
        <w:t>,</w:t>
      </w:r>
    </w:p>
    <w:p w:rsidR="004B2591" w:rsidRPr="00231ACB" w:rsidRDefault="004B2591" w:rsidP="00231ACB">
      <w:pPr>
        <w:pStyle w:val="Akapitzlist"/>
        <w:widowControl w:val="0"/>
        <w:numPr>
          <w:ilvl w:val="0"/>
          <w:numId w:val="26"/>
        </w:numPr>
        <w:tabs>
          <w:tab w:val="left" w:pos="720"/>
        </w:tabs>
        <w:ind w:left="426" w:hanging="426"/>
        <w:jc w:val="both"/>
        <w:rPr>
          <w:sz w:val="22"/>
          <w:szCs w:val="22"/>
        </w:rPr>
      </w:pPr>
      <w:r w:rsidRPr="00231ACB">
        <w:rPr>
          <w:rStyle w:val="Teksttreci"/>
          <w:color w:val="000000"/>
          <w:sz w:val="22"/>
          <w:szCs w:val="22"/>
        </w:rPr>
        <w:t>pokrywy wzmocnione żebrowaniem,</w:t>
      </w:r>
    </w:p>
    <w:p w:rsidR="004B2591" w:rsidRPr="00231ACB" w:rsidRDefault="004B2591" w:rsidP="00231ACB">
      <w:pPr>
        <w:pStyle w:val="Akapitzlist"/>
        <w:widowControl w:val="0"/>
        <w:numPr>
          <w:ilvl w:val="0"/>
          <w:numId w:val="26"/>
        </w:numPr>
        <w:tabs>
          <w:tab w:val="left" w:pos="715"/>
        </w:tabs>
        <w:ind w:left="426" w:hanging="426"/>
        <w:rPr>
          <w:sz w:val="22"/>
          <w:szCs w:val="22"/>
        </w:rPr>
      </w:pPr>
      <w:r w:rsidRPr="00231ACB">
        <w:rPr>
          <w:rStyle w:val="Teksttreci"/>
          <w:color w:val="000000"/>
          <w:sz w:val="22"/>
          <w:szCs w:val="22"/>
        </w:rPr>
        <w:t>otwory montażowe pokrywy umożliwiające ich unoszenie i wyjmowanie przelotowe</w:t>
      </w:r>
    </w:p>
    <w:p w:rsidR="004B2591" w:rsidRPr="00231ACB" w:rsidRDefault="004B2591" w:rsidP="00231ACB">
      <w:pPr>
        <w:pStyle w:val="Akapitzlist"/>
        <w:widowControl w:val="0"/>
        <w:numPr>
          <w:ilvl w:val="0"/>
          <w:numId w:val="26"/>
        </w:numPr>
        <w:tabs>
          <w:tab w:val="left" w:pos="710"/>
        </w:tabs>
        <w:ind w:left="426" w:hanging="426"/>
        <w:jc w:val="both"/>
        <w:rPr>
          <w:sz w:val="22"/>
          <w:szCs w:val="22"/>
        </w:rPr>
      </w:pPr>
      <w:r w:rsidRPr="00231ACB">
        <w:rPr>
          <w:rStyle w:val="Teksttreci"/>
          <w:color w:val="000000"/>
          <w:sz w:val="22"/>
          <w:szCs w:val="22"/>
        </w:rPr>
        <w:t>w pokrywie zatopiona wkładka tłumiąca(amortyzująca wykonana np. z ołowiu) nie dopuszczalne są tworzywa posiadające wiązania polimeryczne</w:t>
      </w:r>
    </w:p>
    <w:p w:rsidR="00231ACB" w:rsidRPr="00231ACB" w:rsidRDefault="00231ACB" w:rsidP="00231ACB">
      <w:pPr>
        <w:pStyle w:val="Akapitzlist"/>
        <w:widowControl w:val="0"/>
        <w:numPr>
          <w:ilvl w:val="0"/>
          <w:numId w:val="26"/>
        </w:numPr>
        <w:tabs>
          <w:tab w:val="left" w:pos="735"/>
          <w:tab w:val="left" w:pos="9072"/>
        </w:tabs>
        <w:ind w:left="426" w:hanging="426"/>
        <w:jc w:val="both"/>
        <w:rPr>
          <w:rStyle w:val="Teksttreci"/>
          <w:rFonts w:ascii="Times New Roman" w:eastAsia="Times New Roman" w:hAnsi="Times New Roman" w:cs="Times New Roman"/>
          <w:sz w:val="22"/>
          <w:szCs w:val="22"/>
        </w:rPr>
      </w:pPr>
      <w:r>
        <w:rPr>
          <w:rStyle w:val="Teksttreci"/>
          <w:color w:val="000000"/>
          <w:sz w:val="22"/>
          <w:szCs w:val="22"/>
        </w:rPr>
        <w:t xml:space="preserve">powierzchnia przylegania-obrabiane mechanicznie </w:t>
      </w:r>
    </w:p>
    <w:p w:rsidR="004B2591" w:rsidRPr="00231ACB" w:rsidRDefault="004B2591" w:rsidP="00231ACB">
      <w:pPr>
        <w:pStyle w:val="Akapitzlist"/>
        <w:widowControl w:val="0"/>
        <w:numPr>
          <w:ilvl w:val="0"/>
          <w:numId w:val="26"/>
        </w:numPr>
        <w:tabs>
          <w:tab w:val="left" w:pos="735"/>
          <w:tab w:val="left" w:pos="9072"/>
        </w:tabs>
        <w:ind w:left="426" w:hanging="426"/>
        <w:jc w:val="both"/>
        <w:rPr>
          <w:rStyle w:val="Teksttreci"/>
          <w:rFonts w:ascii="Times New Roman" w:eastAsia="Times New Roman" w:hAnsi="Times New Roman" w:cs="Times New Roman"/>
          <w:sz w:val="22"/>
          <w:szCs w:val="22"/>
        </w:rPr>
      </w:pPr>
      <w:r w:rsidRPr="00231ACB">
        <w:rPr>
          <w:rStyle w:val="Teksttreci"/>
          <w:color w:val="000000"/>
          <w:sz w:val="22"/>
          <w:szCs w:val="22"/>
        </w:rPr>
        <w:t>całkowita głębokość korpusu min 150mm</w:t>
      </w:r>
    </w:p>
    <w:p w:rsidR="00231ACB" w:rsidRPr="00231ACB" w:rsidRDefault="00231ACB" w:rsidP="00231ACB">
      <w:pPr>
        <w:pStyle w:val="Akapitzlist"/>
        <w:widowControl w:val="0"/>
        <w:tabs>
          <w:tab w:val="left" w:pos="735"/>
          <w:tab w:val="left" w:pos="9072"/>
        </w:tabs>
        <w:ind w:left="426"/>
        <w:jc w:val="both"/>
        <w:rPr>
          <w:sz w:val="22"/>
          <w:szCs w:val="22"/>
        </w:rPr>
      </w:pPr>
    </w:p>
    <w:p w:rsidR="000F48DD" w:rsidRPr="000F48DD" w:rsidRDefault="000F48DD" w:rsidP="000F48DD">
      <w:pPr>
        <w:widowControl w:val="0"/>
        <w:tabs>
          <w:tab w:val="left" w:pos="874"/>
          <w:tab w:val="left" w:pos="2694"/>
          <w:tab w:val="left" w:pos="9072"/>
        </w:tabs>
        <w:spacing w:line="250" w:lineRule="exact"/>
        <w:ind w:left="740"/>
        <w:jc w:val="both"/>
        <w:rPr>
          <w:sz w:val="22"/>
          <w:szCs w:val="22"/>
        </w:rPr>
      </w:pPr>
    </w:p>
    <w:p w:rsidR="004B2591" w:rsidRDefault="004B2591" w:rsidP="00231ACB">
      <w:pPr>
        <w:keepNext/>
        <w:keepLines/>
        <w:tabs>
          <w:tab w:val="left" w:pos="9072"/>
        </w:tabs>
        <w:ind w:left="20"/>
        <w:jc w:val="both"/>
        <w:rPr>
          <w:rStyle w:val="Nagwek120"/>
          <w:b/>
          <w:sz w:val="22"/>
          <w:szCs w:val="22"/>
        </w:rPr>
      </w:pPr>
      <w:r w:rsidRPr="000F48DD">
        <w:rPr>
          <w:rStyle w:val="Nagwek120"/>
          <w:b/>
          <w:sz w:val="22"/>
          <w:szCs w:val="22"/>
        </w:rPr>
        <w:t>Wytyczne wykonania robót instalacyjnych sieci kanalizacyjnej:</w:t>
      </w:r>
    </w:p>
    <w:p w:rsidR="000F48DD" w:rsidRPr="000F48DD" w:rsidRDefault="000F48DD" w:rsidP="00231ACB">
      <w:pPr>
        <w:keepNext/>
        <w:keepLines/>
        <w:tabs>
          <w:tab w:val="left" w:pos="9072"/>
        </w:tabs>
        <w:ind w:left="20"/>
        <w:jc w:val="both"/>
        <w:rPr>
          <w:b/>
          <w:sz w:val="22"/>
          <w:szCs w:val="22"/>
        </w:rPr>
      </w:pPr>
    </w:p>
    <w:p w:rsidR="004B2591" w:rsidRPr="00231ACB" w:rsidRDefault="004B2591" w:rsidP="00231ACB">
      <w:pPr>
        <w:keepNext/>
        <w:keepLines/>
        <w:tabs>
          <w:tab w:val="left" w:pos="9072"/>
        </w:tabs>
        <w:ind w:left="20"/>
        <w:jc w:val="both"/>
        <w:rPr>
          <w:sz w:val="22"/>
          <w:szCs w:val="22"/>
        </w:rPr>
      </w:pPr>
      <w:bookmarkStart w:id="12" w:name="bookmark11"/>
      <w:r w:rsidRPr="00231ACB">
        <w:rPr>
          <w:rStyle w:val="Nagwek120"/>
          <w:sz w:val="22"/>
          <w:szCs w:val="22"/>
        </w:rPr>
        <w:t>Roboty ziemne</w:t>
      </w:r>
      <w:bookmarkEnd w:id="12"/>
    </w:p>
    <w:p w:rsidR="004B2591" w:rsidRPr="00231ACB" w:rsidRDefault="004B2591" w:rsidP="00231ACB">
      <w:pPr>
        <w:tabs>
          <w:tab w:val="left" w:pos="9072"/>
        </w:tabs>
        <w:spacing w:line="250" w:lineRule="exact"/>
        <w:ind w:left="20" w:firstLine="720"/>
        <w:jc w:val="both"/>
        <w:rPr>
          <w:sz w:val="22"/>
          <w:szCs w:val="22"/>
        </w:rPr>
      </w:pPr>
      <w:r w:rsidRPr="00231ACB">
        <w:rPr>
          <w:rStyle w:val="Teksttreci"/>
          <w:color w:val="000000"/>
          <w:sz w:val="22"/>
          <w:szCs w:val="22"/>
        </w:rPr>
        <w:t xml:space="preserve">Roboty ziemne dla projektowanego kanału deszczowe do wykonać zgodnie z ST </w:t>
      </w:r>
      <w:r w:rsidR="000F48DD">
        <w:rPr>
          <w:rStyle w:val="Teksttreci"/>
          <w:color w:val="000000"/>
          <w:sz w:val="22"/>
          <w:szCs w:val="22"/>
        </w:rPr>
        <w:t xml:space="preserve">                 </w:t>
      </w:r>
      <w:r w:rsidRPr="00231ACB">
        <w:rPr>
          <w:rStyle w:val="Teksttreci"/>
          <w:color w:val="000000"/>
          <w:sz w:val="22"/>
          <w:szCs w:val="22"/>
        </w:rPr>
        <w:t>i przytoczonymi w niej normami oraz szczegółowymi instrukcjami opracowanymi przez producentów. Wytyczenie trasy sieci wykonać na podstawie zestawienia współrzędnych charakterystycznych punktów geodezyjnych.</w:t>
      </w:r>
    </w:p>
    <w:p w:rsidR="004B2591" w:rsidRPr="00231ACB" w:rsidRDefault="004B2591" w:rsidP="00231ACB">
      <w:pPr>
        <w:tabs>
          <w:tab w:val="left" w:pos="9072"/>
        </w:tabs>
        <w:spacing w:line="250" w:lineRule="exact"/>
        <w:ind w:left="20" w:firstLine="720"/>
        <w:jc w:val="both"/>
        <w:rPr>
          <w:sz w:val="22"/>
          <w:szCs w:val="22"/>
        </w:rPr>
      </w:pPr>
      <w:r w:rsidRPr="00231ACB">
        <w:rPr>
          <w:rStyle w:val="Teksttreci"/>
          <w:color w:val="000000"/>
          <w:sz w:val="22"/>
          <w:szCs w:val="22"/>
        </w:rPr>
        <w:t xml:space="preserve">Wykopy pod przewody wykonać sposobem mechanicznym na całej długości jako </w:t>
      </w:r>
      <w:proofErr w:type="spellStart"/>
      <w:r w:rsidRPr="00231ACB">
        <w:rPr>
          <w:rStyle w:val="Teksttreci"/>
          <w:color w:val="000000"/>
          <w:sz w:val="22"/>
          <w:szCs w:val="22"/>
        </w:rPr>
        <w:t>wąskoprzestrzenne</w:t>
      </w:r>
      <w:proofErr w:type="spellEnd"/>
      <w:r w:rsidRPr="00231ACB">
        <w:rPr>
          <w:rStyle w:val="Teksttreci"/>
          <w:color w:val="000000"/>
          <w:sz w:val="22"/>
          <w:szCs w:val="22"/>
        </w:rPr>
        <w:t xml:space="preserve"> umocnione lub szerokoprzestrzenne nieumocnione. Odkład gruntu </w:t>
      </w:r>
      <w:r w:rsidR="000F48DD">
        <w:rPr>
          <w:rStyle w:val="Teksttreci"/>
          <w:color w:val="000000"/>
          <w:sz w:val="22"/>
          <w:szCs w:val="22"/>
        </w:rPr>
        <w:t xml:space="preserve">                </w:t>
      </w:r>
      <w:r w:rsidRPr="00231ACB">
        <w:rPr>
          <w:rStyle w:val="Teksttreci"/>
          <w:color w:val="000000"/>
          <w:sz w:val="22"/>
          <w:szCs w:val="22"/>
        </w:rPr>
        <w:t>z wykopów - na pobocze dróg.</w:t>
      </w:r>
    </w:p>
    <w:p w:rsidR="004B2591" w:rsidRPr="00231ACB" w:rsidRDefault="004B2591" w:rsidP="00231ACB">
      <w:pPr>
        <w:tabs>
          <w:tab w:val="left" w:pos="9072"/>
        </w:tabs>
        <w:spacing w:line="250" w:lineRule="exact"/>
        <w:ind w:left="20" w:firstLine="720"/>
        <w:jc w:val="both"/>
        <w:rPr>
          <w:sz w:val="22"/>
          <w:szCs w:val="22"/>
        </w:rPr>
      </w:pPr>
      <w:r w:rsidRPr="00231ACB">
        <w:rPr>
          <w:rStyle w:val="Teksttreci"/>
          <w:color w:val="000000"/>
          <w:sz w:val="22"/>
          <w:szCs w:val="22"/>
        </w:rPr>
        <w:t xml:space="preserve">W przypadku wystąpienia nie zinwentaryzowanego uzbrojenia podziemnego wspólnie z Projektantem ustalić dalszy tok postępowania. Szczególną uwagę zachować przy wykonywaniu wykopów w miejscach skrzyżowań i wzdłuż istniejącego uzbrojenia. </w:t>
      </w:r>
      <w:r w:rsidR="000F48DD">
        <w:rPr>
          <w:rStyle w:val="Teksttreci"/>
          <w:color w:val="000000"/>
          <w:sz w:val="22"/>
          <w:szCs w:val="22"/>
        </w:rPr>
        <w:t xml:space="preserve">                        </w:t>
      </w:r>
      <w:r w:rsidRPr="00231ACB">
        <w:rPr>
          <w:rStyle w:val="Teksttreci"/>
          <w:color w:val="000000"/>
          <w:sz w:val="22"/>
          <w:szCs w:val="22"/>
        </w:rPr>
        <w:t xml:space="preserve">W miejscach tych nie stosować wykopów mechanicznych oraz dokonać próbnego wykopu </w:t>
      </w:r>
      <w:r w:rsidR="000F48DD">
        <w:rPr>
          <w:rStyle w:val="Teksttreci"/>
          <w:color w:val="000000"/>
          <w:sz w:val="22"/>
          <w:szCs w:val="22"/>
        </w:rPr>
        <w:t xml:space="preserve">                </w:t>
      </w:r>
      <w:r w:rsidRPr="00231ACB">
        <w:rPr>
          <w:rStyle w:val="Teksttreci"/>
          <w:color w:val="000000"/>
          <w:sz w:val="22"/>
          <w:szCs w:val="22"/>
        </w:rPr>
        <w:t>w celu ustalenia dokładnych rzędnych posadowienia. Zbliżenia zabezpieczyć.</w:t>
      </w:r>
    </w:p>
    <w:p w:rsidR="004B2591" w:rsidRDefault="004B2591" w:rsidP="00231ACB">
      <w:pPr>
        <w:tabs>
          <w:tab w:val="left" w:pos="9072"/>
        </w:tabs>
        <w:spacing w:line="250" w:lineRule="exact"/>
        <w:ind w:left="20" w:firstLine="720"/>
        <w:jc w:val="both"/>
        <w:rPr>
          <w:rStyle w:val="Teksttreci"/>
          <w:color w:val="000000"/>
          <w:sz w:val="22"/>
          <w:szCs w:val="22"/>
        </w:rPr>
      </w:pPr>
      <w:r w:rsidRPr="00231ACB">
        <w:rPr>
          <w:rStyle w:val="Teksttreci"/>
          <w:color w:val="000000"/>
          <w:sz w:val="22"/>
          <w:szCs w:val="22"/>
        </w:rPr>
        <w:lastRenderedPageBreak/>
        <w:t xml:space="preserve">W miejscach, gdzie mogą wystąpić grunty słabonośne na wysokości posadowienia rurociągu wybrać je, a wyrobisko zasypać pospółką lub żwirem odpowiednio zagęszczając. W terenie podmokłym zastosować na czas robót odwodnienie wykopów (igłofiltry). </w:t>
      </w:r>
      <w:proofErr w:type="spellStart"/>
      <w:r w:rsidRPr="00231ACB">
        <w:rPr>
          <w:rStyle w:val="Teksttreci"/>
          <w:color w:val="000000"/>
          <w:sz w:val="22"/>
          <w:szCs w:val="22"/>
        </w:rPr>
        <w:t>Obsypka</w:t>
      </w:r>
      <w:proofErr w:type="spellEnd"/>
      <w:r w:rsidRPr="00231ACB">
        <w:rPr>
          <w:rStyle w:val="Teksttreci"/>
          <w:color w:val="000000"/>
          <w:sz w:val="22"/>
          <w:szCs w:val="22"/>
        </w:rPr>
        <w:t xml:space="preserve"> rurociągu musi zagwarantować odpowiednie podparcie ze wszystkich stron. Powinna być wykonana szybko po stwierdzeniu prawidłowości posadowienia rur. Do obsypywania należy stosować grunt niespoisty dający się zagęszczać, pozbawiony grudek ziemi, kamieni, lodu, zamarzniętych brył itp. Maksymalna wielkość ziaren materiału znajdującego się </w:t>
      </w:r>
      <w:r w:rsidR="000F48DD">
        <w:rPr>
          <w:rStyle w:val="Teksttreci"/>
          <w:color w:val="000000"/>
          <w:sz w:val="22"/>
          <w:szCs w:val="22"/>
        </w:rPr>
        <w:t xml:space="preserve">                              </w:t>
      </w:r>
      <w:r w:rsidRPr="00231ACB">
        <w:rPr>
          <w:rStyle w:val="Teksttreci"/>
          <w:color w:val="000000"/>
          <w:sz w:val="22"/>
          <w:szCs w:val="22"/>
        </w:rPr>
        <w:t xml:space="preserve">w bezpośrednim sąsiedztwie z rurą nie powinna przekraczać 10% średnicy rury. Powyżej </w:t>
      </w:r>
      <w:proofErr w:type="spellStart"/>
      <w:r w:rsidRPr="00231ACB">
        <w:rPr>
          <w:rStyle w:val="Teksttreci"/>
          <w:color w:val="000000"/>
          <w:sz w:val="22"/>
          <w:szCs w:val="22"/>
        </w:rPr>
        <w:t>obsypki</w:t>
      </w:r>
      <w:proofErr w:type="spellEnd"/>
      <w:r w:rsidRPr="00231ACB">
        <w:rPr>
          <w:rStyle w:val="Teksttreci"/>
          <w:color w:val="000000"/>
          <w:sz w:val="22"/>
          <w:szCs w:val="22"/>
        </w:rPr>
        <w:t xml:space="preserve"> wykop zasypywać należy gruntem rodzimym. Grunt zagęszczać warstwami 20-30 cm do wskaźnika zagęszczenia 95% wg standardowej skali </w:t>
      </w:r>
      <w:proofErr w:type="spellStart"/>
      <w:r w:rsidRPr="00231ACB">
        <w:rPr>
          <w:rStyle w:val="Teksttreci"/>
          <w:color w:val="000000"/>
          <w:sz w:val="22"/>
          <w:szCs w:val="22"/>
        </w:rPr>
        <w:t>Proctora</w:t>
      </w:r>
      <w:proofErr w:type="spellEnd"/>
      <w:r w:rsidRPr="00231ACB">
        <w:rPr>
          <w:rStyle w:val="Teksttreci"/>
          <w:color w:val="000000"/>
          <w:sz w:val="22"/>
          <w:szCs w:val="22"/>
        </w:rPr>
        <w:t xml:space="preserve">. Prace w sąsiedztwie kabli energetycznych wykonywać zgodnie z wytycznymi prowadzenia prac w pobliżu kabli energetycznych. Słupy oświetleniowe zabezpieczyć przed przewróceniem się. W pobliżu studni telekomunikacyjnych prace prowadzić </w:t>
      </w:r>
      <w:proofErr w:type="spellStart"/>
      <w:r w:rsidRPr="00231ACB">
        <w:rPr>
          <w:rStyle w:val="Teksttreci"/>
          <w:color w:val="000000"/>
          <w:sz w:val="22"/>
          <w:szCs w:val="22"/>
        </w:rPr>
        <w:t>bezroskopowo</w:t>
      </w:r>
      <w:proofErr w:type="spellEnd"/>
      <w:r w:rsidRPr="00231ACB">
        <w:rPr>
          <w:rStyle w:val="Teksttreci"/>
          <w:color w:val="000000"/>
          <w:sz w:val="22"/>
          <w:szCs w:val="22"/>
        </w:rPr>
        <w:t>, aby uniknąć uszkodzenia studni.</w:t>
      </w:r>
    </w:p>
    <w:p w:rsidR="00757C11" w:rsidRPr="00231ACB" w:rsidRDefault="00757C11" w:rsidP="00231ACB">
      <w:pPr>
        <w:tabs>
          <w:tab w:val="left" w:pos="9072"/>
        </w:tabs>
        <w:spacing w:line="250" w:lineRule="exact"/>
        <w:ind w:left="20" w:firstLine="720"/>
        <w:jc w:val="both"/>
        <w:rPr>
          <w:sz w:val="22"/>
          <w:szCs w:val="22"/>
        </w:rPr>
      </w:pPr>
    </w:p>
    <w:p w:rsidR="004B2591" w:rsidRPr="00231ACB" w:rsidRDefault="004B2591" w:rsidP="00231ACB">
      <w:pPr>
        <w:keepNext/>
        <w:keepLines/>
        <w:tabs>
          <w:tab w:val="left" w:pos="9072"/>
        </w:tabs>
        <w:ind w:left="20"/>
        <w:jc w:val="both"/>
        <w:rPr>
          <w:sz w:val="22"/>
          <w:szCs w:val="22"/>
        </w:rPr>
      </w:pPr>
      <w:bookmarkStart w:id="13" w:name="bookmark12"/>
      <w:r w:rsidRPr="00231ACB">
        <w:rPr>
          <w:rStyle w:val="Nagwek120"/>
          <w:sz w:val="22"/>
          <w:szCs w:val="22"/>
        </w:rPr>
        <w:t>Roboty montażowe</w:t>
      </w:r>
      <w:bookmarkEnd w:id="13"/>
    </w:p>
    <w:p w:rsidR="004B2591" w:rsidRPr="00231ACB" w:rsidRDefault="004B2591" w:rsidP="00231ACB">
      <w:pPr>
        <w:tabs>
          <w:tab w:val="left" w:pos="9072"/>
        </w:tabs>
        <w:spacing w:line="250" w:lineRule="exact"/>
        <w:ind w:left="20" w:firstLine="720"/>
        <w:jc w:val="both"/>
        <w:rPr>
          <w:sz w:val="22"/>
          <w:szCs w:val="22"/>
        </w:rPr>
      </w:pPr>
      <w:r w:rsidRPr="00231ACB">
        <w:rPr>
          <w:rStyle w:val="Teksttreci"/>
          <w:color w:val="000000"/>
          <w:sz w:val="22"/>
          <w:szCs w:val="22"/>
        </w:rPr>
        <w:t>Wszystkie roboty należy prowadzić zgodnie z ST i wytycznymi producenta rur oraz armatury.</w:t>
      </w:r>
    </w:p>
    <w:p w:rsidR="004B2591" w:rsidRPr="00231ACB" w:rsidRDefault="004B2591" w:rsidP="00231ACB">
      <w:pPr>
        <w:tabs>
          <w:tab w:val="left" w:pos="9072"/>
        </w:tabs>
        <w:spacing w:line="250" w:lineRule="exact"/>
        <w:ind w:left="20" w:firstLine="720"/>
        <w:jc w:val="both"/>
        <w:rPr>
          <w:sz w:val="22"/>
          <w:szCs w:val="22"/>
        </w:rPr>
      </w:pPr>
      <w:r w:rsidRPr="00231ACB">
        <w:rPr>
          <w:rStyle w:val="Teksttreci"/>
          <w:color w:val="000000"/>
          <w:sz w:val="22"/>
          <w:szCs w:val="22"/>
        </w:rPr>
        <w:t>Prace prowadzić przy temperaturze powietrza od +5 do +30oC. Dopuszcza się montaż odcinków rurociągu na powierzchni terenu i opuszczenie do wykopu.</w:t>
      </w:r>
    </w:p>
    <w:p w:rsidR="004B2591" w:rsidRPr="00231ACB" w:rsidRDefault="004B2591" w:rsidP="00231ACB">
      <w:pPr>
        <w:tabs>
          <w:tab w:val="left" w:pos="9072"/>
        </w:tabs>
        <w:spacing w:line="250" w:lineRule="exact"/>
        <w:ind w:left="20" w:firstLine="720"/>
        <w:jc w:val="both"/>
        <w:rPr>
          <w:sz w:val="22"/>
          <w:szCs w:val="22"/>
        </w:rPr>
      </w:pPr>
      <w:r w:rsidRPr="00231ACB">
        <w:rPr>
          <w:rStyle w:val="Teksttreci"/>
          <w:color w:val="000000"/>
          <w:sz w:val="22"/>
          <w:szCs w:val="22"/>
        </w:rPr>
        <w:t xml:space="preserve">Montaż przewodów rurowych prowadzić po uprzednim przygotowaniu podłoża. </w:t>
      </w:r>
      <w:r w:rsidR="000F48DD">
        <w:rPr>
          <w:rStyle w:val="Teksttreci"/>
          <w:color w:val="000000"/>
          <w:sz w:val="22"/>
          <w:szCs w:val="22"/>
        </w:rPr>
        <w:t xml:space="preserve">                    </w:t>
      </w:r>
      <w:r w:rsidRPr="00231ACB">
        <w:rPr>
          <w:rStyle w:val="Teksttreci"/>
          <w:color w:val="000000"/>
          <w:sz w:val="22"/>
          <w:szCs w:val="22"/>
        </w:rPr>
        <w:t xml:space="preserve">W gruntach zawierających kamienie lub przewarstwienia gruntami organicznymi lub spoistymi wykonać podsypkę z gruntu piaszczysto żwirowego o grubości 20cm, </w:t>
      </w:r>
      <w:r w:rsidR="000F48DD">
        <w:rPr>
          <w:rStyle w:val="Teksttreci"/>
          <w:color w:val="000000"/>
          <w:sz w:val="22"/>
          <w:szCs w:val="22"/>
        </w:rPr>
        <w:t xml:space="preserve">                             </w:t>
      </w:r>
      <w:r w:rsidRPr="00231ACB">
        <w:rPr>
          <w:rStyle w:val="Teksttreci"/>
          <w:color w:val="000000"/>
          <w:sz w:val="22"/>
          <w:szCs w:val="22"/>
        </w:rPr>
        <w:t xml:space="preserve">z jednoczesnym zagęszczeniem do 95% zmodyfikowanego stopnia </w:t>
      </w:r>
      <w:proofErr w:type="spellStart"/>
      <w:r w:rsidRPr="00231ACB">
        <w:rPr>
          <w:rStyle w:val="Teksttreci"/>
          <w:color w:val="000000"/>
          <w:sz w:val="22"/>
          <w:szCs w:val="22"/>
        </w:rPr>
        <w:t>Proctora</w:t>
      </w:r>
      <w:proofErr w:type="spellEnd"/>
      <w:r w:rsidRPr="00231ACB">
        <w:rPr>
          <w:rStyle w:val="Teksttreci"/>
          <w:color w:val="000000"/>
          <w:sz w:val="22"/>
          <w:szCs w:val="22"/>
        </w:rPr>
        <w:t xml:space="preserve">. Decyzję </w:t>
      </w:r>
      <w:r w:rsidR="000F48DD">
        <w:rPr>
          <w:rStyle w:val="Teksttreci"/>
          <w:color w:val="000000"/>
          <w:sz w:val="22"/>
          <w:szCs w:val="22"/>
        </w:rPr>
        <w:t xml:space="preserve">                    </w:t>
      </w:r>
      <w:r w:rsidRPr="00231ACB">
        <w:rPr>
          <w:rStyle w:val="Teksttreci"/>
          <w:color w:val="000000"/>
          <w:sz w:val="22"/>
          <w:szCs w:val="22"/>
        </w:rPr>
        <w:t>o wykonaniu podsypki w ramach robót dodatkowych winien podjąć Inspektor Nadzoru.</w:t>
      </w:r>
    </w:p>
    <w:p w:rsidR="004B2591" w:rsidRDefault="004B2591" w:rsidP="00231ACB">
      <w:pPr>
        <w:tabs>
          <w:tab w:val="left" w:pos="9072"/>
        </w:tabs>
        <w:spacing w:line="250" w:lineRule="exact"/>
        <w:ind w:left="20" w:firstLine="720"/>
        <w:jc w:val="both"/>
        <w:rPr>
          <w:rStyle w:val="Teksttreci"/>
          <w:color w:val="000000"/>
          <w:sz w:val="22"/>
          <w:szCs w:val="22"/>
        </w:rPr>
      </w:pPr>
      <w:r w:rsidRPr="00231ACB">
        <w:rPr>
          <w:rStyle w:val="Teksttreci"/>
          <w:color w:val="000000"/>
          <w:sz w:val="22"/>
          <w:szCs w:val="22"/>
        </w:rPr>
        <w:t xml:space="preserve">Przed ułożeniem rurociągu sprawdzić czy wszystkie jego elementy nie posiadają uszkodzeń lub zanieczyszczeń. Przed montażem należy zapoznać się z instrukcjami montażowymi sporządzonymi przez dostawców wyrobów. Budowę rur prowadzić odcinkowo, rury w wykopie układać z zachowaniem projektowanego spadku, oznaczeniami do góry </w:t>
      </w:r>
      <w:r w:rsidR="000F48DD">
        <w:rPr>
          <w:rStyle w:val="Teksttreci"/>
          <w:color w:val="000000"/>
          <w:sz w:val="22"/>
          <w:szCs w:val="22"/>
        </w:rPr>
        <w:t xml:space="preserve">                  </w:t>
      </w:r>
      <w:r w:rsidRPr="00231ACB">
        <w:rPr>
          <w:rStyle w:val="Teksttreci"/>
          <w:color w:val="000000"/>
          <w:sz w:val="22"/>
          <w:szCs w:val="22"/>
        </w:rPr>
        <w:t>w jednej linii. Wyrównanie rury przez podkładanie pod rurę kawałków drewna, kamieni lub gruzu jest niedopuszczalne - rura wymaga podbicia na całej długości.</w:t>
      </w:r>
    </w:p>
    <w:p w:rsidR="000F48DD" w:rsidRPr="00231ACB" w:rsidRDefault="000F48DD" w:rsidP="00231ACB">
      <w:pPr>
        <w:tabs>
          <w:tab w:val="left" w:pos="9072"/>
        </w:tabs>
        <w:spacing w:line="250" w:lineRule="exact"/>
        <w:ind w:left="20" w:firstLine="720"/>
        <w:jc w:val="both"/>
        <w:rPr>
          <w:sz w:val="22"/>
          <w:szCs w:val="22"/>
        </w:rPr>
      </w:pPr>
    </w:p>
    <w:p w:rsidR="004B2591" w:rsidRPr="000F48DD" w:rsidRDefault="004B2591" w:rsidP="000F48DD">
      <w:pPr>
        <w:rPr>
          <w:u w:val="single"/>
        </w:rPr>
      </w:pPr>
      <w:r w:rsidRPr="000F48DD">
        <w:rPr>
          <w:rFonts w:eastAsia="Arial"/>
          <w:u w:val="single"/>
        </w:rPr>
        <w:t>Uwagi końcowe:</w:t>
      </w:r>
    </w:p>
    <w:p w:rsidR="004B2591" w:rsidRPr="00231ACB" w:rsidRDefault="004B2591" w:rsidP="00231ACB">
      <w:pPr>
        <w:tabs>
          <w:tab w:val="left" w:pos="9072"/>
        </w:tabs>
        <w:spacing w:line="250" w:lineRule="exact"/>
        <w:ind w:left="20" w:firstLine="720"/>
        <w:jc w:val="both"/>
        <w:rPr>
          <w:sz w:val="22"/>
          <w:szCs w:val="22"/>
        </w:rPr>
      </w:pPr>
      <w:r w:rsidRPr="00231ACB">
        <w:rPr>
          <w:rStyle w:val="Teksttreci"/>
          <w:color w:val="000000"/>
          <w:sz w:val="22"/>
          <w:szCs w:val="22"/>
        </w:rPr>
        <w:t>Teren budowy w czasie wykonywania robót budowlanych należycie zabezpieczyć. Wykonawca zobowiązany jest uporządkować plac budowy .W przypadku pozostawienia wykopu na czas zmroku i w nocy ustawić balustrady z lin bądź tworzyw sztucznych, umieszczonych wzdłuż wykopu na wysokości 1,1m i w odległości 1,0m od krawędzi wykopu.</w:t>
      </w:r>
    </w:p>
    <w:p w:rsidR="004B2591" w:rsidRDefault="004B2591" w:rsidP="00231ACB">
      <w:pPr>
        <w:tabs>
          <w:tab w:val="left" w:leader="underscore" w:pos="8722"/>
          <w:tab w:val="left" w:pos="9072"/>
        </w:tabs>
        <w:spacing w:after="240" w:line="250" w:lineRule="exact"/>
        <w:ind w:left="20"/>
        <w:jc w:val="both"/>
        <w:rPr>
          <w:rStyle w:val="Teksttreci0"/>
          <w:sz w:val="22"/>
          <w:szCs w:val="22"/>
          <w:u w:val="none"/>
        </w:rPr>
      </w:pPr>
      <w:r w:rsidRPr="00231ACB">
        <w:rPr>
          <w:rStyle w:val="Teksttreci"/>
          <w:color w:val="000000"/>
          <w:sz w:val="22"/>
          <w:szCs w:val="22"/>
        </w:rPr>
        <w:t>Przekroje kanałów i obliczenia uwzględniają spływ wody</w:t>
      </w:r>
      <w:r w:rsidR="000F48DD">
        <w:rPr>
          <w:rStyle w:val="Teksttreci"/>
          <w:color w:val="000000"/>
          <w:sz w:val="22"/>
          <w:szCs w:val="22"/>
        </w:rPr>
        <w:t xml:space="preserve"> z wjazdów istniejących posesji</w:t>
      </w:r>
      <w:r w:rsidRPr="00231ACB">
        <w:rPr>
          <w:rStyle w:val="Teksttreci"/>
          <w:color w:val="000000"/>
          <w:sz w:val="22"/>
          <w:szCs w:val="22"/>
        </w:rPr>
        <w:t>.</w:t>
      </w:r>
      <w:r w:rsidR="000F48DD">
        <w:rPr>
          <w:rStyle w:val="Teksttreci"/>
          <w:color w:val="000000"/>
          <w:sz w:val="22"/>
          <w:szCs w:val="22"/>
        </w:rPr>
        <w:t xml:space="preserve"> </w:t>
      </w:r>
      <w:r w:rsidRPr="00231ACB">
        <w:rPr>
          <w:rStyle w:val="Teksttreci"/>
          <w:color w:val="000000"/>
          <w:sz w:val="22"/>
          <w:szCs w:val="22"/>
        </w:rPr>
        <w:t xml:space="preserve">Wody deszczowe na terenach posesji zagospodarowane w ich granicach - bez zmian oraz bez możliwości podłączenia do </w:t>
      </w:r>
      <w:r w:rsidRPr="000F48DD">
        <w:rPr>
          <w:rStyle w:val="Teksttreci0"/>
          <w:sz w:val="22"/>
          <w:szCs w:val="22"/>
          <w:u w:val="none"/>
        </w:rPr>
        <w:t>projektowanego odwodnienia drogi.</w:t>
      </w:r>
    </w:p>
    <w:p w:rsidR="00375748" w:rsidRDefault="00375748" w:rsidP="00231ACB">
      <w:pPr>
        <w:tabs>
          <w:tab w:val="left" w:leader="underscore" w:pos="8722"/>
          <w:tab w:val="left" w:pos="9072"/>
        </w:tabs>
        <w:spacing w:after="240" w:line="250" w:lineRule="exact"/>
        <w:ind w:left="20"/>
        <w:jc w:val="both"/>
        <w:rPr>
          <w:rStyle w:val="Teksttreci0"/>
          <w:sz w:val="22"/>
          <w:szCs w:val="22"/>
          <w:u w:val="none"/>
        </w:rPr>
      </w:pPr>
    </w:p>
    <w:p w:rsidR="00375748" w:rsidRDefault="00375748" w:rsidP="00231ACB">
      <w:pPr>
        <w:tabs>
          <w:tab w:val="left" w:leader="underscore" w:pos="8722"/>
          <w:tab w:val="left" w:pos="9072"/>
        </w:tabs>
        <w:spacing w:after="240" w:line="250" w:lineRule="exact"/>
        <w:ind w:left="20"/>
        <w:jc w:val="both"/>
        <w:rPr>
          <w:rStyle w:val="Teksttreci0"/>
          <w:b/>
          <w:sz w:val="24"/>
          <w:szCs w:val="24"/>
        </w:rPr>
      </w:pPr>
      <w:r w:rsidRPr="00215E25">
        <w:rPr>
          <w:rStyle w:val="Teksttreci0"/>
          <w:b/>
          <w:sz w:val="24"/>
          <w:szCs w:val="24"/>
        </w:rPr>
        <w:t>1.2.4. Remont wodociągu</w:t>
      </w:r>
    </w:p>
    <w:p w:rsidR="00375748" w:rsidRDefault="00375748" w:rsidP="0024512A">
      <w:pPr>
        <w:pStyle w:val="Nagwek10"/>
        <w:keepNext/>
        <w:keepLines/>
        <w:shd w:val="clear" w:color="auto" w:fill="auto"/>
        <w:tabs>
          <w:tab w:val="left" w:pos="1140"/>
        </w:tabs>
        <w:spacing w:after="0" w:line="250" w:lineRule="exact"/>
        <w:jc w:val="both"/>
        <w:rPr>
          <w:sz w:val="22"/>
          <w:szCs w:val="22"/>
          <w:u w:val="single"/>
        </w:rPr>
      </w:pPr>
      <w:r w:rsidRPr="0024512A">
        <w:rPr>
          <w:sz w:val="22"/>
          <w:szCs w:val="22"/>
          <w:u w:val="single"/>
        </w:rPr>
        <w:t>Sieć wodociągowa:</w:t>
      </w:r>
    </w:p>
    <w:p w:rsidR="0024512A" w:rsidRPr="0024512A" w:rsidRDefault="0024512A" w:rsidP="0024512A">
      <w:pPr>
        <w:pStyle w:val="Nagwek10"/>
        <w:keepNext/>
        <w:keepLines/>
        <w:shd w:val="clear" w:color="auto" w:fill="auto"/>
        <w:tabs>
          <w:tab w:val="left" w:pos="1140"/>
        </w:tabs>
        <w:spacing w:after="0" w:line="250" w:lineRule="exact"/>
        <w:jc w:val="both"/>
        <w:rPr>
          <w:sz w:val="22"/>
          <w:szCs w:val="22"/>
          <w:u w:val="single"/>
        </w:rPr>
      </w:pPr>
    </w:p>
    <w:p w:rsidR="00375748" w:rsidRPr="00375748" w:rsidRDefault="00375748" w:rsidP="00375748">
      <w:pPr>
        <w:spacing w:line="250" w:lineRule="exact"/>
        <w:ind w:left="60"/>
        <w:jc w:val="both"/>
        <w:rPr>
          <w:sz w:val="22"/>
          <w:szCs w:val="22"/>
        </w:rPr>
      </w:pPr>
      <w:r w:rsidRPr="00375748">
        <w:rPr>
          <w:rStyle w:val="Teksttreci"/>
          <w:color w:val="000000"/>
          <w:sz w:val="22"/>
          <w:szCs w:val="22"/>
        </w:rPr>
        <w:t>Technologia wykonania robót:</w:t>
      </w:r>
    </w:p>
    <w:p w:rsidR="0024512A" w:rsidRPr="0024512A" w:rsidRDefault="00375748" w:rsidP="0024512A">
      <w:pPr>
        <w:pStyle w:val="Akapitzlist"/>
        <w:numPr>
          <w:ilvl w:val="0"/>
          <w:numId w:val="33"/>
        </w:numPr>
        <w:tabs>
          <w:tab w:val="left" w:pos="9214"/>
        </w:tabs>
        <w:spacing w:line="250" w:lineRule="exact"/>
        <w:ind w:right="41"/>
        <w:jc w:val="both"/>
        <w:rPr>
          <w:rStyle w:val="Teksttreci"/>
          <w:rFonts w:ascii="Times New Roman" w:eastAsia="Times New Roman" w:hAnsi="Times New Roman" w:cs="Times New Roman"/>
          <w:sz w:val="22"/>
          <w:szCs w:val="22"/>
        </w:rPr>
      </w:pPr>
      <w:r w:rsidRPr="0024512A">
        <w:rPr>
          <w:rStyle w:val="Teksttreci"/>
          <w:color w:val="000000"/>
          <w:sz w:val="22"/>
          <w:szCs w:val="22"/>
        </w:rPr>
        <w:t xml:space="preserve">Wykonać roboty geodezyjne </w:t>
      </w:r>
      <w:r w:rsidR="0024512A">
        <w:rPr>
          <w:rStyle w:val="Teksttreci"/>
          <w:color w:val="000000"/>
          <w:sz w:val="22"/>
          <w:szCs w:val="22"/>
        </w:rPr>
        <w:t xml:space="preserve">-wytyczenie trasy pod rurociąg </w:t>
      </w:r>
    </w:p>
    <w:p w:rsidR="0024512A" w:rsidRPr="0024512A" w:rsidRDefault="00375748" w:rsidP="0024512A">
      <w:pPr>
        <w:pStyle w:val="Akapitzlist"/>
        <w:numPr>
          <w:ilvl w:val="0"/>
          <w:numId w:val="33"/>
        </w:numPr>
        <w:tabs>
          <w:tab w:val="left" w:pos="9214"/>
        </w:tabs>
        <w:spacing w:line="250" w:lineRule="exact"/>
        <w:ind w:right="41"/>
        <w:jc w:val="both"/>
        <w:rPr>
          <w:rStyle w:val="Teksttreci"/>
          <w:rFonts w:ascii="Times New Roman" w:eastAsia="Times New Roman" w:hAnsi="Times New Roman" w:cs="Times New Roman"/>
          <w:sz w:val="22"/>
          <w:szCs w:val="22"/>
        </w:rPr>
      </w:pPr>
      <w:r w:rsidRPr="0024512A">
        <w:rPr>
          <w:rStyle w:val="Teksttreci"/>
          <w:color w:val="000000"/>
          <w:sz w:val="22"/>
          <w:szCs w:val="22"/>
        </w:rPr>
        <w:t xml:space="preserve">Wykonać wykop </w:t>
      </w:r>
      <w:proofErr w:type="spellStart"/>
      <w:r w:rsidR="0024512A">
        <w:rPr>
          <w:rStyle w:val="Teksttreci"/>
          <w:color w:val="000000"/>
          <w:sz w:val="22"/>
          <w:szCs w:val="22"/>
        </w:rPr>
        <w:t>wąskoprzestrzenny</w:t>
      </w:r>
      <w:proofErr w:type="spellEnd"/>
      <w:r w:rsidR="0024512A">
        <w:rPr>
          <w:rStyle w:val="Teksttreci"/>
          <w:color w:val="000000"/>
          <w:sz w:val="22"/>
          <w:szCs w:val="22"/>
        </w:rPr>
        <w:t xml:space="preserve"> </w:t>
      </w:r>
    </w:p>
    <w:p w:rsidR="00375748" w:rsidRPr="0024512A" w:rsidRDefault="00375748" w:rsidP="0024512A">
      <w:pPr>
        <w:pStyle w:val="Akapitzlist"/>
        <w:numPr>
          <w:ilvl w:val="0"/>
          <w:numId w:val="33"/>
        </w:numPr>
        <w:tabs>
          <w:tab w:val="left" w:pos="9214"/>
        </w:tabs>
        <w:spacing w:line="250" w:lineRule="exact"/>
        <w:ind w:right="41"/>
        <w:jc w:val="both"/>
        <w:rPr>
          <w:sz w:val="22"/>
          <w:szCs w:val="22"/>
        </w:rPr>
      </w:pPr>
      <w:r w:rsidRPr="0024512A">
        <w:rPr>
          <w:rStyle w:val="Teksttreci"/>
          <w:color w:val="000000"/>
          <w:sz w:val="22"/>
          <w:szCs w:val="22"/>
        </w:rPr>
        <w:t>Wykonać podsypkę pod rurociąg</w:t>
      </w:r>
    </w:p>
    <w:p w:rsidR="0024512A" w:rsidRPr="0024512A" w:rsidRDefault="00375748" w:rsidP="0024512A">
      <w:pPr>
        <w:pStyle w:val="Akapitzlist"/>
        <w:numPr>
          <w:ilvl w:val="0"/>
          <w:numId w:val="33"/>
        </w:numPr>
        <w:spacing w:line="250" w:lineRule="exact"/>
        <w:ind w:right="41"/>
        <w:jc w:val="both"/>
        <w:rPr>
          <w:rStyle w:val="Teksttreci"/>
          <w:rFonts w:ascii="Times New Roman" w:eastAsia="Times New Roman" w:hAnsi="Times New Roman" w:cs="Times New Roman"/>
          <w:sz w:val="22"/>
          <w:szCs w:val="22"/>
        </w:rPr>
      </w:pPr>
      <w:r w:rsidRPr="0024512A">
        <w:rPr>
          <w:rStyle w:val="Teksttreci"/>
          <w:color w:val="000000"/>
          <w:sz w:val="22"/>
          <w:szCs w:val="22"/>
        </w:rPr>
        <w:t>Montować rurociąg-sieć wodociągową z rur 011Omm PE100, RC PN10 SRD17 zakończając ją hydrantem naziemnym H80, zasuwą, włącz</w:t>
      </w:r>
      <w:r w:rsidR="0024512A">
        <w:rPr>
          <w:rStyle w:val="Teksttreci"/>
          <w:color w:val="000000"/>
          <w:sz w:val="22"/>
          <w:szCs w:val="22"/>
        </w:rPr>
        <w:t xml:space="preserve">enie do istniejącego wodociągu </w:t>
      </w:r>
    </w:p>
    <w:p w:rsidR="00375748" w:rsidRPr="0024512A" w:rsidRDefault="00375748" w:rsidP="0024512A">
      <w:pPr>
        <w:pStyle w:val="Akapitzlist"/>
        <w:numPr>
          <w:ilvl w:val="0"/>
          <w:numId w:val="33"/>
        </w:numPr>
        <w:spacing w:line="250" w:lineRule="exact"/>
        <w:ind w:right="740"/>
        <w:jc w:val="both"/>
        <w:rPr>
          <w:sz w:val="22"/>
          <w:szCs w:val="22"/>
        </w:rPr>
      </w:pPr>
      <w:r w:rsidRPr="0024512A">
        <w:rPr>
          <w:rStyle w:val="Teksttreci"/>
          <w:color w:val="000000"/>
          <w:sz w:val="22"/>
          <w:szCs w:val="22"/>
        </w:rPr>
        <w:t>Wykonać włączenie do sieci - obustronne wg projektu</w:t>
      </w:r>
    </w:p>
    <w:p w:rsidR="0024512A" w:rsidRDefault="00375748" w:rsidP="0024512A">
      <w:pPr>
        <w:tabs>
          <w:tab w:val="left" w:pos="9214"/>
        </w:tabs>
        <w:spacing w:line="250" w:lineRule="exact"/>
        <w:ind w:left="60" w:right="41" w:firstLine="720"/>
        <w:jc w:val="both"/>
        <w:rPr>
          <w:rStyle w:val="Teksttreci"/>
          <w:color w:val="000000"/>
          <w:sz w:val="22"/>
          <w:szCs w:val="22"/>
        </w:rPr>
      </w:pPr>
      <w:r w:rsidRPr="00375748">
        <w:rPr>
          <w:rStyle w:val="Teksttreci"/>
          <w:color w:val="000000"/>
          <w:sz w:val="22"/>
          <w:szCs w:val="22"/>
        </w:rPr>
        <w:lastRenderedPageBreak/>
        <w:t>Istniejący odcinek sieci wodociągowej po przełą</w:t>
      </w:r>
      <w:r w:rsidR="0024512A">
        <w:rPr>
          <w:rStyle w:val="Teksttreci"/>
          <w:color w:val="000000"/>
          <w:sz w:val="22"/>
          <w:szCs w:val="22"/>
        </w:rPr>
        <w:t xml:space="preserve">czeniu wyłączyć z eksploatacji </w:t>
      </w:r>
    </w:p>
    <w:p w:rsidR="0024512A" w:rsidRPr="0024512A" w:rsidRDefault="00375748" w:rsidP="0024512A">
      <w:pPr>
        <w:pStyle w:val="Akapitzlist"/>
        <w:numPr>
          <w:ilvl w:val="0"/>
          <w:numId w:val="35"/>
        </w:numPr>
        <w:spacing w:line="250" w:lineRule="exact"/>
        <w:ind w:right="2200"/>
        <w:jc w:val="both"/>
        <w:rPr>
          <w:rStyle w:val="Teksttreci"/>
          <w:color w:val="000000"/>
          <w:sz w:val="22"/>
          <w:szCs w:val="22"/>
        </w:rPr>
      </w:pPr>
      <w:r w:rsidRPr="0024512A">
        <w:rPr>
          <w:rStyle w:val="Teksttreci"/>
          <w:color w:val="000000"/>
          <w:sz w:val="22"/>
          <w:szCs w:val="22"/>
        </w:rPr>
        <w:t>Przeprowadzić pł</w:t>
      </w:r>
      <w:r w:rsidR="0024512A" w:rsidRPr="0024512A">
        <w:rPr>
          <w:rStyle w:val="Teksttreci"/>
          <w:color w:val="000000"/>
          <w:sz w:val="22"/>
          <w:szCs w:val="22"/>
        </w:rPr>
        <w:t xml:space="preserve">ukanie i dezynfekcję wodociągu </w:t>
      </w:r>
    </w:p>
    <w:p w:rsidR="0024512A" w:rsidRPr="0024512A" w:rsidRDefault="00375748" w:rsidP="0024512A">
      <w:pPr>
        <w:pStyle w:val="Akapitzlist"/>
        <w:numPr>
          <w:ilvl w:val="0"/>
          <w:numId w:val="35"/>
        </w:numPr>
        <w:spacing w:line="250" w:lineRule="exact"/>
        <w:ind w:right="2200"/>
        <w:jc w:val="both"/>
        <w:rPr>
          <w:rStyle w:val="Teksttreci"/>
          <w:rFonts w:ascii="Times New Roman" w:eastAsia="Times New Roman" w:hAnsi="Times New Roman" w:cs="Times New Roman"/>
          <w:sz w:val="22"/>
          <w:szCs w:val="22"/>
        </w:rPr>
      </w:pPr>
      <w:r w:rsidRPr="0024512A">
        <w:rPr>
          <w:rStyle w:val="Teksttreci"/>
          <w:color w:val="000000"/>
          <w:sz w:val="22"/>
          <w:szCs w:val="22"/>
        </w:rPr>
        <w:t>Zg</w:t>
      </w:r>
      <w:r w:rsidR="0024512A">
        <w:rPr>
          <w:rStyle w:val="Teksttreci"/>
          <w:color w:val="000000"/>
          <w:sz w:val="22"/>
          <w:szCs w:val="22"/>
        </w:rPr>
        <w:t xml:space="preserve">łosić do odbioru technicznego </w:t>
      </w:r>
    </w:p>
    <w:p w:rsidR="00375748" w:rsidRPr="0024512A" w:rsidRDefault="00375748" w:rsidP="0024512A">
      <w:pPr>
        <w:pStyle w:val="Akapitzlist"/>
        <w:numPr>
          <w:ilvl w:val="0"/>
          <w:numId w:val="35"/>
        </w:numPr>
        <w:spacing w:line="250" w:lineRule="exact"/>
        <w:ind w:right="2200"/>
        <w:jc w:val="both"/>
        <w:rPr>
          <w:rStyle w:val="Teksttreci"/>
          <w:rFonts w:ascii="Times New Roman" w:eastAsia="Times New Roman" w:hAnsi="Times New Roman" w:cs="Times New Roman"/>
          <w:sz w:val="22"/>
          <w:szCs w:val="22"/>
        </w:rPr>
      </w:pPr>
      <w:r w:rsidRPr="0024512A">
        <w:rPr>
          <w:rStyle w:val="Teksttreci"/>
          <w:color w:val="000000"/>
          <w:sz w:val="22"/>
          <w:szCs w:val="22"/>
        </w:rPr>
        <w:t>Zasypanie wykopu</w:t>
      </w:r>
    </w:p>
    <w:p w:rsidR="0024512A" w:rsidRPr="0024512A" w:rsidRDefault="0024512A" w:rsidP="0024512A">
      <w:pPr>
        <w:spacing w:line="250" w:lineRule="exact"/>
        <w:ind w:left="360" w:right="2200"/>
        <w:jc w:val="both"/>
        <w:rPr>
          <w:sz w:val="22"/>
          <w:szCs w:val="22"/>
        </w:rPr>
      </w:pPr>
    </w:p>
    <w:p w:rsidR="00375748" w:rsidRPr="00375748" w:rsidRDefault="00375748" w:rsidP="0024512A">
      <w:pPr>
        <w:widowControl w:val="0"/>
        <w:tabs>
          <w:tab w:val="left" w:pos="1145"/>
        </w:tabs>
        <w:spacing w:line="250" w:lineRule="exact"/>
        <w:jc w:val="both"/>
        <w:rPr>
          <w:sz w:val="22"/>
          <w:szCs w:val="22"/>
        </w:rPr>
      </w:pPr>
      <w:r w:rsidRPr="00375748">
        <w:rPr>
          <w:rStyle w:val="Teksttreci0"/>
          <w:sz w:val="22"/>
          <w:szCs w:val="22"/>
        </w:rPr>
        <w:t>Rury wodociągowe:</w:t>
      </w:r>
    </w:p>
    <w:p w:rsidR="00375748" w:rsidRDefault="00375748" w:rsidP="0024512A">
      <w:pPr>
        <w:spacing w:line="250" w:lineRule="exact"/>
        <w:ind w:left="60" w:right="41"/>
        <w:jc w:val="both"/>
        <w:rPr>
          <w:rStyle w:val="Teksttreci"/>
          <w:color w:val="000000"/>
          <w:sz w:val="22"/>
          <w:szCs w:val="22"/>
        </w:rPr>
      </w:pPr>
      <w:r w:rsidRPr="00375748">
        <w:rPr>
          <w:rStyle w:val="Teksttreci"/>
          <w:color w:val="000000"/>
          <w:sz w:val="22"/>
          <w:szCs w:val="22"/>
        </w:rPr>
        <w:t>Sieć wodociągowa z rur z polietylenu</w:t>
      </w:r>
      <w:r w:rsidRPr="00375748">
        <w:rPr>
          <w:rStyle w:val="TeksttreciPogrubienie"/>
          <w:sz w:val="22"/>
          <w:szCs w:val="22"/>
        </w:rPr>
        <w:t xml:space="preserve"> </w:t>
      </w:r>
      <w:r w:rsidRPr="0024512A">
        <w:rPr>
          <w:rStyle w:val="TeksttreciPogrubienie"/>
          <w:b w:val="0"/>
          <w:sz w:val="22"/>
          <w:szCs w:val="22"/>
        </w:rPr>
        <w:t>śr.110 PE100 RC PN 10 SRD17</w:t>
      </w:r>
      <w:r w:rsidRPr="00375748">
        <w:rPr>
          <w:rStyle w:val="Teksttreci"/>
          <w:color w:val="000000"/>
          <w:sz w:val="22"/>
          <w:szCs w:val="22"/>
        </w:rPr>
        <w:t xml:space="preserve"> w kolorze niebieskim lub czarnym z niebieskimi paskami.</w:t>
      </w:r>
    </w:p>
    <w:p w:rsidR="0024512A" w:rsidRDefault="0024512A" w:rsidP="0024512A">
      <w:pPr>
        <w:spacing w:line="250" w:lineRule="exact"/>
        <w:ind w:left="60" w:right="400"/>
        <w:jc w:val="both"/>
        <w:rPr>
          <w:sz w:val="22"/>
          <w:szCs w:val="22"/>
        </w:rPr>
      </w:pPr>
    </w:p>
    <w:p w:rsidR="0024512A" w:rsidRDefault="00375748" w:rsidP="0024512A">
      <w:pPr>
        <w:spacing w:line="250" w:lineRule="exact"/>
        <w:ind w:left="60" w:right="400"/>
        <w:jc w:val="both"/>
        <w:rPr>
          <w:rStyle w:val="Teksttreci0"/>
          <w:sz w:val="22"/>
          <w:szCs w:val="22"/>
        </w:rPr>
      </w:pPr>
      <w:r w:rsidRPr="00375748">
        <w:rPr>
          <w:rStyle w:val="Teksttreci0"/>
          <w:sz w:val="22"/>
          <w:szCs w:val="22"/>
        </w:rPr>
        <w:t>Montaż rurociągów i armatury</w:t>
      </w:r>
    </w:p>
    <w:p w:rsidR="00375748" w:rsidRPr="00375748" w:rsidRDefault="00375748" w:rsidP="0024512A">
      <w:pPr>
        <w:tabs>
          <w:tab w:val="left" w:pos="9214"/>
        </w:tabs>
        <w:spacing w:line="250" w:lineRule="exact"/>
        <w:ind w:left="60" w:right="41"/>
        <w:jc w:val="both"/>
        <w:rPr>
          <w:sz w:val="22"/>
          <w:szCs w:val="22"/>
        </w:rPr>
      </w:pPr>
      <w:r w:rsidRPr="00375748">
        <w:rPr>
          <w:rStyle w:val="Teksttreci"/>
          <w:color w:val="000000"/>
          <w:sz w:val="22"/>
          <w:szCs w:val="22"/>
        </w:rPr>
        <w:t>Przewody wodociągowe ułożyć w wykopie w nienaruszonym gruncie rodzimym na głębokości ok. 1,4m. Trasa i spadek wodociągu wg rysunków - wzdłuż pasa drogowego.</w:t>
      </w:r>
    </w:p>
    <w:p w:rsidR="00375748" w:rsidRPr="00375748" w:rsidRDefault="00375748" w:rsidP="0024512A">
      <w:pPr>
        <w:tabs>
          <w:tab w:val="left" w:pos="9214"/>
        </w:tabs>
        <w:spacing w:line="250" w:lineRule="exact"/>
        <w:ind w:left="60" w:right="41"/>
        <w:jc w:val="both"/>
        <w:rPr>
          <w:sz w:val="22"/>
          <w:szCs w:val="22"/>
        </w:rPr>
      </w:pPr>
      <w:r w:rsidRPr="00375748">
        <w:rPr>
          <w:rStyle w:val="Teksttreci"/>
          <w:color w:val="000000"/>
          <w:sz w:val="22"/>
          <w:szCs w:val="22"/>
        </w:rPr>
        <w:t>Połączenia kołnierzowe oraz kształtki (trójniki, kolana) z żeliwa sferoidalnego GGG-40 epoksydowego, o wymiarach i kątach typowych. Połączenie kształtki żeliwnej i rurociągu PE projektuje się za pomocą kołnierzy specjalnych do rur PE z żeliwa sferoidalnego, zabezpieczone przed przesunięciem. Śruby do połączeń kołnierzowych oraz podkładki - ze stali nierdzewnej klasy A-2/70. Nakrętki ze stali nierdzewnej kl. A-4/80. Połączenia kołnierzowe zabezpieczyć taśmą termokurczliwą.</w:t>
      </w:r>
    </w:p>
    <w:p w:rsidR="00375748" w:rsidRDefault="00375748" w:rsidP="0024512A">
      <w:pPr>
        <w:tabs>
          <w:tab w:val="left" w:pos="9214"/>
        </w:tabs>
        <w:spacing w:line="250" w:lineRule="exact"/>
        <w:ind w:left="60" w:right="41"/>
        <w:jc w:val="both"/>
        <w:rPr>
          <w:rStyle w:val="TeksttreciPogrubienie"/>
          <w:b w:val="0"/>
          <w:sz w:val="22"/>
          <w:szCs w:val="22"/>
        </w:rPr>
      </w:pPr>
      <w:r w:rsidRPr="00375748">
        <w:rPr>
          <w:rStyle w:val="Teksttreci"/>
          <w:color w:val="000000"/>
          <w:sz w:val="22"/>
          <w:szCs w:val="22"/>
        </w:rPr>
        <w:t>W miejscu wskazanym na rysunku zamontować zasuwę Z CERTYFIKATEM</w:t>
      </w:r>
      <w:r w:rsidRPr="00375748">
        <w:rPr>
          <w:rStyle w:val="TeksttreciPogrubienie"/>
          <w:sz w:val="22"/>
          <w:szCs w:val="22"/>
        </w:rPr>
        <w:t xml:space="preserve"> </w:t>
      </w:r>
      <w:r w:rsidRPr="0024512A">
        <w:rPr>
          <w:rStyle w:val="TeksttreciPogrubienie"/>
          <w:b w:val="0"/>
          <w:sz w:val="22"/>
          <w:szCs w:val="22"/>
        </w:rPr>
        <w:t>GSK</w:t>
      </w:r>
      <w:r w:rsidRPr="00375748">
        <w:rPr>
          <w:rStyle w:val="Teksttreci"/>
          <w:color w:val="000000"/>
          <w:sz w:val="22"/>
          <w:szCs w:val="22"/>
        </w:rPr>
        <w:t xml:space="preserve"> (malowanie proszkowe) NA POWŁOKI LAKIERNICZE - ochrona antykorozyjna. Armaturę odcinającą stanowią żeliwne zasuwy kołnierzowe długie. Trzpień teleskopowy - oryginalny danego producenta zasuwy. Na uzbrojeniu zamontować skrzynki uliczne w całości żeliwne</w:t>
      </w:r>
      <w:r w:rsidRPr="00375748">
        <w:rPr>
          <w:rStyle w:val="TeksttreciPogrubienie"/>
          <w:sz w:val="22"/>
          <w:szCs w:val="22"/>
        </w:rPr>
        <w:t xml:space="preserve"> </w:t>
      </w:r>
      <w:r w:rsidRPr="0024512A">
        <w:rPr>
          <w:rStyle w:val="TeksttreciPogrubienie"/>
          <w:b w:val="0"/>
          <w:sz w:val="22"/>
          <w:szCs w:val="22"/>
        </w:rPr>
        <w:t>z deklem żeliwnym typu ciężkiego (40T).</w:t>
      </w:r>
    </w:p>
    <w:p w:rsidR="0024512A" w:rsidRPr="0024512A" w:rsidRDefault="0024512A" w:rsidP="0024512A">
      <w:pPr>
        <w:tabs>
          <w:tab w:val="left" w:pos="9214"/>
        </w:tabs>
        <w:spacing w:line="250" w:lineRule="exact"/>
        <w:ind w:left="60" w:right="41"/>
        <w:jc w:val="both"/>
        <w:rPr>
          <w:b/>
          <w:sz w:val="22"/>
          <w:szCs w:val="22"/>
        </w:rPr>
      </w:pPr>
    </w:p>
    <w:p w:rsidR="00375748" w:rsidRPr="00375748" w:rsidRDefault="00375748" w:rsidP="00375748">
      <w:pPr>
        <w:keepNext/>
        <w:keepLines/>
        <w:ind w:left="80"/>
        <w:jc w:val="both"/>
        <w:rPr>
          <w:sz w:val="22"/>
          <w:szCs w:val="22"/>
        </w:rPr>
      </w:pPr>
      <w:r w:rsidRPr="00375748">
        <w:rPr>
          <w:rStyle w:val="Nagwek120"/>
          <w:sz w:val="22"/>
          <w:szCs w:val="22"/>
        </w:rPr>
        <w:t>Roboty ziemne</w:t>
      </w:r>
    </w:p>
    <w:p w:rsidR="00375748" w:rsidRDefault="00375748" w:rsidP="00375748">
      <w:pPr>
        <w:spacing w:line="250" w:lineRule="exact"/>
        <w:ind w:left="80" w:right="60" w:firstLine="700"/>
        <w:jc w:val="both"/>
        <w:rPr>
          <w:rStyle w:val="Teksttreci"/>
          <w:color w:val="000000"/>
          <w:sz w:val="22"/>
          <w:szCs w:val="22"/>
        </w:rPr>
      </w:pPr>
      <w:r w:rsidRPr="00375748">
        <w:rPr>
          <w:rStyle w:val="Teksttreci"/>
          <w:color w:val="000000"/>
          <w:sz w:val="22"/>
          <w:szCs w:val="22"/>
        </w:rPr>
        <w:t xml:space="preserve">Roboty ziemne dla projektowanego wodociągu wykonać zgodnie z ST </w:t>
      </w:r>
      <w:r w:rsidR="00757C11">
        <w:rPr>
          <w:rStyle w:val="Teksttreci"/>
          <w:color w:val="000000"/>
          <w:sz w:val="22"/>
          <w:szCs w:val="22"/>
        </w:rPr>
        <w:t xml:space="preserve">                                 </w:t>
      </w:r>
      <w:r w:rsidRPr="00375748">
        <w:rPr>
          <w:rStyle w:val="Teksttreci"/>
          <w:color w:val="000000"/>
          <w:sz w:val="22"/>
          <w:szCs w:val="22"/>
        </w:rPr>
        <w:t>i przytoczonymi w niej normami oraz szczegółowymi instrukcjami opracowanymi przez producentów. Wytyczenie trasy sieci wykonać na podstawie zestawienia współrzędnych charakterystycznych punktów geodezyjnych.</w:t>
      </w:r>
    </w:p>
    <w:p w:rsidR="0024512A" w:rsidRPr="00375748" w:rsidRDefault="0024512A" w:rsidP="00375748">
      <w:pPr>
        <w:spacing w:line="250" w:lineRule="exact"/>
        <w:ind w:left="80" w:right="60" w:firstLine="700"/>
        <w:jc w:val="both"/>
        <w:rPr>
          <w:sz w:val="22"/>
          <w:szCs w:val="22"/>
        </w:rPr>
      </w:pPr>
    </w:p>
    <w:p w:rsidR="00375748" w:rsidRPr="00375748" w:rsidRDefault="00375748" w:rsidP="00375748">
      <w:pPr>
        <w:keepNext/>
        <w:keepLines/>
        <w:ind w:left="60"/>
        <w:jc w:val="both"/>
        <w:rPr>
          <w:sz w:val="22"/>
          <w:szCs w:val="22"/>
        </w:rPr>
      </w:pPr>
      <w:r w:rsidRPr="00375748">
        <w:rPr>
          <w:rStyle w:val="Nagwek120"/>
          <w:sz w:val="22"/>
          <w:szCs w:val="22"/>
        </w:rPr>
        <w:t>Roboty montażowe</w:t>
      </w:r>
    </w:p>
    <w:p w:rsidR="00375748" w:rsidRDefault="00375748" w:rsidP="00375748">
      <w:pPr>
        <w:spacing w:line="250" w:lineRule="exact"/>
        <w:ind w:left="60" w:firstLine="700"/>
        <w:jc w:val="both"/>
        <w:rPr>
          <w:rStyle w:val="Teksttreci"/>
          <w:color w:val="000000"/>
          <w:sz w:val="22"/>
          <w:szCs w:val="22"/>
        </w:rPr>
      </w:pPr>
      <w:r w:rsidRPr="00375748">
        <w:rPr>
          <w:rStyle w:val="Teksttreci"/>
          <w:color w:val="000000"/>
          <w:sz w:val="22"/>
          <w:szCs w:val="22"/>
        </w:rPr>
        <w:t>Wszystkie roboty należy prowadzić zgodnie z ST i wytycznymi producenta rur oraz armatury.</w:t>
      </w:r>
    </w:p>
    <w:p w:rsidR="0024512A" w:rsidRPr="00375748" w:rsidRDefault="0024512A" w:rsidP="00375748">
      <w:pPr>
        <w:spacing w:line="250" w:lineRule="exact"/>
        <w:ind w:left="60" w:firstLine="700"/>
        <w:jc w:val="both"/>
        <w:rPr>
          <w:sz w:val="22"/>
          <w:szCs w:val="22"/>
        </w:rPr>
      </w:pPr>
    </w:p>
    <w:p w:rsidR="00375748" w:rsidRPr="0024512A" w:rsidRDefault="0024512A" w:rsidP="00375748">
      <w:pPr>
        <w:pStyle w:val="Teksttreci20"/>
        <w:shd w:val="clear" w:color="auto" w:fill="auto"/>
        <w:spacing w:after="0" w:line="250" w:lineRule="exact"/>
        <w:ind w:left="60"/>
        <w:jc w:val="both"/>
        <w:rPr>
          <w:sz w:val="22"/>
          <w:szCs w:val="22"/>
          <w:u w:val="single"/>
        </w:rPr>
      </w:pPr>
      <w:r>
        <w:rPr>
          <w:sz w:val="22"/>
          <w:szCs w:val="22"/>
        </w:rPr>
        <w:t xml:space="preserve">      </w:t>
      </w:r>
      <w:r w:rsidR="00375748" w:rsidRPr="0024512A">
        <w:rPr>
          <w:sz w:val="22"/>
          <w:szCs w:val="22"/>
          <w:u w:val="single"/>
        </w:rPr>
        <w:t>Uwagi końcowe:</w:t>
      </w:r>
    </w:p>
    <w:p w:rsidR="00375748" w:rsidRDefault="00375748" w:rsidP="00EA1CE5">
      <w:pPr>
        <w:ind w:left="60" w:right="60" w:firstLine="700"/>
        <w:jc w:val="both"/>
        <w:rPr>
          <w:rStyle w:val="Teksttreci"/>
          <w:color w:val="000000"/>
          <w:sz w:val="22"/>
          <w:szCs w:val="22"/>
        </w:rPr>
      </w:pPr>
      <w:r w:rsidRPr="00375748">
        <w:rPr>
          <w:rStyle w:val="Teksttreci"/>
          <w:color w:val="000000"/>
          <w:sz w:val="22"/>
          <w:szCs w:val="22"/>
        </w:rPr>
        <w:t>Teren budowy w czasie wykonywania robót budowlanych należycie zabezpieczyć. Wykonawca zobowiązany jest uporządkować plac budowy i przywrócić teren do stanu pierwotnego. W przypadku pozostawienia wykopu na czas zmroku i w nocy ustawić balustrady z lin bądź tworzyw sztucznych, umieszczonych wzdłuż wykopu na wysokości 1,1m i w odległości</w:t>
      </w:r>
      <w:r w:rsidRPr="00375748">
        <w:rPr>
          <w:rStyle w:val="Teksttreci10ptSkalowanie90"/>
          <w:sz w:val="22"/>
          <w:szCs w:val="22"/>
        </w:rPr>
        <w:t xml:space="preserve"> 1</w:t>
      </w:r>
      <w:r w:rsidRPr="00375748">
        <w:rPr>
          <w:rStyle w:val="Teksttreci"/>
          <w:color w:val="000000"/>
          <w:sz w:val="22"/>
          <w:szCs w:val="22"/>
        </w:rPr>
        <w:t>,0m od krawędzi wykopu.</w:t>
      </w:r>
    </w:p>
    <w:p w:rsidR="0024512A" w:rsidRPr="00375748" w:rsidRDefault="0024512A" w:rsidP="00375748">
      <w:pPr>
        <w:spacing w:line="250" w:lineRule="exact"/>
        <w:ind w:left="60" w:right="60" w:firstLine="700"/>
        <w:jc w:val="both"/>
        <w:rPr>
          <w:sz w:val="22"/>
          <w:szCs w:val="22"/>
        </w:rPr>
      </w:pPr>
    </w:p>
    <w:p w:rsidR="00375748" w:rsidRPr="00375748" w:rsidRDefault="00375748" w:rsidP="00375748">
      <w:pPr>
        <w:keepNext/>
        <w:keepLines/>
        <w:spacing w:line="259" w:lineRule="exact"/>
        <w:ind w:left="60"/>
        <w:jc w:val="both"/>
        <w:rPr>
          <w:sz w:val="22"/>
          <w:szCs w:val="22"/>
        </w:rPr>
      </w:pPr>
      <w:r w:rsidRPr="00375748">
        <w:rPr>
          <w:rStyle w:val="Nagwek120"/>
          <w:sz w:val="22"/>
          <w:szCs w:val="22"/>
        </w:rPr>
        <w:t>Remont przyłączą wody do budynku nr 1 dz. 75/1:</w:t>
      </w:r>
    </w:p>
    <w:p w:rsidR="00375748" w:rsidRPr="00375748" w:rsidRDefault="00375748" w:rsidP="00375748">
      <w:pPr>
        <w:ind w:left="60"/>
        <w:jc w:val="both"/>
        <w:rPr>
          <w:sz w:val="22"/>
          <w:szCs w:val="22"/>
        </w:rPr>
      </w:pPr>
      <w:r w:rsidRPr="00375748">
        <w:rPr>
          <w:rStyle w:val="Teksttreci0"/>
          <w:sz w:val="22"/>
          <w:szCs w:val="22"/>
        </w:rPr>
        <w:t>Zakres robót do wykonania:</w:t>
      </w:r>
    </w:p>
    <w:p w:rsidR="00375748" w:rsidRPr="00EA1CE5" w:rsidRDefault="00375748" w:rsidP="00EA1CE5">
      <w:pPr>
        <w:widowControl w:val="0"/>
        <w:numPr>
          <w:ilvl w:val="0"/>
          <w:numId w:val="32"/>
        </w:numPr>
        <w:tabs>
          <w:tab w:val="left" w:pos="746"/>
        </w:tabs>
        <w:spacing w:line="259" w:lineRule="exact"/>
        <w:ind w:left="600" w:hanging="200"/>
        <w:jc w:val="both"/>
        <w:rPr>
          <w:sz w:val="22"/>
          <w:szCs w:val="22"/>
        </w:rPr>
      </w:pPr>
      <w:r w:rsidRPr="00375748">
        <w:rPr>
          <w:rStyle w:val="Teksttreci"/>
          <w:color w:val="000000"/>
          <w:sz w:val="22"/>
          <w:szCs w:val="22"/>
        </w:rPr>
        <w:t>Wykonanie włączenia remontowanego/wymienianego przyłącza wody do projektowanego wodociągu za</w:t>
      </w:r>
      <w:r w:rsidR="00EA1CE5">
        <w:rPr>
          <w:sz w:val="22"/>
          <w:szCs w:val="22"/>
        </w:rPr>
        <w:t xml:space="preserve"> </w:t>
      </w:r>
      <w:r w:rsidRPr="00EA1CE5">
        <w:rPr>
          <w:rStyle w:val="Teksttreci"/>
          <w:color w:val="000000"/>
          <w:sz w:val="22"/>
          <w:szCs w:val="22"/>
        </w:rPr>
        <w:t xml:space="preserve">pomocą </w:t>
      </w:r>
      <w:proofErr w:type="spellStart"/>
      <w:r w:rsidRPr="00EA1CE5">
        <w:rPr>
          <w:rStyle w:val="Teksttreci"/>
          <w:color w:val="000000"/>
          <w:sz w:val="22"/>
          <w:szCs w:val="22"/>
        </w:rPr>
        <w:t>nawiertki</w:t>
      </w:r>
      <w:proofErr w:type="spellEnd"/>
      <w:r w:rsidRPr="00EA1CE5">
        <w:rPr>
          <w:rStyle w:val="Teksttreci"/>
          <w:color w:val="000000"/>
          <w:sz w:val="22"/>
          <w:szCs w:val="22"/>
        </w:rPr>
        <w:t xml:space="preserve"> bez wstrzymywania przepływu wody w sieci</w:t>
      </w:r>
    </w:p>
    <w:p w:rsidR="00375748" w:rsidRPr="00375748" w:rsidRDefault="00375748" w:rsidP="00375748">
      <w:pPr>
        <w:widowControl w:val="0"/>
        <w:numPr>
          <w:ilvl w:val="0"/>
          <w:numId w:val="32"/>
        </w:numPr>
        <w:tabs>
          <w:tab w:val="left" w:pos="741"/>
        </w:tabs>
        <w:spacing w:line="259" w:lineRule="exact"/>
        <w:ind w:left="600" w:hanging="200"/>
        <w:jc w:val="both"/>
        <w:rPr>
          <w:sz w:val="22"/>
          <w:szCs w:val="22"/>
        </w:rPr>
      </w:pPr>
      <w:r w:rsidRPr="00375748">
        <w:rPr>
          <w:rStyle w:val="Teksttreci"/>
          <w:color w:val="000000"/>
          <w:sz w:val="22"/>
          <w:szCs w:val="22"/>
        </w:rPr>
        <w:t>Przełączenie istniejącej instalacji budynku nr 1</w:t>
      </w:r>
    </w:p>
    <w:p w:rsidR="00EA1CE5" w:rsidRPr="00EA1CE5" w:rsidRDefault="00EA1CE5" w:rsidP="00EA1CE5">
      <w:pPr>
        <w:widowControl w:val="0"/>
        <w:numPr>
          <w:ilvl w:val="0"/>
          <w:numId w:val="32"/>
        </w:numPr>
        <w:tabs>
          <w:tab w:val="left" w:pos="770"/>
        </w:tabs>
        <w:spacing w:line="250" w:lineRule="exact"/>
        <w:ind w:left="60" w:right="3827" w:firstLine="340"/>
        <w:jc w:val="both"/>
        <w:rPr>
          <w:rStyle w:val="Teksttreci"/>
          <w:rFonts w:ascii="Times New Roman" w:eastAsia="Times New Roman" w:hAnsi="Times New Roman" w:cs="Times New Roman"/>
          <w:sz w:val="22"/>
          <w:szCs w:val="22"/>
        </w:rPr>
      </w:pPr>
      <w:r>
        <w:rPr>
          <w:rStyle w:val="Teksttreci"/>
          <w:color w:val="000000"/>
          <w:sz w:val="22"/>
          <w:szCs w:val="22"/>
        </w:rPr>
        <w:t xml:space="preserve">Demontaż istniejącego </w:t>
      </w:r>
      <w:r w:rsidR="00375748" w:rsidRPr="00375748">
        <w:rPr>
          <w:rStyle w:val="Teksttreci"/>
          <w:color w:val="000000"/>
          <w:sz w:val="22"/>
          <w:szCs w:val="22"/>
        </w:rPr>
        <w:t xml:space="preserve">przyłącza </w:t>
      </w:r>
    </w:p>
    <w:p w:rsidR="00375748" w:rsidRPr="00375748" w:rsidRDefault="00375748" w:rsidP="00375748">
      <w:pPr>
        <w:spacing w:line="250" w:lineRule="exact"/>
        <w:ind w:left="60" w:right="60" w:firstLine="700"/>
        <w:jc w:val="both"/>
        <w:rPr>
          <w:sz w:val="22"/>
          <w:szCs w:val="22"/>
        </w:rPr>
      </w:pPr>
      <w:r w:rsidRPr="00375748">
        <w:rPr>
          <w:rStyle w:val="Teksttreci"/>
          <w:color w:val="000000"/>
          <w:sz w:val="22"/>
          <w:szCs w:val="22"/>
        </w:rPr>
        <w:t>Po zakończeniu prac montażowych</w:t>
      </w:r>
      <w:r w:rsidR="00757C11">
        <w:rPr>
          <w:rStyle w:val="Teksttreci"/>
          <w:color w:val="000000"/>
          <w:sz w:val="22"/>
          <w:szCs w:val="22"/>
        </w:rPr>
        <w:t>,</w:t>
      </w:r>
      <w:r w:rsidRPr="00375748">
        <w:rPr>
          <w:rStyle w:val="Teksttreci"/>
          <w:color w:val="000000"/>
          <w:sz w:val="22"/>
          <w:szCs w:val="22"/>
        </w:rPr>
        <w:t xml:space="preserve"> przeprowadzić próbę szczelności wodociągu oraz płukanie i dezynfekcję przewodu i uzyskać pozytywny wynik badania wody potwierdzony przez laboratorium akredytowane przez jednostki PCA.</w:t>
      </w:r>
    </w:p>
    <w:p w:rsidR="00375748" w:rsidRDefault="00375748" w:rsidP="00375748">
      <w:pPr>
        <w:pStyle w:val="Teksttreci20"/>
        <w:shd w:val="clear" w:color="auto" w:fill="auto"/>
        <w:spacing w:after="0" w:line="250" w:lineRule="exact"/>
        <w:ind w:left="60" w:firstLine="700"/>
        <w:jc w:val="both"/>
        <w:rPr>
          <w:rStyle w:val="Teksttreci2"/>
          <w:color w:val="000000"/>
          <w:sz w:val="22"/>
          <w:szCs w:val="22"/>
        </w:rPr>
      </w:pPr>
      <w:r w:rsidRPr="00375748">
        <w:rPr>
          <w:rStyle w:val="Teksttreci2"/>
          <w:color w:val="000000"/>
          <w:sz w:val="22"/>
          <w:szCs w:val="22"/>
        </w:rPr>
        <w:t xml:space="preserve">Przed zakopaniem przyłącza zgłosić do odbioru technicznego do </w:t>
      </w:r>
      <w:r w:rsidR="00757C11">
        <w:rPr>
          <w:rStyle w:val="Teksttreci2"/>
          <w:color w:val="000000"/>
          <w:sz w:val="22"/>
          <w:szCs w:val="22"/>
        </w:rPr>
        <w:t xml:space="preserve">P.G.K. </w:t>
      </w:r>
      <w:proofErr w:type="spellStart"/>
      <w:r w:rsidR="00757C11">
        <w:rPr>
          <w:rStyle w:val="Teksttreci2"/>
          <w:color w:val="000000"/>
          <w:sz w:val="22"/>
          <w:szCs w:val="22"/>
        </w:rPr>
        <w:t>Sp</w:t>
      </w:r>
      <w:proofErr w:type="spellEnd"/>
      <w:r w:rsidR="00757C11">
        <w:rPr>
          <w:rStyle w:val="Teksttreci2"/>
          <w:color w:val="000000"/>
          <w:sz w:val="22"/>
          <w:szCs w:val="22"/>
        </w:rPr>
        <w:t xml:space="preserve"> .z o.o.                        w Strzelcach Kraj.</w:t>
      </w:r>
    </w:p>
    <w:p w:rsidR="00EA1CE5" w:rsidRDefault="00EA1CE5" w:rsidP="00375748">
      <w:pPr>
        <w:pStyle w:val="Teksttreci20"/>
        <w:shd w:val="clear" w:color="auto" w:fill="auto"/>
        <w:spacing w:after="0" w:line="250" w:lineRule="exact"/>
        <w:ind w:left="60" w:firstLine="700"/>
        <w:jc w:val="both"/>
        <w:rPr>
          <w:rStyle w:val="Teksttreci2"/>
          <w:color w:val="000000"/>
          <w:sz w:val="22"/>
          <w:szCs w:val="22"/>
        </w:rPr>
      </w:pPr>
    </w:p>
    <w:p w:rsidR="00EA1CE5" w:rsidRPr="00EA1CE5" w:rsidRDefault="00EA1CE5" w:rsidP="00EA1CE5">
      <w:pPr>
        <w:spacing w:line="250" w:lineRule="exact"/>
        <w:ind w:left="40" w:right="980"/>
        <w:jc w:val="both"/>
        <w:rPr>
          <w:rStyle w:val="Teksttreci0"/>
          <w:sz w:val="22"/>
          <w:szCs w:val="22"/>
        </w:rPr>
      </w:pPr>
      <w:r w:rsidRPr="00EA1CE5">
        <w:rPr>
          <w:rStyle w:val="Teksttreci0"/>
          <w:sz w:val="22"/>
          <w:szCs w:val="22"/>
        </w:rPr>
        <w:lastRenderedPageBreak/>
        <w:t xml:space="preserve">Hydrant nadziemny </w:t>
      </w:r>
    </w:p>
    <w:p w:rsidR="00EA1CE5" w:rsidRDefault="00EA1CE5" w:rsidP="00EA1CE5">
      <w:pPr>
        <w:pStyle w:val="Teksttreci30"/>
        <w:shd w:val="clear" w:color="auto" w:fill="auto"/>
        <w:spacing w:line="250" w:lineRule="exact"/>
        <w:ind w:left="40"/>
        <w:jc w:val="both"/>
        <w:rPr>
          <w:rStyle w:val="Teksttreci"/>
          <w:color w:val="000000"/>
          <w:sz w:val="22"/>
          <w:szCs w:val="22"/>
        </w:rPr>
      </w:pPr>
      <w:r w:rsidRPr="00EA1CE5">
        <w:rPr>
          <w:rStyle w:val="Teksttreci3"/>
          <w:color w:val="000000"/>
          <w:sz w:val="22"/>
          <w:szCs w:val="22"/>
        </w:rPr>
        <w:t xml:space="preserve">Na wodociągu zamontować hydrant nadziemny </w:t>
      </w:r>
      <w:r w:rsidRPr="00EA1CE5">
        <w:rPr>
          <w:rStyle w:val="TeksttreciPogrubienie"/>
          <w:sz w:val="22"/>
          <w:szCs w:val="22"/>
        </w:rPr>
        <w:t xml:space="preserve">z </w:t>
      </w:r>
      <w:r w:rsidRPr="00EA1CE5">
        <w:rPr>
          <w:rStyle w:val="TeksttreciPogrubienie"/>
          <w:b w:val="0"/>
          <w:sz w:val="22"/>
          <w:szCs w:val="22"/>
        </w:rPr>
        <w:t>podwójnym zamknięciem kulow</w:t>
      </w:r>
      <w:r w:rsidR="00757C11">
        <w:rPr>
          <w:rStyle w:val="TeksttreciPogrubienie"/>
          <w:b w:val="0"/>
          <w:sz w:val="22"/>
          <w:szCs w:val="22"/>
        </w:rPr>
        <w:t>ym</w:t>
      </w:r>
      <w:r w:rsidR="00757C11">
        <w:rPr>
          <w:rStyle w:val="Teksttreci"/>
          <w:color w:val="000000"/>
          <w:sz w:val="22"/>
          <w:szCs w:val="22"/>
        </w:rPr>
        <w:t xml:space="preserve"> lub innym</w:t>
      </w:r>
      <w:r w:rsidRPr="00EA1CE5">
        <w:rPr>
          <w:rStyle w:val="Teksttreci"/>
          <w:color w:val="000000"/>
          <w:sz w:val="22"/>
          <w:szCs w:val="22"/>
        </w:rPr>
        <w:t xml:space="preserve"> o zadanych parametrach DN80 o wydajności 10dm3/s</w:t>
      </w:r>
      <w:r>
        <w:rPr>
          <w:rStyle w:val="Teksttreci"/>
          <w:color w:val="000000"/>
          <w:sz w:val="22"/>
          <w:szCs w:val="22"/>
        </w:rPr>
        <w:t xml:space="preserve">. </w:t>
      </w:r>
      <w:r w:rsidR="00215E25">
        <w:rPr>
          <w:rStyle w:val="Teksttreci0"/>
          <w:sz w:val="22"/>
          <w:szCs w:val="22"/>
        </w:rPr>
        <w:t>Hydrant zainstal</w:t>
      </w:r>
      <w:r w:rsidRPr="00EA1CE5">
        <w:rPr>
          <w:rStyle w:val="Teksttreci0"/>
          <w:sz w:val="22"/>
          <w:szCs w:val="22"/>
        </w:rPr>
        <w:t>owany na wodociągu będzie odcięty zasuwą</w:t>
      </w:r>
      <w:r w:rsidRPr="00EA1CE5">
        <w:rPr>
          <w:rStyle w:val="TeksttreciPogrubienie"/>
          <w:sz w:val="22"/>
          <w:szCs w:val="22"/>
        </w:rPr>
        <w:t xml:space="preserve"> </w:t>
      </w:r>
      <w:r w:rsidRPr="00EA1CE5">
        <w:rPr>
          <w:rStyle w:val="TeksttreciKursywa"/>
          <w:sz w:val="22"/>
          <w:szCs w:val="22"/>
        </w:rPr>
        <w:t xml:space="preserve">z oryginalną obudową producenta zasuwy znajdującą się </w:t>
      </w:r>
      <w:r>
        <w:rPr>
          <w:rStyle w:val="TeksttreciKursywa"/>
          <w:sz w:val="22"/>
          <w:szCs w:val="22"/>
        </w:rPr>
        <w:t xml:space="preserve">                              </w:t>
      </w:r>
      <w:r w:rsidRPr="00EA1CE5">
        <w:rPr>
          <w:rStyle w:val="TeksttreciKursywa"/>
          <w:sz w:val="22"/>
          <w:szCs w:val="22"/>
        </w:rPr>
        <w:t>w odległości ok. 1m od hydrantu. Hydrant poz</w:t>
      </w:r>
      <w:r w:rsidRPr="00EA1CE5">
        <w:rPr>
          <w:rStyle w:val="Teksttreci"/>
          <w:color w:val="000000"/>
          <w:sz w:val="22"/>
          <w:szCs w:val="22"/>
        </w:rPr>
        <w:t>ostanie w położeniu otwartym. Hydrant oznaczyć tabliczką zgodnie z PN-M-51520; 1965. P</w:t>
      </w:r>
      <w:r>
        <w:rPr>
          <w:rStyle w:val="Teksttreci"/>
          <w:color w:val="000000"/>
          <w:sz w:val="22"/>
          <w:szCs w:val="22"/>
        </w:rPr>
        <w:t>od zasuwą oraz pod hydrantem nal</w:t>
      </w:r>
      <w:r w:rsidRPr="00EA1CE5">
        <w:rPr>
          <w:rStyle w:val="Teksttreci"/>
          <w:color w:val="000000"/>
          <w:sz w:val="22"/>
          <w:szCs w:val="22"/>
        </w:rPr>
        <w:t xml:space="preserve">eży wykonać bloki oporowe wg BN-81/9192-03 (kat. gruntu III). Hydranty i zasuwy </w:t>
      </w:r>
      <w:r w:rsidR="003F2C7E">
        <w:rPr>
          <w:rStyle w:val="Teksttreci"/>
          <w:color w:val="000000"/>
          <w:sz w:val="22"/>
          <w:szCs w:val="22"/>
        </w:rPr>
        <w:t xml:space="preserve">                                 z </w:t>
      </w:r>
      <w:r w:rsidRPr="00EA1CE5">
        <w:rPr>
          <w:rStyle w:val="Teksttreci"/>
          <w:color w:val="000000"/>
          <w:sz w:val="22"/>
          <w:szCs w:val="22"/>
        </w:rPr>
        <w:t>CERTYFIKATEM</w:t>
      </w:r>
      <w:r w:rsidRPr="00EA1CE5">
        <w:rPr>
          <w:rStyle w:val="TeksttreciPogrubienie"/>
          <w:sz w:val="22"/>
          <w:szCs w:val="22"/>
        </w:rPr>
        <w:t xml:space="preserve"> </w:t>
      </w:r>
      <w:r w:rsidRPr="00EA1CE5">
        <w:rPr>
          <w:rStyle w:val="TeksttreciPogrubienie"/>
          <w:b w:val="0"/>
          <w:sz w:val="22"/>
          <w:szCs w:val="22"/>
        </w:rPr>
        <w:t>GSK</w:t>
      </w:r>
      <w:r w:rsidRPr="00EA1CE5">
        <w:rPr>
          <w:rStyle w:val="Teksttreci"/>
          <w:color w:val="000000"/>
          <w:sz w:val="22"/>
          <w:szCs w:val="22"/>
        </w:rPr>
        <w:t xml:space="preserve"> (malowanie proszkowe)</w:t>
      </w:r>
      <w:r>
        <w:rPr>
          <w:rStyle w:val="Teksttreci"/>
          <w:color w:val="000000"/>
          <w:sz w:val="22"/>
          <w:szCs w:val="22"/>
        </w:rPr>
        <w:t>. Wg projektu.</w:t>
      </w:r>
    </w:p>
    <w:p w:rsidR="00215E25" w:rsidRDefault="00215E25" w:rsidP="00EA1CE5">
      <w:pPr>
        <w:pStyle w:val="Teksttreci30"/>
        <w:shd w:val="clear" w:color="auto" w:fill="auto"/>
        <w:spacing w:line="250" w:lineRule="exact"/>
        <w:ind w:left="40"/>
        <w:jc w:val="both"/>
        <w:rPr>
          <w:rStyle w:val="Teksttreci"/>
          <w:color w:val="000000"/>
          <w:sz w:val="22"/>
          <w:szCs w:val="22"/>
        </w:rPr>
      </w:pPr>
    </w:p>
    <w:p w:rsidR="00215E25" w:rsidRPr="00A516BF" w:rsidRDefault="00215E25" w:rsidP="00215E25">
      <w:pPr>
        <w:pStyle w:val="Nagwek10"/>
        <w:keepNext/>
        <w:keepLines/>
        <w:shd w:val="clear" w:color="auto" w:fill="auto"/>
        <w:spacing w:after="234" w:line="276" w:lineRule="auto"/>
        <w:jc w:val="both"/>
        <w:rPr>
          <w:b/>
          <w:sz w:val="22"/>
          <w:szCs w:val="22"/>
          <w:u w:val="single"/>
        </w:rPr>
      </w:pPr>
      <w:r w:rsidRPr="00A516BF">
        <w:rPr>
          <w:b/>
          <w:sz w:val="22"/>
          <w:szCs w:val="22"/>
          <w:u w:val="single"/>
        </w:rPr>
        <w:t>Ochrona konserwatorska</w:t>
      </w:r>
    </w:p>
    <w:p w:rsidR="00215E25" w:rsidRDefault="00FC4C52" w:rsidP="00215E25">
      <w:pPr>
        <w:pStyle w:val="Nagwek10"/>
        <w:keepNext/>
        <w:keepLines/>
        <w:shd w:val="clear" w:color="auto" w:fill="auto"/>
        <w:spacing w:after="234" w:line="276" w:lineRule="auto"/>
        <w:jc w:val="both"/>
        <w:rPr>
          <w:sz w:val="22"/>
          <w:szCs w:val="22"/>
        </w:rPr>
      </w:pPr>
      <w:r>
        <w:rPr>
          <w:sz w:val="22"/>
          <w:szCs w:val="22"/>
        </w:rPr>
        <w:t xml:space="preserve">1. </w:t>
      </w:r>
      <w:r w:rsidR="00215E25" w:rsidRPr="00215E25">
        <w:rPr>
          <w:sz w:val="22"/>
          <w:szCs w:val="22"/>
        </w:rPr>
        <w:t xml:space="preserve">Zgodnie z </w:t>
      </w:r>
      <w:r w:rsidR="00215E25">
        <w:rPr>
          <w:sz w:val="22"/>
          <w:szCs w:val="22"/>
        </w:rPr>
        <w:t>Decyzją LWKZ z dn. 06.04.2020r. znak: ZN-G.5152.18.2020 Wykonawca musi spełnić warunki przy realizacji inwestycji:</w:t>
      </w:r>
    </w:p>
    <w:p w:rsidR="00215E25" w:rsidRDefault="00215E25" w:rsidP="00215E25">
      <w:pPr>
        <w:pStyle w:val="Nagwek10"/>
        <w:keepNext/>
        <w:keepLines/>
        <w:shd w:val="clear" w:color="auto" w:fill="auto"/>
        <w:spacing w:after="234" w:line="276" w:lineRule="auto"/>
        <w:jc w:val="both"/>
        <w:rPr>
          <w:sz w:val="22"/>
          <w:szCs w:val="22"/>
        </w:rPr>
      </w:pPr>
      <w:r>
        <w:rPr>
          <w:sz w:val="22"/>
          <w:szCs w:val="22"/>
        </w:rPr>
        <w:t>- uzyskać decyzję LWKZ na prowadzenie badań archeologicznych</w:t>
      </w:r>
      <w:r w:rsidR="00A516BF">
        <w:rPr>
          <w:sz w:val="22"/>
          <w:szCs w:val="22"/>
        </w:rPr>
        <w:t>,</w:t>
      </w:r>
    </w:p>
    <w:p w:rsidR="00A516BF" w:rsidRDefault="00A516BF" w:rsidP="00215E25">
      <w:pPr>
        <w:pStyle w:val="Nagwek10"/>
        <w:keepNext/>
        <w:keepLines/>
        <w:shd w:val="clear" w:color="auto" w:fill="auto"/>
        <w:spacing w:after="234" w:line="276" w:lineRule="auto"/>
        <w:jc w:val="both"/>
        <w:rPr>
          <w:sz w:val="22"/>
          <w:szCs w:val="22"/>
        </w:rPr>
      </w:pPr>
      <w:r>
        <w:rPr>
          <w:sz w:val="22"/>
          <w:szCs w:val="22"/>
        </w:rPr>
        <w:t>- zawiadomić o rozpoczęciu robót</w:t>
      </w:r>
    </w:p>
    <w:p w:rsidR="00A516BF" w:rsidRDefault="00A516BF" w:rsidP="00215E25">
      <w:pPr>
        <w:pStyle w:val="Nagwek10"/>
        <w:keepNext/>
        <w:keepLines/>
        <w:shd w:val="clear" w:color="auto" w:fill="auto"/>
        <w:spacing w:after="234" w:line="276" w:lineRule="auto"/>
        <w:jc w:val="both"/>
        <w:rPr>
          <w:sz w:val="22"/>
          <w:szCs w:val="22"/>
        </w:rPr>
      </w:pPr>
      <w:r>
        <w:rPr>
          <w:sz w:val="22"/>
          <w:szCs w:val="22"/>
        </w:rPr>
        <w:t>-niezwłocznie zawiadomić o zagrożeniach lub nowych okolicznościach ujawnionych w trakcie prowadzenia robót budowlanych przy zabytku i w jego otoczeniu</w:t>
      </w:r>
    </w:p>
    <w:p w:rsidR="00A516BF" w:rsidRDefault="00A516BF" w:rsidP="00215E25">
      <w:pPr>
        <w:pStyle w:val="Nagwek10"/>
        <w:keepNext/>
        <w:keepLines/>
        <w:shd w:val="clear" w:color="auto" w:fill="auto"/>
        <w:spacing w:after="234" w:line="276" w:lineRule="auto"/>
        <w:jc w:val="both"/>
        <w:rPr>
          <w:sz w:val="22"/>
          <w:szCs w:val="22"/>
        </w:rPr>
      </w:pPr>
      <w:r>
        <w:rPr>
          <w:sz w:val="22"/>
          <w:szCs w:val="22"/>
        </w:rPr>
        <w:t>- podjęcia innych działań, które zapobiegną uszkodzeniu lub zniszczeniu zabytku.</w:t>
      </w:r>
    </w:p>
    <w:p w:rsidR="00FC4C52" w:rsidRPr="00215E25" w:rsidRDefault="00FC4C52" w:rsidP="00215E25">
      <w:pPr>
        <w:pStyle w:val="Nagwek10"/>
        <w:keepNext/>
        <w:keepLines/>
        <w:shd w:val="clear" w:color="auto" w:fill="auto"/>
        <w:spacing w:after="234" w:line="276" w:lineRule="auto"/>
        <w:jc w:val="both"/>
        <w:rPr>
          <w:sz w:val="22"/>
          <w:szCs w:val="22"/>
        </w:rPr>
      </w:pPr>
      <w:r>
        <w:rPr>
          <w:sz w:val="22"/>
          <w:szCs w:val="22"/>
        </w:rPr>
        <w:t xml:space="preserve">2. </w:t>
      </w:r>
      <w:r w:rsidRPr="00215E25">
        <w:rPr>
          <w:sz w:val="22"/>
          <w:szCs w:val="22"/>
        </w:rPr>
        <w:t xml:space="preserve">Zgodnie z </w:t>
      </w:r>
      <w:r>
        <w:rPr>
          <w:sz w:val="22"/>
          <w:szCs w:val="22"/>
        </w:rPr>
        <w:t>warunkami konserwatorskimi LWKZ z dn. 02.03.2020r. znak: ZN-G.5183.7.2020 Wykonawca musi spełnić te warunki przy realizacji inwestycji</w:t>
      </w:r>
    </w:p>
    <w:p w:rsidR="00215E25" w:rsidRPr="00EA1CE5" w:rsidRDefault="00215E25" w:rsidP="00EA1CE5">
      <w:pPr>
        <w:pStyle w:val="Teksttreci30"/>
        <w:shd w:val="clear" w:color="auto" w:fill="auto"/>
        <w:spacing w:line="250" w:lineRule="exact"/>
        <w:ind w:left="40"/>
        <w:jc w:val="both"/>
        <w:rPr>
          <w:sz w:val="22"/>
          <w:szCs w:val="22"/>
        </w:rPr>
      </w:pPr>
    </w:p>
    <w:p w:rsidR="00EA1CE5" w:rsidRPr="00EA1CE5" w:rsidRDefault="00EA1CE5" w:rsidP="00EA1CE5">
      <w:pPr>
        <w:pStyle w:val="Teksttreci20"/>
        <w:shd w:val="clear" w:color="auto" w:fill="auto"/>
        <w:spacing w:after="0" w:line="250" w:lineRule="exact"/>
        <w:ind w:left="60" w:firstLine="700"/>
        <w:jc w:val="both"/>
        <w:rPr>
          <w:sz w:val="22"/>
          <w:szCs w:val="22"/>
        </w:rPr>
      </w:pPr>
    </w:p>
    <w:p w:rsidR="00F470BF" w:rsidRDefault="00757C11" w:rsidP="00F470BF">
      <w:pPr>
        <w:tabs>
          <w:tab w:val="left" w:leader="underscore" w:pos="8722"/>
          <w:tab w:val="left" w:pos="9072"/>
        </w:tabs>
        <w:spacing w:after="240" w:line="250" w:lineRule="exact"/>
        <w:ind w:left="20"/>
        <w:jc w:val="both"/>
        <w:rPr>
          <w:rStyle w:val="Teksttreci0"/>
          <w:b/>
          <w:sz w:val="24"/>
          <w:szCs w:val="24"/>
        </w:rPr>
      </w:pPr>
      <w:r w:rsidRPr="009D6B35">
        <w:rPr>
          <w:rStyle w:val="Teksttreci0"/>
          <w:b/>
          <w:sz w:val="24"/>
          <w:szCs w:val="24"/>
        </w:rPr>
        <w:t>1.2.5</w:t>
      </w:r>
      <w:r w:rsidR="00F470BF" w:rsidRPr="009D6B35">
        <w:rPr>
          <w:rStyle w:val="Teksttreci0"/>
          <w:b/>
          <w:sz w:val="24"/>
          <w:szCs w:val="24"/>
        </w:rPr>
        <w:t>. Remont kanalizacji sanitarnej</w:t>
      </w:r>
    </w:p>
    <w:p w:rsidR="00F470BF" w:rsidRPr="00F470BF" w:rsidRDefault="00F470BF" w:rsidP="00F470BF">
      <w:pPr>
        <w:keepNext/>
        <w:keepLines/>
        <w:ind w:left="60"/>
        <w:jc w:val="both"/>
        <w:rPr>
          <w:rFonts w:ascii="Arial" w:hAnsi="Arial" w:cs="Arial"/>
          <w:sz w:val="22"/>
          <w:szCs w:val="22"/>
        </w:rPr>
      </w:pPr>
      <w:r w:rsidRPr="00F470BF">
        <w:rPr>
          <w:rStyle w:val="Nagwek120"/>
          <w:sz w:val="22"/>
          <w:szCs w:val="22"/>
        </w:rPr>
        <w:t>Sieć kanalizacji sanitarnej.</w:t>
      </w:r>
    </w:p>
    <w:p w:rsidR="00F470BF" w:rsidRPr="00F470BF" w:rsidRDefault="00F470BF" w:rsidP="00F470BF">
      <w:pPr>
        <w:ind w:left="60" w:firstLine="700"/>
        <w:jc w:val="both"/>
        <w:rPr>
          <w:rFonts w:ascii="Arial" w:hAnsi="Arial" w:cs="Arial"/>
          <w:sz w:val="22"/>
          <w:szCs w:val="22"/>
        </w:rPr>
      </w:pPr>
      <w:r w:rsidRPr="00F470BF">
        <w:rPr>
          <w:rStyle w:val="Teksttreci"/>
          <w:color w:val="000000"/>
          <w:sz w:val="22"/>
          <w:szCs w:val="22"/>
        </w:rPr>
        <w:t>Trasa kanałów sieci kanalizacji sanitarnej</w:t>
      </w:r>
      <w:r w:rsidR="006A14A7">
        <w:rPr>
          <w:rStyle w:val="Teksttreci"/>
          <w:color w:val="000000"/>
          <w:sz w:val="22"/>
          <w:szCs w:val="22"/>
        </w:rPr>
        <w:t xml:space="preserve"> przebiega tak jak na </w:t>
      </w:r>
      <w:r w:rsidRPr="00F470BF">
        <w:rPr>
          <w:rStyle w:val="Teksttreci"/>
          <w:color w:val="000000"/>
          <w:sz w:val="22"/>
          <w:szCs w:val="22"/>
        </w:rPr>
        <w:t xml:space="preserve"> planie sytuacyjnym.</w:t>
      </w:r>
    </w:p>
    <w:p w:rsidR="00F470BF" w:rsidRPr="00F470BF" w:rsidRDefault="00F470BF" w:rsidP="00F470BF">
      <w:pPr>
        <w:ind w:left="60" w:firstLine="700"/>
        <w:jc w:val="both"/>
        <w:rPr>
          <w:rFonts w:ascii="Arial" w:hAnsi="Arial" w:cs="Arial"/>
          <w:sz w:val="22"/>
          <w:szCs w:val="22"/>
        </w:rPr>
      </w:pPr>
      <w:r w:rsidRPr="00F470BF">
        <w:rPr>
          <w:rStyle w:val="Teksttreci"/>
          <w:color w:val="000000"/>
          <w:sz w:val="22"/>
          <w:szCs w:val="22"/>
        </w:rPr>
        <w:t xml:space="preserve">Istniejący odcinek kanalizacji sanitarnej wraz z przyłączami </w:t>
      </w:r>
      <w:r w:rsidR="006A14A7">
        <w:rPr>
          <w:rStyle w:val="Teksttreci"/>
          <w:color w:val="000000"/>
          <w:sz w:val="22"/>
          <w:szCs w:val="22"/>
        </w:rPr>
        <w:t xml:space="preserve">– </w:t>
      </w:r>
      <w:r w:rsidRPr="00F470BF">
        <w:rPr>
          <w:rStyle w:val="Teksttreci"/>
          <w:color w:val="000000"/>
          <w:sz w:val="22"/>
          <w:szCs w:val="22"/>
        </w:rPr>
        <w:t>wymienić</w:t>
      </w:r>
      <w:r w:rsidR="006A14A7">
        <w:rPr>
          <w:rStyle w:val="Teksttreci"/>
          <w:color w:val="000000"/>
          <w:sz w:val="22"/>
          <w:szCs w:val="22"/>
        </w:rPr>
        <w:t>.</w:t>
      </w:r>
    </w:p>
    <w:p w:rsidR="00702AF2" w:rsidRDefault="00702AF2" w:rsidP="00702AF2">
      <w:pPr>
        <w:ind w:left="60" w:right="11" w:firstLine="700"/>
        <w:jc w:val="both"/>
        <w:rPr>
          <w:rStyle w:val="Teksttreci"/>
          <w:color w:val="000000"/>
          <w:sz w:val="22"/>
          <w:szCs w:val="22"/>
        </w:rPr>
      </w:pPr>
      <w:r>
        <w:rPr>
          <w:rStyle w:val="Teksttreci"/>
          <w:color w:val="000000"/>
          <w:sz w:val="22"/>
          <w:szCs w:val="22"/>
        </w:rPr>
        <w:t>Należy wykonać</w:t>
      </w:r>
      <w:r w:rsidR="006A14A7">
        <w:rPr>
          <w:rStyle w:val="Teksttreci"/>
          <w:color w:val="000000"/>
          <w:sz w:val="22"/>
          <w:szCs w:val="22"/>
        </w:rPr>
        <w:t xml:space="preserve"> kanał Ø</w:t>
      </w:r>
      <w:r w:rsidR="00F470BF" w:rsidRPr="00F470BF">
        <w:rPr>
          <w:rStyle w:val="Teksttreci"/>
          <w:color w:val="000000"/>
          <w:sz w:val="22"/>
          <w:szCs w:val="22"/>
        </w:rPr>
        <w:t xml:space="preserve">200PVC SN8 klasy „S" litych o połączeniach kielichowych łączonych za pomocą uszczelek gumowych odprowadzający ścieki do istniejącego </w:t>
      </w:r>
      <w:r w:rsidR="006A14A7">
        <w:rPr>
          <w:rStyle w:val="Teksttreci"/>
          <w:color w:val="000000"/>
          <w:sz w:val="22"/>
          <w:szCs w:val="22"/>
        </w:rPr>
        <w:t xml:space="preserve">                  </w:t>
      </w:r>
      <w:r w:rsidR="00F470BF" w:rsidRPr="00F470BF">
        <w:rPr>
          <w:rStyle w:val="Teksttreci"/>
          <w:color w:val="000000"/>
          <w:sz w:val="22"/>
          <w:szCs w:val="22"/>
        </w:rPr>
        <w:t>w drodze kanału kanalizacji sanitarnej, do istniejącej na nim studzienki z kręgów betonowych z włazem typu ciężkiego.</w:t>
      </w:r>
      <w:r>
        <w:rPr>
          <w:rStyle w:val="Teksttreci"/>
          <w:color w:val="000000"/>
          <w:sz w:val="22"/>
          <w:szCs w:val="22"/>
        </w:rPr>
        <w:t xml:space="preserve"> </w:t>
      </w:r>
      <w:r w:rsidR="00F470BF" w:rsidRPr="00F470BF">
        <w:rPr>
          <w:rStyle w:val="Nagwek1"/>
          <w:color w:val="000000"/>
          <w:sz w:val="22"/>
          <w:szCs w:val="22"/>
        </w:rPr>
        <w:t xml:space="preserve">Zwieńczenie studni wykonać zgodnie z PN-EN 124 </w:t>
      </w:r>
      <w:r>
        <w:rPr>
          <w:rStyle w:val="Nagwek1"/>
          <w:color w:val="000000"/>
          <w:sz w:val="22"/>
          <w:szCs w:val="22"/>
        </w:rPr>
        <w:t xml:space="preserve">             </w:t>
      </w:r>
      <w:r w:rsidR="00F470BF" w:rsidRPr="00F470BF">
        <w:rPr>
          <w:rStyle w:val="Nagwek1"/>
          <w:color w:val="000000"/>
          <w:sz w:val="22"/>
          <w:szCs w:val="22"/>
        </w:rPr>
        <w:t>w szcz</w:t>
      </w:r>
      <w:r w:rsidR="006A14A7">
        <w:rPr>
          <w:rStyle w:val="Nagwek1"/>
          <w:color w:val="000000"/>
          <w:sz w:val="22"/>
          <w:szCs w:val="22"/>
        </w:rPr>
        <w:t>ególności zachowując m</w:t>
      </w:r>
      <w:r w:rsidR="00F470BF" w:rsidRPr="00F470BF">
        <w:rPr>
          <w:rStyle w:val="Teksttreci"/>
          <w:color w:val="000000"/>
          <w:sz w:val="22"/>
          <w:szCs w:val="22"/>
        </w:rPr>
        <w:t>ateriał - żeliwo</w:t>
      </w:r>
      <w:r w:rsidR="00F470BF" w:rsidRPr="00F470BF">
        <w:rPr>
          <w:rStyle w:val="TeksttreciKursywa"/>
          <w:sz w:val="22"/>
          <w:szCs w:val="22"/>
        </w:rPr>
        <w:t xml:space="preserve"> szare</w:t>
      </w:r>
      <w:r w:rsidR="00F470BF" w:rsidRPr="00F470BF">
        <w:rPr>
          <w:rStyle w:val="Teksttreci"/>
          <w:color w:val="000000"/>
          <w:sz w:val="22"/>
          <w:szCs w:val="22"/>
        </w:rPr>
        <w:t xml:space="preserve"> zwykłe płatkowe</w:t>
      </w:r>
      <w:r>
        <w:rPr>
          <w:rStyle w:val="Teksttreci"/>
          <w:color w:val="000000"/>
          <w:sz w:val="22"/>
          <w:szCs w:val="22"/>
        </w:rPr>
        <w:t>.</w:t>
      </w:r>
    </w:p>
    <w:p w:rsidR="00702AF2" w:rsidRDefault="00702AF2" w:rsidP="00702AF2">
      <w:pPr>
        <w:ind w:left="60" w:right="11" w:firstLine="700"/>
        <w:jc w:val="both"/>
        <w:rPr>
          <w:rStyle w:val="Teksttreci"/>
          <w:color w:val="000000"/>
          <w:sz w:val="22"/>
          <w:szCs w:val="22"/>
        </w:rPr>
      </w:pPr>
    </w:p>
    <w:p w:rsidR="00702AF2" w:rsidRDefault="0078445C" w:rsidP="00702AF2">
      <w:pPr>
        <w:ind w:left="60" w:right="11" w:firstLine="700"/>
        <w:jc w:val="both"/>
        <w:rPr>
          <w:rFonts w:ascii="Arial" w:hAnsi="Arial" w:cs="Arial"/>
          <w:b/>
          <w:sz w:val="22"/>
          <w:szCs w:val="22"/>
          <w:u w:val="single"/>
        </w:rPr>
      </w:pPr>
      <w:r w:rsidRPr="00702AF2">
        <w:rPr>
          <w:rFonts w:ascii="Arial" w:hAnsi="Arial" w:cs="Arial"/>
          <w:b/>
          <w:sz w:val="22"/>
          <w:szCs w:val="22"/>
          <w:u w:val="single"/>
        </w:rPr>
        <w:t>Ochrona konserwatorska</w:t>
      </w:r>
    </w:p>
    <w:p w:rsidR="00702AF2" w:rsidRDefault="00702AF2" w:rsidP="00702AF2">
      <w:pPr>
        <w:ind w:left="60" w:right="11"/>
        <w:rPr>
          <w:rFonts w:ascii="Arial" w:hAnsi="Arial" w:cs="Arial"/>
          <w:b/>
          <w:sz w:val="22"/>
          <w:szCs w:val="22"/>
          <w:u w:val="single"/>
        </w:rPr>
      </w:pPr>
    </w:p>
    <w:p w:rsidR="0078445C" w:rsidRPr="00702AF2" w:rsidRDefault="0078445C" w:rsidP="00702AF2">
      <w:pPr>
        <w:spacing w:line="276" w:lineRule="auto"/>
        <w:ind w:left="60" w:right="11"/>
        <w:rPr>
          <w:rFonts w:ascii="Arial" w:hAnsi="Arial" w:cs="Arial"/>
          <w:sz w:val="22"/>
          <w:szCs w:val="22"/>
        </w:rPr>
      </w:pPr>
      <w:r w:rsidRPr="00702AF2">
        <w:rPr>
          <w:rFonts w:ascii="Arial" w:hAnsi="Arial" w:cs="Arial"/>
          <w:sz w:val="22"/>
          <w:szCs w:val="22"/>
        </w:rPr>
        <w:t>1. Zgodnie z Decyzją LWKZ z dn. 06.04.2020r. znak: ZN-G.5152.18.2020 Wykonawca musi spełnić warunki przy realizacji inwestycji:</w:t>
      </w:r>
      <w:r w:rsidR="00702AF2" w:rsidRPr="00702AF2">
        <w:rPr>
          <w:rFonts w:ascii="Arial" w:hAnsi="Arial" w:cs="Arial"/>
          <w:sz w:val="22"/>
          <w:szCs w:val="22"/>
        </w:rPr>
        <w:t xml:space="preserve">                                                                                                             </w:t>
      </w:r>
      <w:r w:rsidRPr="00702AF2">
        <w:rPr>
          <w:rFonts w:ascii="Arial" w:hAnsi="Arial" w:cs="Arial"/>
          <w:sz w:val="22"/>
          <w:szCs w:val="22"/>
        </w:rPr>
        <w:t xml:space="preserve">- </w:t>
      </w:r>
      <w:r w:rsidR="00702AF2">
        <w:rPr>
          <w:rFonts w:ascii="Arial" w:hAnsi="Arial" w:cs="Arial"/>
          <w:sz w:val="22"/>
          <w:szCs w:val="22"/>
        </w:rPr>
        <w:t xml:space="preserve"> </w:t>
      </w:r>
      <w:r w:rsidRPr="00702AF2">
        <w:rPr>
          <w:rFonts w:ascii="Arial" w:hAnsi="Arial" w:cs="Arial"/>
          <w:sz w:val="22"/>
          <w:szCs w:val="22"/>
        </w:rPr>
        <w:t>uzyskać decyzję LWKZ na prowadzenie badań archeologicznych,</w:t>
      </w:r>
      <w:r w:rsidR="00702AF2" w:rsidRPr="00702AF2">
        <w:rPr>
          <w:rFonts w:ascii="Arial" w:hAnsi="Arial" w:cs="Arial"/>
          <w:sz w:val="22"/>
          <w:szCs w:val="22"/>
        </w:rPr>
        <w:t xml:space="preserve">                                                                                </w:t>
      </w:r>
      <w:r w:rsidRPr="00702AF2">
        <w:rPr>
          <w:rFonts w:ascii="Arial" w:hAnsi="Arial" w:cs="Arial"/>
          <w:sz w:val="22"/>
          <w:szCs w:val="22"/>
        </w:rPr>
        <w:t xml:space="preserve">- </w:t>
      </w:r>
      <w:r w:rsidR="00702AF2">
        <w:rPr>
          <w:rFonts w:ascii="Arial" w:hAnsi="Arial" w:cs="Arial"/>
          <w:sz w:val="22"/>
          <w:szCs w:val="22"/>
        </w:rPr>
        <w:t xml:space="preserve"> </w:t>
      </w:r>
      <w:r w:rsidRPr="00702AF2">
        <w:rPr>
          <w:rFonts w:ascii="Arial" w:hAnsi="Arial" w:cs="Arial"/>
          <w:sz w:val="22"/>
          <w:szCs w:val="22"/>
        </w:rPr>
        <w:t>zawiadomić o rozpoczęciu robót</w:t>
      </w:r>
      <w:r w:rsidR="00702AF2">
        <w:rPr>
          <w:rFonts w:ascii="Arial" w:hAnsi="Arial" w:cs="Arial"/>
          <w:sz w:val="22"/>
          <w:szCs w:val="22"/>
        </w:rPr>
        <w:t xml:space="preserve">                                                                                                          </w:t>
      </w:r>
      <w:r w:rsidRPr="00702AF2">
        <w:rPr>
          <w:rFonts w:ascii="Arial" w:hAnsi="Arial" w:cs="Arial"/>
          <w:sz w:val="22"/>
          <w:szCs w:val="22"/>
        </w:rPr>
        <w:t>-</w:t>
      </w:r>
      <w:r w:rsidR="00702AF2">
        <w:rPr>
          <w:rFonts w:ascii="Arial" w:hAnsi="Arial" w:cs="Arial"/>
          <w:sz w:val="22"/>
          <w:szCs w:val="22"/>
        </w:rPr>
        <w:t xml:space="preserve">  </w:t>
      </w:r>
      <w:r w:rsidRPr="00702AF2">
        <w:rPr>
          <w:rFonts w:ascii="Arial" w:hAnsi="Arial" w:cs="Arial"/>
          <w:sz w:val="22"/>
          <w:szCs w:val="22"/>
        </w:rPr>
        <w:t xml:space="preserve">niezwłocznie zawiadomić o zagrożeniach lub nowych okolicznościach ujawnionych </w:t>
      </w:r>
      <w:r w:rsidR="00702AF2">
        <w:rPr>
          <w:rFonts w:ascii="Arial" w:hAnsi="Arial" w:cs="Arial"/>
          <w:sz w:val="22"/>
          <w:szCs w:val="22"/>
        </w:rPr>
        <w:t xml:space="preserve">                                                            </w:t>
      </w:r>
      <w:r w:rsidRPr="00702AF2">
        <w:rPr>
          <w:rFonts w:ascii="Arial" w:hAnsi="Arial" w:cs="Arial"/>
          <w:sz w:val="22"/>
          <w:szCs w:val="22"/>
        </w:rPr>
        <w:t>w trakcie prowadzenia robót budowlanych przy zabytku i w jego otoczeniu</w:t>
      </w:r>
    </w:p>
    <w:p w:rsidR="0078445C" w:rsidRDefault="0078445C" w:rsidP="0078445C">
      <w:pPr>
        <w:pStyle w:val="Nagwek10"/>
        <w:keepNext/>
        <w:keepLines/>
        <w:shd w:val="clear" w:color="auto" w:fill="auto"/>
        <w:spacing w:after="234" w:line="276" w:lineRule="auto"/>
        <w:jc w:val="both"/>
        <w:rPr>
          <w:sz w:val="22"/>
          <w:szCs w:val="22"/>
        </w:rPr>
      </w:pPr>
      <w:r>
        <w:rPr>
          <w:sz w:val="22"/>
          <w:szCs w:val="22"/>
        </w:rPr>
        <w:t>- podjęcia innych działań, które zapobiegną uszkodzeniu lub zniszczeniu zabytku.</w:t>
      </w:r>
    </w:p>
    <w:p w:rsidR="0078445C" w:rsidRPr="00215E25" w:rsidRDefault="0078445C" w:rsidP="0078445C">
      <w:pPr>
        <w:pStyle w:val="Nagwek10"/>
        <w:keepNext/>
        <w:keepLines/>
        <w:shd w:val="clear" w:color="auto" w:fill="auto"/>
        <w:spacing w:after="234" w:line="276" w:lineRule="auto"/>
        <w:jc w:val="both"/>
        <w:rPr>
          <w:sz w:val="22"/>
          <w:szCs w:val="22"/>
        </w:rPr>
      </w:pPr>
      <w:r>
        <w:rPr>
          <w:sz w:val="22"/>
          <w:szCs w:val="22"/>
        </w:rPr>
        <w:t xml:space="preserve">2. </w:t>
      </w:r>
      <w:r w:rsidRPr="00215E25">
        <w:rPr>
          <w:sz w:val="22"/>
          <w:szCs w:val="22"/>
        </w:rPr>
        <w:t xml:space="preserve">Zgodnie z </w:t>
      </w:r>
      <w:r>
        <w:rPr>
          <w:sz w:val="22"/>
          <w:szCs w:val="22"/>
        </w:rPr>
        <w:t>warunkami konserwatorskimi LWKZ z dn. 02.03.2020r. znak: ZN-G.5183.7.2020 Wykonawca musi spełnić te warunki przy realizacji inwestycji</w:t>
      </w:r>
    </w:p>
    <w:p w:rsidR="0078445C" w:rsidRDefault="0078445C" w:rsidP="00231ACB">
      <w:pPr>
        <w:tabs>
          <w:tab w:val="left" w:leader="underscore" w:pos="8722"/>
          <w:tab w:val="left" w:pos="9072"/>
        </w:tabs>
        <w:spacing w:after="240" w:line="250" w:lineRule="exact"/>
        <w:ind w:left="20"/>
        <w:jc w:val="both"/>
        <w:rPr>
          <w:b/>
          <w:u w:val="single"/>
        </w:rPr>
      </w:pPr>
    </w:p>
    <w:p w:rsidR="00341B58" w:rsidRDefault="00757C11" w:rsidP="009D5E5C">
      <w:pPr>
        <w:suppressAutoHyphens/>
        <w:spacing w:after="200" w:line="276" w:lineRule="auto"/>
        <w:jc w:val="both"/>
        <w:rPr>
          <w:rFonts w:ascii="Arial" w:eastAsia="Calibri" w:hAnsi="Arial" w:cs="Arial"/>
          <w:b/>
          <w:bCs/>
          <w:u w:val="single"/>
        </w:rPr>
      </w:pPr>
      <w:r>
        <w:rPr>
          <w:rFonts w:ascii="Arial" w:eastAsia="Calibri" w:hAnsi="Arial" w:cs="Arial"/>
          <w:b/>
          <w:bCs/>
          <w:u w:val="single"/>
        </w:rPr>
        <w:lastRenderedPageBreak/>
        <w:t>1.2.6</w:t>
      </w:r>
      <w:r w:rsidR="00AB4FBC" w:rsidRPr="00AB4FBC">
        <w:rPr>
          <w:rFonts w:ascii="Arial" w:eastAsia="Calibri" w:hAnsi="Arial" w:cs="Arial"/>
          <w:b/>
          <w:bCs/>
          <w:u w:val="single"/>
        </w:rPr>
        <w:t xml:space="preserve"> </w:t>
      </w:r>
      <w:r w:rsidR="00AB4FBC">
        <w:rPr>
          <w:rFonts w:ascii="Arial" w:eastAsia="Calibri" w:hAnsi="Arial" w:cs="Arial"/>
          <w:b/>
          <w:bCs/>
          <w:u w:val="single"/>
        </w:rPr>
        <w:t xml:space="preserve"> </w:t>
      </w:r>
      <w:r w:rsidR="00AB4FBC" w:rsidRPr="00AB4FBC">
        <w:rPr>
          <w:rFonts w:ascii="Arial" w:eastAsia="Calibri" w:hAnsi="Arial" w:cs="Arial"/>
          <w:b/>
          <w:bCs/>
          <w:u w:val="single"/>
        </w:rPr>
        <w:t>Branża drogowa</w:t>
      </w:r>
    </w:p>
    <w:p w:rsidR="00AB4FBC" w:rsidRPr="00AB4FBC" w:rsidRDefault="00AB4FBC" w:rsidP="00B87F5D">
      <w:pPr>
        <w:autoSpaceDE w:val="0"/>
        <w:autoSpaceDN w:val="0"/>
        <w:adjustRightInd w:val="0"/>
        <w:jc w:val="both"/>
        <w:rPr>
          <w:rFonts w:ascii="Arial" w:eastAsiaTheme="minorHAnsi" w:hAnsi="Arial" w:cs="Arial"/>
          <w:color w:val="000000"/>
          <w:sz w:val="22"/>
          <w:szCs w:val="22"/>
          <w:lang w:eastAsia="en-US"/>
        </w:rPr>
      </w:pPr>
      <w:r w:rsidRPr="00AB4FBC">
        <w:rPr>
          <w:rFonts w:ascii="Arial" w:eastAsiaTheme="minorHAnsi" w:hAnsi="Arial" w:cs="Arial"/>
          <w:b/>
          <w:bCs/>
          <w:color w:val="000000"/>
          <w:sz w:val="22"/>
          <w:szCs w:val="22"/>
          <w:lang w:eastAsia="en-US"/>
        </w:rPr>
        <w:t xml:space="preserve"> Założenia techniczne. </w:t>
      </w:r>
    </w:p>
    <w:p w:rsidR="00AB4FBC" w:rsidRPr="00AB4FBC" w:rsidRDefault="00AB4FBC" w:rsidP="00B87F5D">
      <w:pPr>
        <w:autoSpaceDE w:val="0"/>
        <w:autoSpaceDN w:val="0"/>
        <w:adjustRightInd w:val="0"/>
        <w:spacing w:after="22"/>
        <w:jc w:val="both"/>
        <w:rPr>
          <w:rFonts w:ascii="Arial" w:eastAsiaTheme="minorHAnsi" w:hAnsi="Arial" w:cs="Arial"/>
          <w:color w:val="000000"/>
          <w:sz w:val="22"/>
          <w:szCs w:val="22"/>
          <w:lang w:eastAsia="en-US"/>
        </w:rPr>
      </w:pPr>
      <w:r w:rsidRPr="00AB4FBC">
        <w:rPr>
          <w:rFonts w:ascii="Arial" w:eastAsiaTheme="minorHAnsi" w:hAnsi="Arial" w:cs="Arial"/>
          <w:color w:val="000000"/>
          <w:sz w:val="22"/>
          <w:szCs w:val="22"/>
          <w:lang w:eastAsia="en-US"/>
        </w:rPr>
        <w:t xml:space="preserve">• Kategoria drogi: gminna </w:t>
      </w:r>
    </w:p>
    <w:p w:rsidR="00AB4FBC" w:rsidRPr="00AB4FBC" w:rsidRDefault="00AB4FBC" w:rsidP="00B87F5D">
      <w:pPr>
        <w:autoSpaceDE w:val="0"/>
        <w:autoSpaceDN w:val="0"/>
        <w:adjustRightInd w:val="0"/>
        <w:spacing w:after="22"/>
        <w:jc w:val="both"/>
        <w:rPr>
          <w:rFonts w:ascii="Arial" w:eastAsiaTheme="minorHAnsi" w:hAnsi="Arial" w:cs="Arial"/>
          <w:color w:val="000000"/>
          <w:sz w:val="22"/>
          <w:szCs w:val="22"/>
          <w:lang w:eastAsia="en-US"/>
        </w:rPr>
      </w:pPr>
      <w:r w:rsidRPr="00AB4FBC">
        <w:rPr>
          <w:rFonts w:ascii="Arial" w:eastAsiaTheme="minorHAnsi" w:hAnsi="Arial" w:cs="Arial"/>
          <w:color w:val="000000"/>
          <w:sz w:val="22"/>
          <w:szCs w:val="22"/>
          <w:lang w:eastAsia="en-US"/>
        </w:rPr>
        <w:t xml:space="preserve">• Klasa techniczna: L </w:t>
      </w:r>
    </w:p>
    <w:p w:rsidR="00AB4FBC" w:rsidRPr="00AB4FBC" w:rsidRDefault="00AB4FBC" w:rsidP="00B87F5D">
      <w:pPr>
        <w:autoSpaceDE w:val="0"/>
        <w:autoSpaceDN w:val="0"/>
        <w:adjustRightInd w:val="0"/>
        <w:spacing w:after="22"/>
        <w:jc w:val="both"/>
        <w:rPr>
          <w:rFonts w:ascii="Arial" w:eastAsiaTheme="minorHAnsi" w:hAnsi="Arial" w:cs="Arial"/>
          <w:color w:val="000000"/>
          <w:sz w:val="22"/>
          <w:szCs w:val="22"/>
          <w:lang w:eastAsia="en-US"/>
        </w:rPr>
      </w:pPr>
      <w:r w:rsidRPr="00AB4FBC">
        <w:rPr>
          <w:rFonts w:ascii="Arial" w:eastAsiaTheme="minorHAnsi" w:hAnsi="Arial" w:cs="Arial"/>
          <w:color w:val="000000"/>
          <w:sz w:val="22"/>
          <w:szCs w:val="22"/>
          <w:lang w:eastAsia="en-US"/>
        </w:rPr>
        <w:t xml:space="preserve">• Kategoria ruchu: KR1 </w:t>
      </w:r>
    </w:p>
    <w:p w:rsidR="00AB4FBC" w:rsidRPr="00AB4FBC" w:rsidRDefault="00AB4FBC" w:rsidP="00B87F5D">
      <w:pPr>
        <w:autoSpaceDE w:val="0"/>
        <w:autoSpaceDN w:val="0"/>
        <w:adjustRightInd w:val="0"/>
        <w:spacing w:after="22"/>
        <w:jc w:val="both"/>
        <w:rPr>
          <w:rFonts w:ascii="Arial" w:eastAsiaTheme="minorHAnsi" w:hAnsi="Arial" w:cs="Arial"/>
          <w:color w:val="000000"/>
          <w:sz w:val="22"/>
          <w:szCs w:val="22"/>
          <w:lang w:eastAsia="en-US"/>
        </w:rPr>
      </w:pPr>
      <w:r w:rsidRPr="00AB4FBC">
        <w:rPr>
          <w:rFonts w:ascii="Arial" w:eastAsiaTheme="minorHAnsi" w:hAnsi="Arial" w:cs="Arial"/>
          <w:color w:val="000000"/>
          <w:sz w:val="22"/>
          <w:szCs w:val="22"/>
          <w:lang w:eastAsia="en-US"/>
        </w:rPr>
        <w:t xml:space="preserve">• Prędkość projektowa: </w:t>
      </w:r>
      <w:proofErr w:type="spellStart"/>
      <w:r w:rsidRPr="00AB4FBC">
        <w:rPr>
          <w:rFonts w:ascii="Arial" w:eastAsiaTheme="minorHAnsi" w:hAnsi="Arial" w:cs="Arial"/>
          <w:color w:val="000000"/>
          <w:sz w:val="22"/>
          <w:szCs w:val="22"/>
          <w:lang w:eastAsia="en-US"/>
        </w:rPr>
        <w:t>Vp</w:t>
      </w:r>
      <w:proofErr w:type="spellEnd"/>
      <w:r w:rsidRPr="00AB4FBC">
        <w:rPr>
          <w:rFonts w:ascii="Arial" w:eastAsiaTheme="minorHAnsi" w:hAnsi="Arial" w:cs="Arial"/>
          <w:color w:val="000000"/>
          <w:sz w:val="22"/>
          <w:szCs w:val="22"/>
          <w:lang w:eastAsia="en-US"/>
        </w:rPr>
        <w:t xml:space="preserve"> = 30 km/h </w:t>
      </w:r>
    </w:p>
    <w:p w:rsidR="00AB4FBC" w:rsidRPr="00AB4FBC" w:rsidRDefault="00AB4FBC" w:rsidP="00B87F5D">
      <w:pPr>
        <w:autoSpaceDE w:val="0"/>
        <w:autoSpaceDN w:val="0"/>
        <w:adjustRightInd w:val="0"/>
        <w:spacing w:after="22"/>
        <w:jc w:val="both"/>
        <w:rPr>
          <w:rFonts w:ascii="Arial" w:eastAsiaTheme="minorHAnsi" w:hAnsi="Arial" w:cs="Arial"/>
          <w:color w:val="000000"/>
          <w:sz w:val="22"/>
          <w:szCs w:val="22"/>
          <w:lang w:eastAsia="en-US"/>
        </w:rPr>
      </w:pPr>
      <w:r w:rsidRPr="00AB4FBC">
        <w:rPr>
          <w:rFonts w:ascii="Arial" w:eastAsiaTheme="minorHAnsi" w:hAnsi="Arial" w:cs="Arial"/>
          <w:color w:val="000000"/>
          <w:sz w:val="22"/>
          <w:szCs w:val="22"/>
          <w:lang w:eastAsia="en-US"/>
        </w:rPr>
        <w:t xml:space="preserve">• Szerokość jezdni: 6,0 i 5,5m </w:t>
      </w:r>
    </w:p>
    <w:p w:rsidR="00AB4FBC" w:rsidRPr="00AB4FBC" w:rsidRDefault="00AB4FBC" w:rsidP="00B87F5D">
      <w:pPr>
        <w:autoSpaceDE w:val="0"/>
        <w:autoSpaceDN w:val="0"/>
        <w:adjustRightInd w:val="0"/>
        <w:spacing w:after="22"/>
        <w:jc w:val="both"/>
        <w:rPr>
          <w:rFonts w:ascii="Arial" w:eastAsiaTheme="minorHAnsi" w:hAnsi="Arial" w:cs="Arial"/>
          <w:color w:val="000000"/>
          <w:sz w:val="22"/>
          <w:szCs w:val="22"/>
          <w:lang w:eastAsia="en-US"/>
        </w:rPr>
      </w:pPr>
      <w:r w:rsidRPr="00AB4FBC">
        <w:rPr>
          <w:rFonts w:ascii="Arial" w:eastAsiaTheme="minorHAnsi" w:hAnsi="Arial" w:cs="Arial"/>
          <w:color w:val="000000"/>
          <w:sz w:val="22"/>
          <w:szCs w:val="22"/>
          <w:lang w:eastAsia="en-US"/>
        </w:rPr>
        <w:t xml:space="preserve">• Szerokość chodnika: 1,5 i 2,0m </w:t>
      </w:r>
    </w:p>
    <w:p w:rsidR="00AB4FBC" w:rsidRPr="00AB4FBC" w:rsidRDefault="00AB4FBC" w:rsidP="00B87F5D">
      <w:pPr>
        <w:autoSpaceDE w:val="0"/>
        <w:autoSpaceDN w:val="0"/>
        <w:adjustRightInd w:val="0"/>
        <w:spacing w:after="22"/>
        <w:jc w:val="both"/>
        <w:rPr>
          <w:rFonts w:ascii="Arial" w:eastAsiaTheme="minorHAnsi" w:hAnsi="Arial" w:cs="Arial"/>
          <w:color w:val="000000"/>
          <w:sz w:val="22"/>
          <w:szCs w:val="22"/>
          <w:lang w:eastAsia="en-US"/>
        </w:rPr>
      </w:pPr>
      <w:r w:rsidRPr="00AB4FBC">
        <w:rPr>
          <w:rFonts w:ascii="Arial" w:eastAsiaTheme="minorHAnsi" w:hAnsi="Arial" w:cs="Arial"/>
          <w:color w:val="000000"/>
          <w:sz w:val="22"/>
          <w:szCs w:val="22"/>
          <w:lang w:eastAsia="en-US"/>
        </w:rPr>
        <w:t xml:space="preserve">• Zjazdy indywidualne: zmienna -dostosowano do szerokości istniejących, ze skosami 1:1, </w:t>
      </w:r>
    </w:p>
    <w:p w:rsidR="00AB4FBC" w:rsidRPr="00AB4FBC" w:rsidRDefault="00B87F5D" w:rsidP="0007476C">
      <w:pPr>
        <w:autoSpaceDE w:val="0"/>
        <w:autoSpaceDN w:val="0"/>
        <w:adjustRightInd w:val="0"/>
        <w:spacing w:after="22"/>
        <w:ind w:left="142" w:hanging="142"/>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00AB4FBC" w:rsidRPr="00AB4FBC">
        <w:rPr>
          <w:rFonts w:ascii="Arial" w:eastAsiaTheme="minorHAnsi" w:hAnsi="Arial" w:cs="Arial"/>
          <w:color w:val="000000"/>
          <w:sz w:val="22"/>
          <w:szCs w:val="22"/>
          <w:lang w:eastAsia="en-US"/>
        </w:rPr>
        <w:t xml:space="preserve">Zjazdy publiczne: szerokości dostosowanej do istniejących wyokrąglone łukami o promieniu </w:t>
      </w:r>
      <w:r>
        <w:rPr>
          <w:rFonts w:ascii="Arial" w:eastAsiaTheme="minorHAnsi" w:hAnsi="Arial" w:cs="Arial"/>
          <w:color w:val="000000"/>
          <w:sz w:val="22"/>
          <w:szCs w:val="22"/>
          <w:lang w:eastAsia="en-US"/>
        </w:rPr>
        <w:t xml:space="preserve">  </w:t>
      </w:r>
      <w:r w:rsidR="00AB4FBC" w:rsidRPr="00AB4FBC">
        <w:rPr>
          <w:rFonts w:ascii="Arial" w:eastAsiaTheme="minorHAnsi" w:hAnsi="Arial" w:cs="Arial"/>
          <w:color w:val="000000"/>
          <w:sz w:val="22"/>
          <w:szCs w:val="22"/>
          <w:lang w:eastAsia="en-US"/>
        </w:rPr>
        <w:t xml:space="preserve">5,0m </w:t>
      </w:r>
    </w:p>
    <w:p w:rsidR="00AB4FBC" w:rsidRPr="00AB4FBC" w:rsidRDefault="00AB4FBC" w:rsidP="00B87F5D">
      <w:pPr>
        <w:autoSpaceDE w:val="0"/>
        <w:autoSpaceDN w:val="0"/>
        <w:adjustRightInd w:val="0"/>
        <w:spacing w:after="22"/>
        <w:jc w:val="both"/>
        <w:rPr>
          <w:rFonts w:ascii="Arial" w:eastAsiaTheme="minorHAnsi" w:hAnsi="Arial" w:cs="Arial"/>
          <w:color w:val="000000"/>
          <w:sz w:val="22"/>
          <w:szCs w:val="22"/>
          <w:lang w:eastAsia="en-US"/>
        </w:rPr>
      </w:pPr>
      <w:r w:rsidRPr="00AB4FBC">
        <w:rPr>
          <w:rFonts w:ascii="Arial" w:eastAsiaTheme="minorHAnsi" w:hAnsi="Arial" w:cs="Arial"/>
          <w:color w:val="000000"/>
          <w:sz w:val="22"/>
          <w:szCs w:val="22"/>
          <w:lang w:eastAsia="en-US"/>
        </w:rPr>
        <w:t xml:space="preserve">• Krawędzie jezdni na skrzyżowaniach wyokrąglone łukiem o promieniu 6,0m </w:t>
      </w:r>
    </w:p>
    <w:p w:rsidR="00AB4FBC" w:rsidRPr="00AB4FBC" w:rsidRDefault="00AB4FBC" w:rsidP="00B87F5D">
      <w:pPr>
        <w:autoSpaceDE w:val="0"/>
        <w:autoSpaceDN w:val="0"/>
        <w:adjustRightInd w:val="0"/>
        <w:jc w:val="both"/>
        <w:rPr>
          <w:rFonts w:ascii="Arial" w:eastAsiaTheme="minorHAnsi" w:hAnsi="Arial" w:cs="Arial"/>
          <w:color w:val="000000"/>
          <w:sz w:val="22"/>
          <w:szCs w:val="22"/>
          <w:lang w:eastAsia="en-US"/>
        </w:rPr>
      </w:pPr>
      <w:r w:rsidRPr="00AB4FBC">
        <w:rPr>
          <w:rFonts w:ascii="Arial" w:eastAsiaTheme="minorHAnsi" w:hAnsi="Arial" w:cs="Arial"/>
          <w:color w:val="000000"/>
          <w:sz w:val="22"/>
          <w:szCs w:val="22"/>
          <w:lang w:eastAsia="en-US"/>
        </w:rPr>
        <w:t xml:space="preserve">• Odwodnienie: do projektowanych wpustów ulicznych, a następnie do istniejącej kanalizacji deszczowej. </w:t>
      </w:r>
    </w:p>
    <w:p w:rsidR="00AB4FBC" w:rsidRPr="00AB4FBC" w:rsidRDefault="00AB4FBC" w:rsidP="00AB4FBC">
      <w:pPr>
        <w:autoSpaceDE w:val="0"/>
        <w:autoSpaceDN w:val="0"/>
        <w:adjustRightInd w:val="0"/>
        <w:rPr>
          <w:rFonts w:ascii="Calibri" w:eastAsiaTheme="minorHAnsi" w:hAnsi="Calibri" w:cs="Calibri"/>
          <w:color w:val="000000"/>
          <w:sz w:val="23"/>
          <w:szCs w:val="23"/>
          <w:lang w:eastAsia="en-US"/>
        </w:rPr>
      </w:pPr>
    </w:p>
    <w:p w:rsidR="00AB4FBC" w:rsidRPr="00AB4FBC" w:rsidRDefault="00AB4FBC" w:rsidP="00AB4FBC">
      <w:pPr>
        <w:autoSpaceDE w:val="0"/>
        <w:autoSpaceDN w:val="0"/>
        <w:adjustRightInd w:val="0"/>
        <w:rPr>
          <w:rFonts w:ascii="Arial" w:eastAsiaTheme="minorHAnsi" w:hAnsi="Arial" w:cs="Arial"/>
          <w:color w:val="000000"/>
          <w:sz w:val="22"/>
          <w:szCs w:val="22"/>
          <w:lang w:eastAsia="en-US"/>
        </w:rPr>
      </w:pPr>
      <w:r w:rsidRPr="00AB4FBC">
        <w:rPr>
          <w:rFonts w:ascii="Arial" w:eastAsiaTheme="minorHAnsi" w:hAnsi="Arial" w:cs="Arial"/>
          <w:b/>
          <w:bCs/>
          <w:color w:val="000000"/>
          <w:sz w:val="22"/>
          <w:szCs w:val="22"/>
          <w:lang w:eastAsia="en-US"/>
        </w:rPr>
        <w:t xml:space="preserve">Układ sytuacyjny. </w:t>
      </w:r>
    </w:p>
    <w:p w:rsidR="00AB4FBC" w:rsidRDefault="00B87F5D" w:rsidP="00B87F5D">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U</w:t>
      </w:r>
      <w:r w:rsidR="00AB4FBC" w:rsidRPr="00AB4FBC">
        <w:rPr>
          <w:rFonts w:ascii="Arial" w:eastAsiaTheme="minorHAnsi" w:hAnsi="Arial" w:cs="Arial"/>
          <w:color w:val="000000"/>
          <w:sz w:val="22"/>
          <w:szCs w:val="22"/>
          <w:lang w:eastAsia="en-US"/>
        </w:rPr>
        <w:t>kład sytuacyjny powstał w ścisłym dowi</w:t>
      </w:r>
      <w:r>
        <w:rPr>
          <w:rFonts w:ascii="Arial" w:eastAsiaTheme="minorHAnsi" w:hAnsi="Arial" w:cs="Arial"/>
          <w:color w:val="000000"/>
          <w:sz w:val="22"/>
          <w:szCs w:val="22"/>
          <w:lang w:eastAsia="en-US"/>
        </w:rPr>
        <w:t>ązaniu do istniejącej geometrii</w:t>
      </w:r>
      <w:r w:rsidR="00AB4FBC" w:rsidRPr="00AB4FBC">
        <w:rPr>
          <w:rFonts w:ascii="Arial" w:eastAsiaTheme="minorHAnsi" w:hAnsi="Arial" w:cs="Arial"/>
          <w:color w:val="000000"/>
          <w:sz w:val="22"/>
          <w:szCs w:val="22"/>
          <w:lang w:eastAsia="en-US"/>
        </w:rPr>
        <w:t xml:space="preserve"> oraz istniejącego zagospodarowania terenu. W miejscach styku istniejących i projektowanych chodników należy dowiązać wysokościowo istniejące chodniki przekładając ich nawierzchnię na długości 1,5m. Wyjątek stanowi chodnik przy Banku Spółdzielczym gdzie należy dowiązać projektowany chodnik do istniejącego tak aby roboty budowlane zamknęły się w granicach działki 80/2. W miejscach przejść dla pieszych w km 0+101,35 i 0+200,00 należy wykonać ich wyniesienie w postaci „progu zwalniającego płytowego U-16c”. Na styku nawierzchni bitumicznej (ul. PCK) z istniejącą nawierzchnią kamienną (Al. Wolności) należy w ul. PCK wykonać pas kostki kamiennej szerokości 0,5m, oraz wbudować krawężnik zatopiony. </w:t>
      </w:r>
    </w:p>
    <w:p w:rsidR="00757C11" w:rsidRPr="00AB4FBC" w:rsidRDefault="00757C11" w:rsidP="00B87F5D">
      <w:pPr>
        <w:autoSpaceDE w:val="0"/>
        <w:autoSpaceDN w:val="0"/>
        <w:adjustRightInd w:val="0"/>
        <w:jc w:val="both"/>
        <w:rPr>
          <w:rFonts w:ascii="Arial" w:eastAsiaTheme="minorHAnsi" w:hAnsi="Arial" w:cs="Arial"/>
          <w:color w:val="000000"/>
          <w:sz w:val="22"/>
          <w:szCs w:val="22"/>
          <w:lang w:eastAsia="en-US"/>
        </w:rPr>
      </w:pPr>
    </w:p>
    <w:p w:rsidR="00AB4FBC" w:rsidRPr="00AB4FBC" w:rsidRDefault="00AB4FBC" w:rsidP="00AB4FBC">
      <w:pPr>
        <w:autoSpaceDE w:val="0"/>
        <w:autoSpaceDN w:val="0"/>
        <w:adjustRightInd w:val="0"/>
        <w:rPr>
          <w:rFonts w:ascii="Arial" w:eastAsiaTheme="minorHAnsi" w:hAnsi="Arial" w:cs="Arial"/>
          <w:color w:val="000000"/>
          <w:sz w:val="22"/>
          <w:szCs w:val="22"/>
          <w:lang w:eastAsia="en-US"/>
        </w:rPr>
      </w:pPr>
      <w:r w:rsidRPr="00AB4FBC">
        <w:rPr>
          <w:rFonts w:ascii="Arial" w:eastAsiaTheme="minorHAnsi" w:hAnsi="Arial" w:cs="Arial"/>
          <w:b/>
          <w:bCs/>
          <w:color w:val="000000"/>
          <w:sz w:val="22"/>
          <w:szCs w:val="22"/>
          <w:lang w:eastAsia="en-US"/>
        </w:rPr>
        <w:t xml:space="preserve">Rozwiązanie wysokościowe. </w:t>
      </w:r>
    </w:p>
    <w:p w:rsidR="00AB4FBC" w:rsidRPr="00AB4FBC" w:rsidRDefault="00AB4FBC" w:rsidP="00B87F5D">
      <w:pPr>
        <w:autoSpaceDE w:val="0"/>
        <w:autoSpaceDN w:val="0"/>
        <w:adjustRightInd w:val="0"/>
        <w:jc w:val="both"/>
        <w:rPr>
          <w:rFonts w:ascii="Arial" w:eastAsiaTheme="minorHAnsi" w:hAnsi="Arial" w:cs="Arial"/>
          <w:color w:val="000000"/>
          <w:sz w:val="22"/>
          <w:szCs w:val="22"/>
          <w:lang w:eastAsia="en-US"/>
        </w:rPr>
      </w:pPr>
      <w:r w:rsidRPr="00AB4FBC">
        <w:rPr>
          <w:rFonts w:ascii="Arial" w:eastAsiaTheme="minorHAnsi" w:hAnsi="Arial" w:cs="Arial"/>
          <w:color w:val="000000"/>
          <w:sz w:val="22"/>
          <w:szCs w:val="22"/>
          <w:lang w:eastAsia="en-US"/>
        </w:rPr>
        <w:t>Rozwiązanie wysokościowe drogi dostosow</w:t>
      </w:r>
      <w:r w:rsidR="00B87F5D">
        <w:rPr>
          <w:rFonts w:ascii="Arial" w:eastAsiaTheme="minorHAnsi" w:hAnsi="Arial" w:cs="Arial"/>
          <w:color w:val="000000"/>
          <w:sz w:val="22"/>
          <w:szCs w:val="22"/>
          <w:lang w:eastAsia="en-US"/>
        </w:rPr>
        <w:t xml:space="preserve">ano maksymalnie do istniejącego </w:t>
      </w:r>
      <w:r w:rsidRPr="00AB4FBC">
        <w:rPr>
          <w:rFonts w:ascii="Arial" w:eastAsiaTheme="minorHAnsi" w:hAnsi="Arial" w:cs="Arial"/>
          <w:color w:val="000000"/>
          <w:sz w:val="22"/>
          <w:szCs w:val="22"/>
          <w:lang w:eastAsia="en-US"/>
        </w:rPr>
        <w:t xml:space="preserve">zagospodarowania terenu oraz zagospodarowania terenów przyległych. </w:t>
      </w:r>
    </w:p>
    <w:p w:rsidR="00AB4FBC" w:rsidRDefault="00B87F5D" w:rsidP="00B87F5D">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W ciągu </w:t>
      </w:r>
      <w:r w:rsidR="00AB4FBC" w:rsidRPr="00AB4FBC">
        <w:rPr>
          <w:rFonts w:ascii="Arial" w:eastAsiaTheme="minorHAnsi" w:hAnsi="Arial" w:cs="Arial"/>
          <w:color w:val="000000"/>
          <w:sz w:val="22"/>
          <w:szCs w:val="22"/>
          <w:lang w:eastAsia="en-US"/>
        </w:rPr>
        <w:t xml:space="preserve">drogi zaprojektowano pochylenia poprzeczne dwustronne 2%. </w:t>
      </w:r>
    </w:p>
    <w:p w:rsidR="00B87F5D" w:rsidRPr="00AB4FBC" w:rsidRDefault="00B87F5D" w:rsidP="00B87F5D">
      <w:pPr>
        <w:autoSpaceDE w:val="0"/>
        <w:autoSpaceDN w:val="0"/>
        <w:adjustRightInd w:val="0"/>
        <w:jc w:val="both"/>
        <w:rPr>
          <w:rFonts w:ascii="Arial" w:eastAsiaTheme="minorHAnsi" w:hAnsi="Arial" w:cs="Arial"/>
          <w:color w:val="000000"/>
          <w:sz w:val="22"/>
          <w:szCs w:val="22"/>
          <w:lang w:eastAsia="en-US"/>
        </w:rPr>
      </w:pPr>
    </w:p>
    <w:p w:rsidR="00AB4FBC" w:rsidRPr="00AB4FBC" w:rsidRDefault="00AB4FBC" w:rsidP="00AB4FBC">
      <w:pPr>
        <w:autoSpaceDE w:val="0"/>
        <w:autoSpaceDN w:val="0"/>
        <w:adjustRightInd w:val="0"/>
        <w:rPr>
          <w:rFonts w:ascii="Arial" w:eastAsiaTheme="minorHAnsi" w:hAnsi="Arial" w:cs="Arial"/>
          <w:color w:val="000000"/>
          <w:sz w:val="22"/>
          <w:szCs w:val="22"/>
          <w:lang w:eastAsia="en-US"/>
        </w:rPr>
      </w:pPr>
      <w:r w:rsidRPr="00AB4FBC">
        <w:rPr>
          <w:rFonts w:ascii="Arial" w:eastAsiaTheme="minorHAnsi" w:hAnsi="Arial" w:cs="Arial"/>
          <w:b/>
          <w:bCs/>
          <w:color w:val="000000"/>
          <w:sz w:val="22"/>
          <w:szCs w:val="22"/>
          <w:lang w:eastAsia="en-US"/>
        </w:rPr>
        <w:t xml:space="preserve">Odwodnienie. </w:t>
      </w:r>
    </w:p>
    <w:p w:rsidR="00AB4FBC" w:rsidRDefault="00AB4FBC" w:rsidP="00B87F5D">
      <w:pPr>
        <w:autoSpaceDE w:val="0"/>
        <w:autoSpaceDN w:val="0"/>
        <w:adjustRightInd w:val="0"/>
        <w:jc w:val="both"/>
        <w:rPr>
          <w:rFonts w:ascii="Arial" w:eastAsiaTheme="minorHAnsi" w:hAnsi="Arial" w:cs="Arial"/>
          <w:color w:val="000000"/>
          <w:sz w:val="22"/>
          <w:szCs w:val="22"/>
          <w:lang w:eastAsia="en-US"/>
        </w:rPr>
      </w:pPr>
      <w:r w:rsidRPr="00AB4FBC">
        <w:rPr>
          <w:rFonts w:ascii="Arial" w:eastAsiaTheme="minorHAnsi" w:hAnsi="Arial" w:cs="Arial"/>
          <w:color w:val="000000"/>
          <w:sz w:val="22"/>
          <w:szCs w:val="22"/>
          <w:lang w:eastAsia="en-US"/>
        </w:rPr>
        <w:t>Zagospodarowanie wody deszczowej obywać się b</w:t>
      </w:r>
      <w:r w:rsidR="00B87F5D">
        <w:rPr>
          <w:rFonts w:ascii="Arial" w:eastAsiaTheme="minorHAnsi" w:hAnsi="Arial" w:cs="Arial"/>
          <w:color w:val="000000"/>
          <w:sz w:val="22"/>
          <w:szCs w:val="22"/>
          <w:lang w:eastAsia="en-US"/>
        </w:rPr>
        <w:t xml:space="preserve">ędzie poprzez istniejące i nowo </w:t>
      </w:r>
      <w:r w:rsidRPr="00AB4FBC">
        <w:rPr>
          <w:rFonts w:ascii="Arial" w:eastAsiaTheme="minorHAnsi" w:hAnsi="Arial" w:cs="Arial"/>
          <w:color w:val="000000"/>
          <w:sz w:val="22"/>
          <w:szCs w:val="22"/>
          <w:lang w:eastAsia="en-US"/>
        </w:rPr>
        <w:t xml:space="preserve">projektowane wpusty deszczowe, a następnie istniejącą i nowo projektowaną kanalizację deszczową. </w:t>
      </w:r>
    </w:p>
    <w:p w:rsidR="00B87F5D" w:rsidRPr="00AB4FBC" w:rsidRDefault="00B87F5D" w:rsidP="00B87F5D">
      <w:pPr>
        <w:autoSpaceDE w:val="0"/>
        <w:autoSpaceDN w:val="0"/>
        <w:adjustRightInd w:val="0"/>
        <w:jc w:val="both"/>
        <w:rPr>
          <w:rFonts w:ascii="Arial" w:eastAsiaTheme="minorHAnsi" w:hAnsi="Arial" w:cs="Arial"/>
          <w:color w:val="000000"/>
          <w:sz w:val="22"/>
          <w:szCs w:val="22"/>
          <w:lang w:eastAsia="en-US"/>
        </w:rPr>
      </w:pPr>
    </w:p>
    <w:p w:rsidR="00AB4FBC" w:rsidRPr="00AB4FBC" w:rsidRDefault="00AB4FBC" w:rsidP="00AB4FBC">
      <w:pPr>
        <w:autoSpaceDE w:val="0"/>
        <w:autoSpaceDN w:val="0"/>
        <w:adjustRightInd w:val="0"/>
        <w:rPr>
          <w:rFonts w:ascii="Arial" w:eastAsiaTheme="minorHAnsi" w:hAnsi="Arial" w:cs="Arial"/>
          <w:b/>
          <w:bCs/>
          <w:color w:val="000000"/>
          <w:sz w:val="22"/>
          <w:szCs w:val="22"/>
          <w:lang w:eastAsia="en-US"/>
        </w:rPr>
      </w:pPr>
      <w:r w:rsidRPr="00AB4FBC">
        <w:rPr>
          <w:rFonts w:ascii="Arial" w:eastAsiaTheme="minorHAnsi" w:hAnsi="Arial" w:cs="Arial"/>
          <w:b/>
          <w:bCs/>
          <w:color w:val="000000"/>
          <w:sz w:val="22"/>
          <w:szCs w:val="22"/>
          <w:lang w:eastAsia="en-US"/>
        </w:rPr>
        <w:t xml:space="preserve">Roboty ziemne. </w:t>
      </w:r>
    </w:p>
    <w:p w:rsidR="00AB4FBC" w:rsidRPr="00B87F5D" w:rsidRDefault="00AB4FBC" w:rsidP="00AB4FBC">
      <w:pPr>
        <w:suppressAutoHyphens/>
        <w:spacing w:after="200" w:line="276" w:lineRule="auto"/>
        <w:jc w:val="both"/>
        <w:rPr>
          <w:rFonts w:ascii="Arial" w:eastAsiaTheme="minorHAnsi" w:hAnsi="Arial" w:cs="Arial"/>
          <w:color w:val="000000"/>
          <w:sz w:val="22"/>
          <w:szCs w:val="22"/>
          <w:lang w:eastAsia="en-US"/>
        </w:rPr>
      </w:pPr>
      <w:r w:rsidRPr="00B87F5D">
        <w:rPr>
          <w:rFonts w:ascii="Arial" w:eastAsiaTheme="minorHAnsi" w:hAnsi="Arial" w:cs="Arial"/>
          <w:color w:val="000000"/>
          <w:sz w:val="22"/>
          <w:szCs w:val="22"/>
          <w:lang w:eastAsia="en-US"/>
        </w:rPr>
        <w:t>Roboty ziemne wykony</w:t>
      </w:r>
      <w:r w:rsidR="00B87F5D">
        <w:rPr>
          <w:rFonts w:ascii="Arial" w:eastAsiaTheme="minorHAnsi" w:hAnsi="Arial" w:cs="Arial"/>
          <w:color w:val="000000"/>
          <w:sz w:val="22"/>
          <w:szCs w:val="22"/>
          <w:lang w:eastAsia="en-US"/>
        </w:rPr>
        <w:t>wane na</w:t>
      </w:r>
      <w:r w:rsidRPr="00B87F5D">
        <w:rPr>
          <w:rFonts w:ascii="Arial" w:eastAsiaTheme="minorHAnsi" w:hAnsi="Arial" w:cs="Arial"/>
          <w:color w:val="000000"/>
          <w:sz w:val="22"/>
          <w:szCs w:val="22"/>
          <w:lang w:eastAsia="en-US"/>
        </w:rPr>
        <w:t xml:space="preserve"> obszarze należy wykonać zgodnie z PN-S-02205 „Roboty ziemne”.</w:t>
      </w:r>
    </w:p>
    <w:p w:rsidR="00AB4FBC" w:rsidRPr="00AB4FBC" w:rsidRDefault="00AB4FBC" w:rsidP="00B87F5D">
      <w:pPr>
        <w:autoSpaceDE w:val="0"/>
        <w:autoSpaceDN w:val="0"/>
        <w:adjustRightInd w:val="0"/>
        <w:jc w:val="both"/>
        <w:rPr>
          <w:rFonts w:ascii="Arial" w:eastAsiaTheme="minorHAnsi" w:hAnsi="Arial" w:cs="Arial"/>
          <w:color w:val="000000"/>
          <w:sz w:val="22"/>
          <w:szCs w:val="22"/>
          <w:lang w:eastAsia="en-US"/>
        </w:rPr>
      </w:pPr>
      <w:r w:rsidRPr="00AB4FBC">
        <w:rPr>
          <w:rFonts w:ascii="Arial" w:eastAsiaTheme="minorHAnsi" w:hAnsi="Arial" w:cs="Arial"/>
          <w:color w:val="000000"/>
          <w:sz w:val="22"/>
          <w:szCs w:val="22"/>
          <w:lang w:eastAsia="en-US"/>
        </w:rPr>
        <w:t>Założono, że wszystkie projektowane nasypy zostaną zbudowane z piasku średniego, którego kąt tarcia wewnętrznego powinien być większy niż Ø 30</w:t>
      </w:r>
      <w:r w:rsidR="00B87F5D">
        <w:rPr>
          <w:rFonts w:ascii="Arial" w:eastAsiaTheme="minorHAnsi" w:hAnsi="Arial" w:cs="Arial"/>
          <w:color w:val="000000"/>
          <w:sz w:val="22"/>
          <w:szCs w:val="22"/>
          <w:vertAlign w:val="superscript"/>
          <w:lang w:eastAsia="en-US"/>
        </w:rPr>
        <w:t>o</w:t>
      </w:r>
      <w:r w:rsidRPr="00AB4FBC">
        <w:rPr>
          <w:rFonts w:ascii="Arial" w:eastAsiaTheme="minorHAnsi" w:hAnsi="Arial" w:cs="Arial"/>
          <w:color w:val="000000"/>
          <w:sz w:val="22"/>
          <w:szCs w:val="22"/>
          <w:lang w:eastAsia="en-US"/>
        </w:rPr>
        <w:t xml:space="preserve">, spójność c=0 </w:t>
      </w:r>
      <w:proofErr w:type="spellStart"/>
      <w:r w:rsidRPr="00AB4FBC">
        <w:rPr>
          <w:rFonts w:ascii="Arial" w:eastAsiaTheme="minorHAnsi" w:hAnsi="Arial" w:cs="Arial"/>
          <w:color w:val="000000"/>
          <w:sz w:val="22"/>
          <w:szCs w:val="22"/>
          <w:lang w:eastAsia="en-US"/>
        </w:rPr>
        <w:t>KPa</w:t>
      </w:r>
      <w:proofErr w:type="spellEnd"/>
      <w:r w:rsidRPr="00AB4FBC">
        <w:rPr>
          <w:rFonts w:ascii="Arial" w:eastAsiaTheme="minorHAnsi" w:hAnsi="Arial" w:cs="Arial"/>
          <w:color w:val="000000"/>
          <w:sz w:val="22"/>
          <w:szCs w:val="22"/>
          <w:lang w:eastAsia="en-US"/>
        </w:rPr>
        <w:t xml:space="preserve"> oraz gęstość objętościowa 18 </w:t>
      </w:r>
      <w:proofErr w:type="spellStart"/>
      <w:r w:rsidRPr="00AB4FBC">
        <w:rPr>
          <w:rFonts w:ascii="Arial" w:eastAsiaTheme="minorHAnsi" w:hAnsi="Arial" w:cs="Arial"/>
          <w:color w:val="000000"/>
          <w:sz w:val="22"/>
          <w:szCs w:val="22"/>
          <w:lang w:eastAsia="en-US"/>
        </w:rPr>
        <w:t>kN</w:t>
      </w:r>
      <w:proofErr w:type="spellEnd"/>
      <w:r w:rsidRPr="00AB4FBC">
        <w:rPr>
          <w:rFonts w:ascii="Arial" w:eastAsiaTheme="minorHAnsi" w:hAnsi="Arial" w:cs="Arial"/>
          <w:color w:val="000000"/>
          <w:sz w:val="22"/>
          <w:szCs w:val="22"/>
          <w:lang w:eastAsia="en-US"/>
        </w:rPr>
        <w:t xml:space="preserve">/m3. Dopuszcza się budowę nasypów z gruntu otrzymanego </w:t>
      </w:r>
      <w:r w:rsidR="00B87F5D">
        <w:rPr>
          <w:rFonts w:ascii="Arial" w:eastAsiaTheme="minorHAnsi" w:hAnsi="Arial" w:cs="Arial"/>
          <w:color w:val="000000"/>
          <w:sz w:val="22"/>
          <w:szCs w:val="22"/>
          <w:lang w:eastAsia="en-US"/>
        </w:rPr>
        <w:t xml:space="preserve">                   </w:t>
      </w:r>
      <w:r w:rsidRPr="00AB4FBC">
        <w:rPr>
          <w:rFonts w:ascii="Arial" w:eastAsiaTheme="minorHAnsi" w:hAnsi="Arial" w:cs="Arial"/>
          <w:color w:val="000000"/>
          <w:sz w:val="22"/>
          <w:szCs w:val="22"/>
          <w:lang w:eastAsia="en-US"/>
        </w:rPr>
        <w:t xml:space="preserve">z wykopów. </w:t>
      </w:r>
    </w:p>
    <w:p w:rsidR="00AB4FBC" w:rsidRPr="00AB4FBC" w:rsidRDefault="00AB4FBC" w:rsidP="00B87F5D">
      <w:pPr>
        <w:autoSpaceDE w:val="0"/>
        <w:autoSpaceDN w:val="0"/>
        <w:adjustRightInd w:val="0"/>
        <w:jc w:val="both"/>
        <w:rPr>
          <w:rFonts w:ascii="Arial" w:eastAsiaTheme="minorHAnsi" w:hAnsi="Arial" w:cs="Arial"/>
          <w:color w:val="000000"/>
          <w:sz w:val="22"/>
          <w:szCs w:val="22"/>
          <w:lang w:eastAsia="en-US"/>
        </w:rPr>
      </w:pPr>
      <w:r w:rsidRPr="00AB4FBC">
        <w:rPr>
          <w:rFonts w:ascii="Arial" w:eastAsiaTheme="minorHAnsi" w:hAnsi="Arial" w:cs="Arial"/>
          <w:bCs/>
          <w:color w:val="000000"/>
          <w:sz w:val="22"/>
          <w:szCs w:val="22"/>
          <w:lang w:eastAsia="en-US"/>
        </w:rPr>
        <w:t xml:space="preserve">Roboty ziemne oraz wykonywanie koryta pod konstrukcję nawierzchni należy wykonywać </w:t>
      </w:r>
      <w:r w:rsidR="00B87F5D">
        <w:rPr>
          <w:rFonts w:ascii="Arial" w:eastAsiaTheme="minorHAnsi" w:hAnsi="Arial" w:cs="Arial"/>
          <w:bCs/>
          <w:color w:val="000000"/>
          <w:sz w:val="22"/>
          <w:szCs w:val="22"/>
          <w:lang w:eastAsia="en-US"/>
        </w:rPr>
        <w:t xml:space="preserve">                   </w:t>
      </w:r>
      <w:r w:rsidRPr="00AB4FBC">
        <w:rPr>
          <w:rFonts w:ascii="Arial" w:eastAsiaTheme="minorHAnsi" w:hAnsi="Arial" w:cs="Arial"/>
          <w:bCs/>
          <w:color w:val="000000"/>
          <w:sz w:val="22"/>
          <w:szCs w:val="22"/>
          <w:lang w:eastAsia="en-US"/>
        </w:rPr>
        <w:t xml:space="preserve">w suchej porze roku. Należy zadbać o prawidłowe odwodnienie wykopu oraz w żadnym wypadku nie dopuścić do nawodnienia gruntu, na którym budowany ma być nasyp lub konstrukcja nawierzchni. Jeżeli dojdzie do takiej sytuacji, należy niezwłocznie osuszyć podłoże przed rozpoczęciem dalszych robót. </w:t>
      </w:r>
    </w:p>
    <w:p w:rsidR="00AB4FBC" w:rsidRDefault="00AB4FBC" w:rsidP="00B87F5D">
      <w:pPr>
        <w:autoSpaceDE w:val="0"/>
        <w:autoSpaceDN w:val="0"/>
        <w:adjustRightInd w:val="0"/>
        <w:jc w:val="both"/>
        <w:rPr>
          <w:rFonts w:ascii="Arial" w:eastAsiaTheme="minorHAnsi" w:hAnsi="Arial" w:cs="Arial"/>
          <w:color w:val="000000"/>
          <w:sz w:val="22"/>
          <w:szCs w:val="22"/>
          <w:lang w:eastAsia="en-US"/>
        </w:rPr>
      </w:pPr>
      <w:r w:rsidRPr="00AB4FBC">
        <w:rPr>
          <w:rFonts w:ascii="Arial" w:eastAsiaTheme="minorHAnsi" w:hAnsi="Arial" w:cs="Arial"/>
          <w:color w:val="000000"/>
          <w:sz w:val="22"/>
          <w:szCs w:val="22"/>
          <w:lang w:eastAsia="en-US"/>
        </w:rPr>
        <w:t>Nałożenie humusu i obsianie go mieszkankami traw przewidziano wzdłu</w:t>
      </w:r>
      <w:r w:rsidR="00B87F5D">
        <w:rPr>
          <w:rFonts w:ascii="Arial" w:eastAsiaTheme="minorHAnsi" w:hAnsi="Arial" w:cs="Arial"/>
          <w:color w:val="000000"/>
          <w:sz w:val="22"/>
          <w:szCs w:val="22"/>
          <w:lang w:eastAsia="en-US"/>
        </w:rPr>
        <w:t>ż całego przebudowywanego odcin</w:t>
      </w:r>
      <w:r w:rsidRPr="00AB4FBC">
        <w:rPr>
          <w:rFonts w:ascii="Arial" w:eastAsiaTheme="minorHAnsi" w:hAnsi="Arial" w:cs="Arial"/>
          <w:color w:val="000000"/>
          <w:sz w:val="22"/>
          <w:szCs w:val="22"/>
          <w:lang w:eastAsia="en-US"/>
        </w:rPr>
        <w:t>k</w:t>
      </w:r>
      <w:r w:rsidR="00B87F5D">
        <w:rPr>
          <w:rFonts w:ascii="Arial" w:eastAsiaTheme="minorHAnsi" w:hAnsi="Arial" w:cs="Arial"/>
          <w:color w:val="000000"/>
          <w:sz w:val="22"/>
          <w:szCs w:val="22"/>
          <w:lang w:eastAsia="en-US"/>
        </w:rPr>
        <w:t>a</w:t>
      </w:r>
      <w:r w:rsidRPr="00AB4FBC">
        <w:rPr>
          <w:rFonts w:ascii="Arial" w:eastAsiaTheme="minorHAnsi" w:hAnsi="Arial" w:cs="Arial"/>
          <w:color w:val="000000"/>
          <w:sz w:val="22"/>
          <w:szCs w:val="22"/>
          <w:lang w:eastAsia="en-US"/>
        </w:rPr>
        <w:t xml:space="preserve"> (pobocza gruntowe). </w:t>
      </w:r>
    </w:p>
    <w:p w:rsidR="00B87F5D" w:rsidRDefault="00B87F5D" w:rsidP="00AB4FBC">
      <w:pPr>
        <w:autoSpaceDE w:val="0"/>
        <w:autoSpaceDN w:val="0"/>
        <w:adjustRightInd w:val="0"/>
        <w:rPr>
          <w:rFonts w:ascii="Arial" w:eastAsiaTheme="minorHAnsi" w:hAnsi="Arial" w:cs="Arial"/>
          <w:color w:val="000000"/>
          <w:sz w:val="22"/>
          <w:szCs w:val="22"/>
          <w:lang w:eastAsia="en-US"/>
        </w:rPr>
      </w:pPr>
    </w:p>
    <w:p w:rsidR="00702AF2" w:rsidRPr="00AB4FBC" w:rsidRDefault="00702AF2" w:rsidP="00AB4FBC">
      <w:pPr>
        <w:autoSpaceDE w:val="0"/>
        <w:autoSpaceDN w:val="0"/>
        <w:adjustRightInd w:val="0"/>
        <w:rPr>
          <w:rFonts w:ascii="Arial" w:eastAsiaTheme="minorHAnsi" w:hAnsi="Arial" w:cs="Arial"/>
          <w:color w:val="000000"/>
          <w:sz w:val="22"/>
          <w:szCs w:val="22"/>
          <w:lang w:eastAsia="en-US"/>
        </w:rPr>
      </w:pPr>
    </w:p>
    <w:p w:rsidR="00AB4FBC" w:rsidRPr="00AB4FBC" w:rsidRDefault="00AB4FBC" w:rsidP="00AB4FBC">
      <w:pPr>
        <w:autoSpaceDE w:val="0"/>
        <w:autoSpaceDN w:val="0"/>
        <w:adjustRightInd w:val="0"/>
        <w:rPr>
          <w:rFonts w:ascii="Arial" w:eastAsiaTheme="minorHAnsi" w:hAnsi="Arial" w:cs="Arial"/>
          <w:color w:val="000000"/>
          <w:sz w:val="22"/>
          <w:szCs w:val="22"/>
          <w:lang w:eastAsia="en-US"/>
        </w:rPr>
      </w:pPr>
      <w:r w:rsidRPr="00AB4FBC">
        <w:rPr>
          <w:rFonts w:ascii="Arial" w:eastAsiaTheme="minorHAnsi" w:hAnsi="Arial" w:cs="Arial"/>
          <w:b/>
          <w:bCs/>
          <w:color w:val="000000"/>
          <w:sz w:val="22"/>
          <w:szCs w:val="22"/>
          <w:lang w:eastAsia="en-US"/>
        </w:rPr>
        <w:lastRenderedPageBreak/>
        <w:t xml:space="preserve">Konstrukcje nawierzchni. </w:t>
      </w:r>
    </w:p>
    <w:p w:rsidR="00AB4FBC" w:rsidRDefault="00AB4FBC" w:rsidP="00AB4FBC">
      <w:pPr>
        <w:autoSpaceDE w:val="0"/>
        <w:autoSpaceDN w:val="0"/>
        <w:adjustRightInd w:val="0"/>
        <w:rPr>
          <w:rFonts w:ascii="Arial" w:eastAsiaTheme="minorHAnsi" w:hAnsi="Arial" w:cs="Arial"/>
          <w:color w:val="000000"/>
          <w:sz w:val="22"/>
          <w:szCs w:val="22"/>
          <w:lang w:eastAsia="en-US"/>
        </w:rPr>
      </w:pPr>
      <w:r w:rsidRPr="00AB4FBC">
        <w:rPr>
          <w:rFonts w:ascii="Arial" w:eastAsiaTheme="minorHAnsi" w:hAnsi="Arial" w:cs="Arial"/>
          <w:color w:val="000000"/>
          <w:sz w:val="22"/>
          <w:szCs w:val="22"/>
          <w:lang w:eastAsia="en-US"/>
        </w:rPr>
        <w:t xml:space="preserve">Na podstawie oceny stanu nawierzchni, oraz warunków gruntowo-wodnych zaprojektowano nową konstrukcję poszczególnych elementów pasa drogowego: </w:t>
      </w:r>
    </w:p>
    <w:p w:rsidR="00E10650" w:rsidRDefault="00E10650" w:rsidP="00AB4FBC">
      <w:pPr>
        <w:autoSpaceDE w:val="0"/>
        <w:autoSpaceDN w:val="0"/>
        <w:adjustRightInd w:val="0"/>
        <w:rPr>
          <w:rFonts w:ascii="Arial" w:eastAsiaTheme="minorHAnsi" w:hAnsi="Arial" w:cs="Arial"/>
          <w:color w:val="000000"/>
          <w:sz w:val="22"/>
          <w:szCs w:val="22"/>
          <w:lang w:eastAsia="en-US"/>
        </w:rPr>
      </w:pPr>
    </w:p>
    <w:p w:rsidR="00B87F5D" w:rsidRPr="00AB4FBC" w:rsidRDefault="00B87F5D" w:rsidP="00AB4FBC">
      <w:pPr>
        <w:autoSpaceDE w:val="0"/>
        <w:autoSpaceDN w:val="0"/>
        <w:adjustRightInd w:val="0"/>
        <w:rPr>
          <w:rFonts w:ascii="Arial" w:eastAsiaTheme="minorHAnsi" w:hAnsi="Arial" w:cs="Arial"/>
          <w:color w:val="000000"/>
          <w:sz w:val="22"/>
          <w:szCs w:val="22"/>
          <w:lang w:eastAsia="en-US"/>
        </w:rPr>
      </w:pPr>
    </w:p>
    <w:p w:rsidR="00AB4FBC" w:rsidRPr="00E10650" w:rsidRDefault="00AB4FBC" w:rsidP="00E10650">
      <w:pPr>
        <w:rPr>
          <w:rFonts w:ascii="Arial" w:eastAsiaTheme="minorHAnsi" w:hAnsi="Arial" w:cs="Arial"/>
          <w:b/>
          <w:sz w:val="22"/>
          <w:szCs w:val="22"/>
          <w:lang w:eastAsia="en-US"/>
        </w:rPr>
      </w:pPr>
      <w:r w:rsidRPr="00E10650">
        <w:rPr>
          <w:rFonts w:ascii="Arial" w:eastAsiaTheme="minorHAnsi" w:hAnsi="Arial" w:cs="Arial"/>
          <w:b/>
          <w:sz w:val="22"/>
          <w:szCs w:val="22"/>
          <w:lang w:eastAsia="en-US"/>
        </w:rPr>
        <w:t xml:space="preserve">KONSTRUKCJA NOWEJ NAWIERZCHNI JEZDNI KR1 na podłożu o nośności G4 </w:t>
      </w:r>
    </w:p>
    <w:p w:rsidR="00B87F5D" w:rsidRPr="00E10650" w:rsidRDefault="00B87F5D" w:rsidP="00E10650">
      <w:pPr>
        <w:rPr>
          <w:rFonts w:ascii="Arial" w:eastAsiaTheme="minorHAnsi" w:hAnsi="Arial" w:cs="Arial"/>
          <w:sz w:val="22"/>
          <w:szCs w:val="22"/>
          <w:lang w:eastAsia="en-US"/>
        </w:rPr>
      </w:pPr>
    </w:p>
    <w:tbl>
      <w:tblPr>
        <w:tblW w:w="0" w:type="auto"/>
        <w:tblBorders>
          <w:top w:val="nil"/>
          <w:left w:val="nil"/>
          <w:bottom w:val="nil"/>
          <w:right w:val="nil"/>
        </w:tblBorders>
        <w:tblLayout w:type="fixed"/>
        <w:tblLook w:val="0000"/>
      </w:tblPr>
      <w:tblGrid>
        <w:gridCol w:w="2922"/>
        <w:gridCol w:w="2922"/>
        <w:gridCol w:w="2922"/>
      </w:tblGrid>
      <w:tr w:rsidR="00AB4FBC" w:rsidRPr="00E10650" w:rsidTr="00AB4FBC">
        <w:trPr>
          <w:trHeight w:val="120"/>
        </w:trPr>
        <w:tc>
          <w:tcPr>
            <w:tcW w:w="2922" w:type="dxa"/>
          </w:tcPr>
          <w:p w:rsidR="00AB4FBC" w:rsidRPr="00E10650" w:rsidRDefault="00AB4FBC" w:rsidP="00E10650">
            <w:pPr>
              <w:rPr>
                <w:rFonts w:ascii="Arial" w:eastAsiaTheme="minorHAnsi" w:hAnsi="Arial" w:cs="Arial"/>
                <w:lang w:eastAsia="en-US"/>
              </w:rPr>
            </w:pPr>
          </w:p>
          <w:p w:rsidR="00AB4FBC" w:rsidRPr="00E10650" w:rsidRDefault="00AB4FBC" w:rsidP="00E10650">
            <w:pPr>
              <w:rPr>
                <w:rFonts w:ascii="Arial" w:eastAsiaTheme="minorHAnsi" w:hAnsi="Arial" w:cs="Arial"/>
                <w:lang w:eastAsia="en-US"/>
              </w:rPr>
            </w:pPr>
            <w:r w:rsidRPr="00E10650">
              <w:rPr>
                <w:rFonts w:ascii="Arial" w:eastAsiaTheme="minorHAnsi" w:hAnsi="Arial" w:cs="Arial"/>
                <w:sz w:val="22"/>
                <w:szCs w:val="22"/>
                <w:lang w:eastAsia="en-US"/>
              </w:rPr>
              <w:t>1. Mieszanka Mastyksowo-</w:t>
            </w:r>
            <w:r w:rsidR="00E10650">
              <w:rPr>
                <w:rFonts w:ascii="Arial" w:eastAsiaTheme="minorHAnsi" w:hAnsi="Arial" w:cs="Arial"/>
                <w:sz w:val="22"/>
                <w:szCs w:val="22"/>
                <w:lang w:eastAsia="en-US"/>
              </w:rPr>
              <w:t xml:space="preserve"> </w:t>
            </w:r>
            <w:r w:rsidRPr="00E10650">
              <w:rPr>
                <w:rFonts w:ascii="Arial" w:eastAsiaTheme="minorHAnsi" w:hAnsi="Arial" w:cs="Arial"/>
                <w:sz w:val="22"/>
                <w:szCs w:val="22"/>
                <w:lang w:eastAsia="en-US"/>
              </w:rPr>
              <w:t xml:space="preserve">Grysowa (SMA) </w:t>
            </w:r>
          </w:p>
          <w:p w:rsidR="00AB4FBC" w:rsidRPr="00E10650" w:rsidRDefault="00AB4FBC" w:rsidP="00E10650">
            <w:pPr>
              <w:rPr>
                <w:rFonts w:ascii="Arial" w:eastAsiaTheme="minorHAnsi" w:hAnsi="Arial" w:cs="Arial"/>
                <w:lang w:eastAsia="en-US"/>
              </w:rPr>
            </w:pPr>
          </w:p>
        </w:tc>
        <w:tc>
          <w:tcPr>
            <w:tcW w:w="2922" w:type="dxa"/>
          </w:tcPr>
          <w:p w:rsidR="00B87F5D" w:rsidRPr="00E10650" w:rsidRDefault="00B87F5D" w:rsidP="00E10650">
            <w:pPr>
              <w:rPr>
                <w:rFonts w:ascii="Arial" w:eastAsiaTheme="minorHAnsi" w:hAnsi="Arial" w:cs="Arial"/>
                <w:lang w:eastAsia="en-US"/>
              </w:rPr>
            </w:pPr>
          </w:p>
          <w:p w:rsidR="00AB4FBC" w:rsidRPr="00E10650" w:rsidRDefault="00DC6CE2" w:rsidP="00E10650">
            <w:pPr>
              <w:rPr>
                <w:rFonts w:ascii="Arial" w:eastAsiaTheme="minorHAnsi" w:hAnsi="Arial" w:cs="Arial"/>
                <w:lang w:eastAsia="en-US"/>
              </w:rPr>
            </w:pPr>
            <w:r>
              <w:rPr>
                <w:rFonts w:ascii="Arial" w:eastAsiaTheme="minorHAnsi" w:hAnsi="Arial" w:cs="Arial"/>
                <w:sz w:val="22"/>
                <w:szCs w:val="22"/>
                <w:lang w:eastAsia="en-US"/>
              </w:rPr>
              <w:t xml:space="preserve"> </w:t>
            </w:r>
            <w:r w:rsidR="00AB4FBC" w:rsidRPr="00E10650">
              <w:rPr>
                <w:rFonts w:ascii="Arial" w:eastAsiaTheme="minorHAnsi" w:hAnsi="Arial" w:cs="Arial"/>
                <w:sz w:val="22"/>
                <w:szCs w:val="22"/>
                <w:lang w:eastAsia="en-US"/>
              </w:rPr>
              <w:t xml:space="preserve">gr. 4 cm </w:t>
            </w:r>
          </w:p>
        </w:tc>
        <w:tc>
          <w:tcPr>
            <w:tcW w:w="2922" w:type="dxa"/>
          </w:tcPr>
          <w:p w:rsidR="00B87F5D" w:rsidRPr="00E10650" w:rsidRDefault="00B87F5D" w:rsidP="00E10650">
            <w:pPr>
              <w:rPr>
                <w:rFonts w:ascii="Arial" w:eastAsiaTheme="minorHAnsi" w:hAnsi="Arial" w:cs="Arial"/>
                <w:lang w:eastAsia="en-US"/>
              </w:rPr>
            </w:pPr>
          </w:p>
          <w:p w:rsidR="00AB4FBC" w:rsidRPr="00E10650" w:rsidRDefault="00AB4FBC" w:rsidP="00E10650">
            <w:pPr>
              <w:rPr>
                <w:rFonts w:ascii="Arial" w:eastAsiaTheme="minorHAnsi" w:hAnsi="Arial" w:cs="Arial"/>
                <w:lang w:eastAsia="en-US"/>
              </w:rPr>
            </w:pPr>
            <w:proofErr w:type="spellStart"/>
            <w:r w:rsidRPr="00E10650">
              <w:rPr>
                <w:rFonts w:ascii="Arial" w:eastAsiaTheme="minorHAnsi" w:hAnsi="Arial" w:cs="Arial"/>
                <w:sz w:val="22"/>
                <w:szCs w:val="22"/>
                <w:lang w:eastAsia="en-US"/>
              </w:rPr>
              <w:t>w-wa</w:t>
            </w:r>
            <w:proofErr w:type="spellEnd"/>
            <w:r w:rsidRPr="00E10650">
              <w:rPr>
                <w:rFonts w:ascii="Arial" w:eastAsiaTheme="minorHAnsi" w:hAnsi="Arial" w:cs="Arial"/>
                <w:sz w:val="22"/>
                <w:szCs w:val="22"/>
                <w:lang w:eastAsia="en-US"/>
              </w:rPr>
              <w:t xml:space="preserve"> ścieralna </w:t>
            </w:r>
          </w:p>
        </w:tc>
      </w:tr>
      <w:tr w:rsidR="00AB4FBC" w:rsidRPr="00E10650" w:rsidTr="00AB4FBC">
        <w:trPr>
          <w:trHeight w:val="120"/>
        </w:trPr>
        <w:tc>
          <w:tcPr>
            <w:tcW w:w="2922" w:type="dxa"/>
          </w:tcPr>
          <w:p w:rsidR="00AB4FBC" w:rsidRPr="00E10650" w:rsidRDefault="00AB4FBC" w:rsidP="00E10650">
            <w:pPr>
              <w:rPr>
                <w:rFonts w:ascii="Arial" w:eastAsiaTheme="minorHAnsi" w:hAnsi="Arial" w:cs="Arial"/>
                <w:lang w:eastAsia="en-US"/>
              </w:rPr>
            </w:pPr>
          </w:p>
          <w:p w:rsidR="00AB4FBC" w:rsidRPr="00E10650" w:rsidRDefault="00AB4FBC" w:rsidP="00E10650">
            <w:pPr>
              <w:rPr>
                <w:rFonts w:ascii="Arial" w:eastAsiaTheme="minorHAnsi" w:hAnsi="Arial" w:cs="Arial"/>
                <w:lang w:eastAsia="en-US"/>
              </w:rPr>
            </w:pPr>
            <w:r w:rsidRPr="00E10650">
              <w:rPr>
                <w:rFonts w:ascii="Arial" w:eastAsiaTheme="minorHAnsi" w:hAnsi="Arial" w:cs="Arial"/>
                <w:sz w:val="22"/>
                <w:szCs w:val="22"/>
                <w:lang w:eastAsia="en-US"/>
              </w:rPr>
              <w:t xml:space="preserve">2. Beton asfaltowy (AC) </w:t>
            </w:r>
          </w:p>
          <w:p w:rsidR="00AB4FBC" w:rsidRPr="00E10650" w:rsidRDefault="00AB4FBC" w:rsidP="00E10650">
            <w:pPr>
              <w:rPr>
                <w:rFonts w:ascii="Arial" w:eastAsiaTheme="minorHAnsi" w:hAnsi="Arial" w:cs="Arial"/>
                <w:lang w:eastAsia="en-US"/>
              </w:rPr>
            </w:pPr>
          </w:p>
        </w:tc>
        <w:tc>
          <w:tcPr>
            <w:tcW w:w="2922" w:type="dxa"/>
          </w:tcPr>
          <w:p w:rsidR="00B87F5D" w:rsidRPr="00E10650" w:rsidRDefault="00B87F5D" w:rsidP="00E10650">
            <w:pPr>
              <w:rPr>
                <w:rFonts w:ascii="Arial" w:eastAsiaTheme="minorHAnsi" w:hAnsi="Arial" w:cs="Arial"/>
                <w:lang w:eastAsia="en-US"/>
              </w:rPr>
            </w:pPr>
          </w:p>
          <w:p w:rsidR="00AB4FBC" w:rsidRPr="00E10650" w:rsidRDefault="00AB4FBC" w:rsidP="00E10650">
            <w:pPr>
              <w:rPr>
                <w:rFonts w:ascii="Arial" w:eastAsiaTheme="minorHAnsi" w:hAnsi="Arial" w:cs="Arial"/>
                <w:lang w:eastAsia="en-US"/>
              </w:rPr>
            </w:pPr>
            <w:r w:rsidRPr="00E10650">
              <w:rPr>
                <w:rFonts w:ascii="Arial" w:eastAsiaTheme="minorHAnsi" w:hAnsi="Arial" w:cs="Arial"/>
                <w:sz w:val="22"/>
                <w:szCs w:val="22"/>
                <w:lang w:eastAsia="en-US"/>
              </w:rPr>
              <w:t xml:space="preserve">gr. 4 cm </w:t>
            </w:r>
          </w:p>
        </w:tc>
        <w:tc>
          <w:tcPr>
            <w:tcW w:w="2922" w:type="dxa"/>
          </w:tcPr>
          <w:p w:rsidR="00B87F5D" w:rsidRPr="00E10650" w:rsidRDefault="00B87F5D" w:rsidP="00E10650">
            <w:pPr>
              <w:rPr>
                <w:rFonts w:ascii="Arial" w:eastAsiaTheme="minorHAnsi" w:hAnsi="Arial" w:cs="Arial"/>
                <w:lang w:eastAsia="en-US"/>
              </w:rPr>
            </w:pPr>
          </w:p>
          <w:p w:rsidR="00AB4FBC" w:rsidRPr="00E10650" w:rsidRDefault="00AB4FBC" w:rsidP="00E10650">
            <w:pPr>
              <w:rPr>
                <w:rFonts w:ascii="Arial" w:eastAsiaTheme="minorHAnsi" w:hAnsi="Arial" w:cs="Arial"/>
                <w:lang w:eastAsia="en-US"/>
              </w:rPr>
            </w:pPr>
            <w:proofErr w:type="spellStart"/>
            <w:r w:rsidRPr="00E10650">
              <w:rPr>
                <w:rFonts w:ascii="Arial" w:eastAsiaTheme="minorHAnsi" w:hAnsi="Arial" w:cs="Arial"/>
                <w:sz w:val="22"/>
                <w:szCs w:val="22"/>
                <w:lang w:eastAsia="en-US"/>
              </w:rPr>
              <w:t>w-wa</w:t>
            </w:r>
            <w:proofErr w:type="spellEnd"/>
            <w:r w:rsidRPr="00E10650">
              <w:rPr>
                <w:rFonts w:ascii="Arial" w:eastAsiaTheme="minorHAnsi" w:hAnsi="Arial" w:cs="Arial"/>
                <w:sz w:val="22"/>
                <w:szCs w:val="22"/>
                <w:lang w:eastAsia="en-US"/>
              </w:rPr>
              <w:t xml:space="preserve"> wiążąca </w:t>
            </w:r>
          </w:p>
        </w:tc>
      </w:tr>
      <w:tr w:rsidR="00AB4FBC" w:rsidRPr="00E10650" w:rsidTr="00AB4FBC">
        <w:trPr>
          <w:trHeight w:val="120"/>
        </w:trPr>
        <w:tc>
          <w:tcPr>
            <w:tcW w:w="2922" w:type="dxa"/>
          </w:tcPr>
          <w:p w:rsidR="00AB4FBC" w:rsidRPr="00E10650" w:rsidRDefault="00AB4FBC" w:rsidP="00E10650">
            <w:pPr>
              <w:rPr>
                <w:rFonts w:ascii="Arial" w:eastAsiaTheme="minorHAnsi" w:hAnsi="Arial" w:cs="Arial"/>
                <w:lang w:eastAsia="en-US"/>
              </w:rPr>
            </w:pPr>
          </w:p>
          <w:p w:rsidR="00AB4FBC" w:rsidRPr="00E10650" w:rsidRDefault="00AB4FBC" w:rsidP="00E10650">
            <w:pPr>
              <w:rPr>
                <w:rFonts w:ascii="Arial" w:eastAsiaTheme="minorHAnsi" w:hAnsi="Arial" w:cs="Arial"/>
                <w:lang w:eastAsia="en-US"/>
              </w:rPr>
            </w:pPr>
            <w:r w:rsidRPr="00E10650">
              <w:rPr>
                <w:rFonts w:ascii="Arial" w:eastAsiaTheme="minorHAnsi" w:hAnsi="Arial" w:cs="Arial"/>
                <w:sz w:val="22"/>
                <w:szCs w:val="22"/>
                <w:lang w:eastAsia="en-US"/>
              </w:rPr>
              <w:t xml:space="preserve">3. Kruszywo łamane stabilizowane mechanicznie </w:t>
            </w:r>
          </w:p>
          <w:p w:rsidR="00AB4FBC" w:rsidRPr="00E10650" w:rsidRDefault="00AB4FBC" w:rsidP="00E10650">
            <w:pPr>
              <w:rPr>
                <w:rFonts w:ascii="Arial" w:eastAsiaTheme="minorHAnsi" w:hAnsi="Arial" w:cs="Arial"/>
                <w:lang w:eastAsia="en-US"/>
              </w:rPr>
            </w:pPr>
          </w:p>
        </w:tc>
        <w:tc>
          <w:tcPr>
            <w:tcW w:w="2922" w:type="dxa"/>
          </w:tcPr>
          <w:p w:rsidR="00B87F5D" w:rsidRPr="00E10650" w:rsidRDefault="00B87F5D" w:rsidP="00E10650">
            <w:pPr>
              <w:rPr>
                <w:rFonts w:ascii="Arial" w:eastAsiaTheme="minorHAnsi" w:hAnsi="Arial" w:cs="Arial"/>
                <w:lang w:eastAsia="en-US"/>
              </w:rPr>
            </w:pPr>
          </w:p>
          <w:p w:rsidR="00AB4FBC" w:rsidRPr="00E10650" w:rsidRDefault="00AB4FBC" w:rsidP="00E10650">
            <w:pPr>
              <w:rPr>
                <w:rFonts w:ascii="Arial" w:eastAsiaTheme="minorHAnsi" w:hAnsi="Arial" w:cs="Arial"/>
                <w:lang w:eastAsia="en-US"/>
              </w:rPr>
            </w:pPr>
            <w:r w:rsidRPr="00E10650">
              <w:rPr>
                <w:rFonts w:ascii="Arial" w:eastAsiaTheme="minorHAnsi" w:hAnsi="Arial" w:cs="Arial"/>
                <w:sz w:val="22"/>
                <w:szCs w:val="22"/>
                <w:lang w:eastAsia="en-US"/>
              </w:rPr>
              <w:t xml:space="preserve">gr. 20 cm </w:t>
            </w:r>
          </w:p>
        </w:tc>
        <w:tc>
          <w:tcPr>
            <w:tcW w:w="2922" w:type="dxa"/>
          </w:tcPr>
          <w:p w:rsidR="00B87F5D" w:rsidRPr="00E10650" w:rsidRDefault="00B87F5D" w:rsidP="00E10650">
            <w:pPr>
              <w:rPr>
                <w:rFonts w:ascii="Arial" w:eastAsiaTheme="minorHAnsi" w:hAnsi="Arial" w:cs="Arial"/>
                <w:lang w:eastAsia="en-US"/>
              </w:rPr>
            </w:pPr>
          </w:p>
          <w:p w:rsidR="00AB4FBC" w:rsidRPr="00E10650" w:rsidRDefault="00AB4FBC" w:rsidP="00E10650">
            <w:pPr>
              <w:rPr>
                <w:rFonts w:ascii="Arial" w:eastAsiaTheme="minorHAnsi" w:hAnsi="Arial" w:cs="Arial"/>
                <w:lang w:eastAsia="en-US"/>
              </w:rPr>
            </w:pPr>
            <w:proofErr w:type="spellStart"/>
            <w:r w:rsidRPr="00E10650">
              <w:rPr>
                <w:rFonts w:ascii="Arial" w:eastAsiaTheme="minorHAnsi" w:hAnsi="Arial" w:cs="Arial"/>
                <w:sz w:val="22"/>
                <w:szCs w:val="22"/>
                <w:lang w:eastAsia="en-US"/>
              </w:rPr>
              <w:t>podb</w:t>
            </w:r>
            <w:proofErr w:type="spellEnd"/>
            <w:r w:rsidRPr="00E10650">
              <w:rPr>
                <w:rFonts w:ascii="Arial" w:eastAsiaTheme="minorHAnsi" w:hAnsi="Arial" w:cs="Arial"/>
                <w:sz w:val="22"/>
                <w:szCs w:val="22"/>
                <w:lang w:eastAsia="en-US"/>
              </w:rPr>
              <w:t xml:space="preserve">. zasadnicza </w:t>
            </w:r>
          </w:p>
        </w:tc>
      </w:tr>
      <w:tr w:rsidR="00AB4FBC" w:rsidRPr="00E10650" w:rsidTr="00AB4FBC">
        <w:trPr>
          <w:trHeight w:val="120"/>
        </w:trPr>
        <w:tc>
          <w:tcPr>
            <w:tcW w:w="2922" w:type="dxa"/>
          </w:tcPr>
          <w:p w:rsidR="00AB4FBC" w:rsidRPr="00E10650" w:rsidRDefault="00AB4FBC" w:rsidP="00E10650">
            <w:pPr>
              <w:rPr>
                <w:rFonts w:ascii="Arial" w:eastAsiaTheme="minorHAnsi" w:hAnsi="Arial" w:cs="Arial"/>
                <w:lang w:eastAsia="en-US"/>
              </w:rPr>
            </w:pPr>
          </w:p>
          <w:p w:rsidR="00AB4FBC" w:rsidRPr="00E10650" w:rsidRDefault="00AB4FBC" w:rsidP="00E10650">
            <w:pPr>
              <w:rPr>
                <w:rFonts w:ascii="Arial" w:eastAsiaTheme="minorHAnsi" w:hAnsi="Arial" w:cs="Arial"/>
                <w:lang w:eastAsia="en-US"/>
              </w:rPr>
            </w:pPr>
            <w:r w:rsidRPr="00E10650">
              <w:rPr>
                <w:rFonts w:ascii="Arial" w:eastAsiaTheme="minorHAnsi" w:hAnsi="Arial" w:cs="Arial"/>
                <w:sz w:val="22"/>
                <w:szCs w:val="22"/>
                <w:lang w:eastAsia="en-US"/>
              </w:rPr>
              <w:t xml:space="preserve">4. </w:t>
            </w:r>
            <w:proofErr w:type="spellStart"/>
            <w:r w:rsidRPr="00E10650">
              <w:rPr>
                <w:rFonts w:ascii="Arial" w:eastAsiaTheme="minorHAnsi" w:hAnsi="Arial" w:cs="Arial"/>
                <w:sz w:val="22"/>
                <w:szCs w:val="22"/>
                <w:lang w:eastAsia="en-US"/>
              </w:rPr>
              <w:t>W-wa</w:t>
            </w:r>
            <w:proofErr w:type="spellEnd"/>
            <w:r w:rsidRPr="00E10650">
              <w:rPr>
                <w:rFonts w:ascii="Arial" w:eastAsiaTheme="minorHAnsi" w:hAnsi="Arial" w:cs="Arial"/>
                <w:sz w:val="22"/>
                <w:szCs w:val="22"/>
                <w:lang w:eastAsia="en-US"/>
              </w:rPr>
              <w:t xml:space="preserve"> ulepszonego podłoża C1,5/2,0 </w:t>
            </w:r>
          </w:p>
          <w:p w:rsidR="00AB4FBC" w:rsidRPr="00E10650" w:rsidRDefault="00AB4FBC" w:rsidP="00E10650">
            <w:pPr>
              <w:rPr>
                <w:rFonts w:ascii="Arial" w:eastAsiaTheme="minorHAnsi" w:hAnsi="Arial" w:cs="Arial"/>
                <w:lang w:eastAsia="en-US"/>
              </w:rPr>
            </w:pPr>
          </w:p>
          <w:p w:rsidR="005C4CDF" w:rsidRPr="00E10650" w:rsidRDefault="005C4CDF" w:rsidP="00E10650">
            <w:pPr>
              <w:rPr>
                <w:rFonts w:ascii="Arial" w:eastAsiaTheme="minorHAnsi" w:hAnsi="Arial" w:cs="Arial"/>
                <w:lang w:eastAsia="en-US"/>
              </w:rPr>
            </w:pPr>
          </w:p>
        </w:tc>
        <w:tc>
          <w:tcPr>
            <w:tcW w:w="2922" w:type="dxa"/>
          </w:tcPr>
          <w:p w:rsidR="00B87F5D" w:rsidRPr="00E10650" w:rsidRDefault="00B87F5D" w:rsidP="00E10650">
            <w:pPr>
              <w:rPr>
                <w:rFonts w:ascii="Arial" w:eastAsiaTheme="minorHAnsi" w:hAnsi="Arial" w:cs="Arial"/>
                <w:lang w:eastAsia="en-US"/>
              </w:rPr>
            </w:pPr>
          </w:p>
          <w:p w:rsidR="00AB4FBC" w:rsidRPr="00E10650" w:rsidRDefault="00AB4FBC" w:rsidP="00E10650">
            <w:pPr>
              <w:rPr>
                <w:rFonts w:ascii="Arial" w:eastAsiaTheme="minorHAnsi" w:hAnsi="Arial" w:cs="Arial"/>
                <w:lang w:eastAsia="en-US"/>
              </w:rPr>
            </w:pPr>
            <w:r w:rsidRPr="00E10650">
              <w:rPr>
                <w:rFonts w:ascii="Arial" w:eastAsiaTheme="minorHAnsi" w:hAnsi="Arial" w:cs="Arial"/>
                <w:sz w:val="22"/>
                <w:szCs w:val="22"/>
                <w:lang w:eastAsia="en-US"/>
              </w:rPr>
              <w:t xml:space="preserve">gr.20 cm </w:t>
            </w:r>
          </w:p>
        </w:tc>
        <w:tc>
          <w:tcPr>
            <w:tcW w:w="2922" w:type="dxa"/>
          </w:tcPr>
          <w:p w:rsidR="00B87F5D" w:rsidRPr="00E10650" w:rsidRDefault="00B87F5D" w:rsidP="00E10650">
            <w:pPr>
              <w:rPr>
                <w:rFonts w:ascii="Arial" w:eastAsiaTheme="minorHAnsi" w:hAnsi="Arial" w:cs="Arial"/>
                <w:lang w:eastAsia="en-US"/>
              </w:rPr>
            </w:pPr>
          </w:p>
          <w:p w:rsidR="00AB4FBC" w:rsidRPr="00E10650" w:rsidRDefault="00AB4FBC" w:rsidP="00E10650">
            <w:pPr>
              <w:rPr>
                <w:rFonts w:ascii="Arial" w:eastAsiaTheme="minorHAnsi" w:hAnsi="Arial" w:cs="Arial"/>
                <w:lang w:eastAsia="en-US"/>
              </w:rPr>
            </w:pPr>
            <w:r w:rsidRPr="00E10650">
              <w:rPr>
                <w:rFonts w:ascii="Arial" w:eastAsiaTheme="minorHAnsi" w:hAnsi="Arial" w:cs="Arial"/>
                <w:sz w:val="22"/>
                <w:szCs w:val="22"/>
                <w:lang w:eastAsia="en-US"/>
              </w:rPr>
              <w:t xml:space="preserve">ulepszone podłoże </w:t>
            </w:r>
          </w:p>
          <w:p w:rsidR="005C4CDF" w:rsidRPr="00E10650" w:rsidRDefault="005C4CDF" w:rsidP="00E10650">
            <w:pPr>
              <w:rPr>
                <w:rFonts w:ascii="Arial" w:eastAsiaTheme="minorHAnsi" w:hAnsi="Arial" w:cs="Arial"/>
                <w:lang w:eastAsia="en-US"/>
              </w:rPr>
            </w:pPr>
          </w:p>
          <w:p w:rsidR="005C4CDF" w:rsidRPr="00E10650" w:rsidRDefault="005C4CDF" w:rsidP="00E10650">
            <w:pPr>
              <w:rPr>
                <w:rFonts w:ascii="Arial" w:eastAsiaTheme="minorHAnsi" w:hAnsi="Arial" w:cs="Arial"/>
                <w:lang w:eastAsia="en-US"/>
              </w:rPr>
            </w:pPr>
          </w:p>
          <w:p w:rsidR="005C4CDF" w:rsidRPr="00E10650" w:rsidRDefault="005C4CDF" w:rsidP="00E10650">
            <w:pPr>
              <w:rPr>
                <w:rFonts w:ascii="Arial" w:eastAsiaTheme="minorHAnsi" w:hAnsi="Arial" w:cs="Arial"/>
                <w:lang w:eastAsia="en-US"/>
              </w:rPr>
            </w:pPr>
          </w:p>
          <w:p w:rsidR="005C4CDF" w:rsidRPr="00E10650" w:rsidRDefault="005C4CDF" w:rsidP="00E10650">
            <w:pPr>
              <w:rPr>
                <w:rFonts w:ascii="Arial" w:eastAsiaTheme="minorHAnsi" w:hAnsi="Arial" w:cs="Arial"/>
                <w:lang w:eastAsia="en-US"/>
              </w:rPr>
            </w:pPr>
          </w:p>
        </w:tc>
      </w:tr>
      <w:tr w:rsidR="00AB4FBC" w:rsidRPr="00AB4FBC" w:rsidTr="00AB4FBC">
        <w:trPr>
          <w:trHeight w:val="120"/>
        </w:trPr>
        <w:tc>
          <w:tcPr>
            <w:tcW w:w="8766" w:type="dxa"/>
            <w:gridSpan w:val="3"/>
          </w:tcPr>
          <w:p w:rsidR="00B510C3" w:rsidRPr="00AB4FBC" w:rsidRDefault="00B510C3" w:rsidP="00AB4FBC">
            <w:pPr>
              <w:autoSpaceDE w:val="0"/>
              <w:autoSpaceDN w:val="0"/>
              <w:adjustRightInd w:val="0"/>
              <w:rPr>
                <w:rFonts w:ascii="Arial" w:eastAsiaTheme="minorHAnsi" w:hAnsi="Arial" w:cs="Arial"/>
                <w:color w:val="000000"/>
                <w:lang w:eastAsia="en-US"/>
              </w:rPr>
            </w:pPr>
          </w:p>
        </w:tc>
      </w:tr>
      <w:tr w:rsidR="00B510C3" w:rsidRPr="00E10650" w:rsidTr="00B510C3">
        <w:trPr>
          <w:trHeight w:val="120"/>
        </w:trPr>
        <w:tc>
          <w:tcPr>
            <w:tcW w:w="8766" w:type="dxa"/>
            <w:gridSpan w:val="3"/>
            <w:tcBorders>
              <w:left w:val="nil"/>
              <w:bottom w:val="nil"/>
              <w:right w:val="nil"/>
            </w:tcBorders>
          </w:tcPr>
          <w:p w:rsidR="00B510C3" w:rsidRPr="00E10650" w:rsidRDefault="00E31D26" w:rsidP="00E10650">
            <w:pPr>
              <w:rPr>
                <w:rFonts w:ascii="Arial" w:eastAsiaTheme="minorHAnsi" w:hAnsi="Arial" w:cs="Arial"/>
                <w:b/>
                <w:lang w:eastAsia="en-US"/>
              </w:rPr>
            </w:pPr>
            <w:r w:rsidRPr="00E10650">
              <w:rPr>
                <w:rFonts w:ascii="Arial" w:eastAsiaTheme="minorHAnsi" w:hAnsi="Arial" w:cs="Arial"/>
                <w:b/>
                <w:sz w:val="22"/>
                <w:szCs w:val="22"/>
                <w:lang w:eastAsia="en-US"/>
              </w:rPr>
              <w:t>KONSTRUKCJA NAWIERZCHNI PROGU ZWALNIAJĄCEGO U-16B</w:t>
            </w:r>
          </w:p>
        </w:tc>
      </w:tr>
    </w:tbl>
    <w:p w:rsidR="00AB4FBC" w:rsidRPr="00E10650" w:rsidRDefault="00AB4FBC" w:rsidP="00E10650">
      <w:pPr>
        <w:rPr>
          <w:rFonts w:ascii="Arial" w:eastAsia="Calibri" w:hAnsi="Arial" w:cs="Arial"/>
          <w:bCs/>
          <w:sz w:val="22"/>
          <w:szCs w:val="22"/>
          <w:u w:val="single"/>
        </w:rPr>
      </w:pPr>
    </w:p>
    <w:p w:rsidR="00E31D26" w:rsidRPr="00E10650" w:rsidRDefault="00E10650" w:rsidP="00E10650">
      <w:pPr>
        <w:rPr>
          <w:rFonts w:ascii="Arial" w:eastAsia="Calibri" w:hAnsi="Arial" w:cs="Arial"/>
          <w:bCs/>
          <w:sz w:val="22"/>
          <w:szCs w:val="22"/>
        </w:rPr>
      </w:pPr>
      <w:r>
        <w:rPr>
          <w:rFonts w:ascii="Arial" w:eastAsia="Calibri" w:hAnsi="Arial" w:cs="Arial"/>
          <w:bCs/>
          <w:sz w:val="22"/>
          <w:szCs w:val="22"/>
        </w:rPr>
        <w:t xml:space="preserve">1. </w:t>
      </w:r>
      <w:r w:rsidR="00E31D26" w:rsidRPr="00E10650">
        <w:rPr>
          <w:rFonts w:ascii="Arial" w:eastAsia="Calibri" w:hAnsi="Arial" w:cs="Arial"/>
          <w:bCs/>
          <w:sz w:val="22"/>
          <w:szCs w:val="22"/>
        </w:rPr>
        <w:t xml:space="preserve">Kostka  kamienna   </w:t>
      </w:r>
      <w:r w:rsidR="005C4CDF" w:rsidRPr="00E10650">
        <w:rPr>
          <w:rFonts w:ascii="Arial" w:eastAsia="Calibri" w:hAnsi="Arial" w:cs="Arial"/>
          <w:bCs/>
          <w:sz w:val="22"/>
          <w:szCs w:val="22"/>
        </w:rPr>
        <w:t xml:space="preserve">          </w:t>
      </w:r>
      <w:r w:rsidR="00E31D26" w:rsidRPr="00E10650">
        <w:rPr>
          <w:rFonts w:ascii="Arial" w:eastAsia="Calibri" w:hAnsi="Arial" w:cs="Arial"/>
          <w:bCs/>
          <w:sz w:val="22"/>
          <w:szCs w:val="22"/>
        </w:rPr>
        <w:t xml:space="preserve"> </w:t>
      </w:r>
      <w:r w:rsidR="005C4CDF" w:rsidRPr="00E10650">
        <w:rPr>
          <w:rFonts w:ascii="Arial" w:eastAsia="Calibri" w:hAnsi="Arial" w:cs="Arial"/>
          <w:bCs/>
          <w:sz w:val="22"/>
          <w:szCs w:val="22"/>
        </w:rPr>
        <w:t xml:space="preserve">                        </w:t>
      </w:r>
      <w:r>
        <w:rPr>
          <w:rFonts w:ascii="Arial" w:eastAsia="Calibri" w:hAnsi="Arial" w:cs="Arial"/>
          <w:bCs/>
          <w:sz w:val="22"/>
          <w:szCs w:val="22"/>
        </w:rPr>
        <w:t xml:space="preserve">   </w:t>
      </w:r>
      <w:r w:rsidR="00886CE7">
        <w:rPr>
          <w:rFonts w:ascii="Arial" w:eastAsia="Calibri" w:hAnsi="Arial" w:cs="Arial"/>
          <w:bCs/>
          <w:sz w:val="22"/>
          <w:szCs w:val="22"/>
        </w:rPr>
        <w:t xml:space="preserve">      </w:t>
      </w:r>
      <w:r w:rsidR="00E31D26" w:rsidRPr="00E10650">
        <w:rPr>
          <w:rFonts w:ascii="Arial" w:eastAsia="Calibri" w:hAnsi="Arial" w:cs="Arial"/>
          <w:bCs/>
          <w:sz w:val="22"/>
          <w:szCs w:val="22"/>
        </w:rPr>
        <w:t>gr.</w:t>
      </w:r>
      <w:r w:rsidR="00886CE7">
        <w:rPr>
          <w:rFonts w:ascii="Arial" w:eastAsia="Calibri" w:hAnsi="Arial" w:cs="Arial"/>
          <w:bCs/>
          <w:sz w:val="22"/>
          <w:szCs w:val="22"/>
        </w:rPr>
        <w:t xml:space="preserve"> </w:t>
      </w:r>
      <w:r w:rsidR="00E31D26" w:rsidRPr="00E10650">
        <w:rPr>
          <w:rFonts w:ascii="Arial" w:eastAsia="Calibri" w:hAnsi="Arial" w:cs="Arial"/>
          <w:bCs/>
          <w:sz w:val="22"/>
          <w:szCs w:val="22"/>
        </w:rPr>
        <w:t xml:space="preserve">8 cm     </w:t>
      </w:r>
      <w:r>
        <w:rPr>
          <w:rFonts w:ascii="Arial" w:eastAsia="Calibri" w:hAnsi="Arial" w:cs="Arial"/>
          <w:bCs/>
          <w:sz w:val="22"/>
          <w:szCs w:val="22"/>
        </w:rPr>
        <w:t xml:space="preserve">    </w:t>
      </w:r>
      <w:r w:rsidR="005C4CDF" w:rsidRPr="00E10650">
        <w:rPr>
          <w:rFonts w:ascii="Arial" w:eastAsia="Calibri" w:hAnsi="Arial" w:cs="Arial"/>
          <w:bCs/>
          <w:sz w:val="22"/>
          <w:szCs w:val="22"/>
        </w:rPr>
        <w:t xml:space="preserve"> </w:t>
      </w:r>
      <w:proofErr w:type="spellStart"/>
      <w:r w:rsidR="00E31D26" w:rsidRPr="00E10650">
        <w:rPr>
          <w:rFonts w:ascii="Arial" w:eastAsia="Calibri" w:hAnsi="Arial" w:cs="Arial"/>
          <w:bCs/>
          <w:sz w:val="22"/>
          <w:szCs w:val="22"/>
        </w:rPr>
        <w:t>w-wa</w:t>
      </w:r>
      <w:proofErr w:type="spellEnd"/>
      <w:r w:rsidR="00E31D26" w:rsidRPr="00E10650">
        <w:rPr>
          <w:rFonts w:ascii="Arial" w:eastAsia="Calibri" w:hAnsi="Arial" w:cs="Arial"/>
          <w:bCs/>
          <w:sz w:val="22"/>
          <w:szCs w:val="22"/>
        </w:rPr>
        <w:t xml:space="preserve"> ścieralna</w:t>
      </w:r>
    </w:p>
    <w:p w:rsidR="00E31D26" w:rsidRPr="00E10650" w:rsidRDefault="00E10650" w:rsidP="00E10650">
      <w:pPr>
        <w:rPr>
          <w:rFonts w:ascii="Arial" w:eastAsia="Calibri" w:hAnsi="Arial" w:cs="Arial"/>
          <w:bCs/>
          <w:sz w:val="22"/>
          <w:szCs w:val="22"/>
        </w:rPr>
      </w:pPr>
      <w:r>
        <w:rPr>
          <w:rFonts w:ascii="Arial" w:eastAsia="Calibri" w:hAnsi="Arial" w:cs="Arial"/>
          <w:bCs/>
          <w:sz w:val="22"/>
          <w:szCs w:val="22"/>
        </w:rPr>
        <w:t xml:space="preserve">2. </w:t>
      </w:r>
      <w:r w:rsidR="00E31D26" w:rsidRPr="00E10650">
        <w:rPr>
          <w:rFonts w:ascii="Arial" w:eastAsia="Calibri" w:hAnsi="Arial" w:cs="Arial"/>
          <w:bCs/>
          <w:sz w:val="22"/>
          <w:szCs w:val="22"/>
        </w:rPr>
        <w:t xml:space="preserve">Podsypka cementowo-piaskowa 1:4 </w:t>
      </w:r>
      <w:r w:rsidR="005C4CDF" w:rsidRPr="00E10650">
        <w:rPr>
          <w:rFonts w:ascii="Arial" w:eastAsia="Calibri" w:hAnsi="Arial" w:cs="Arial"/>
          <w:bCs/>
          <w:sz w:val="22"/>
          <w:szCs w:val="22"/>
        </w:rPr>
        <w:t xml:space="preserve">           </w:t>
      </w:r>
      <w:r w:rsidR="00886CE7">
        <w:rPr>
          <w:rFonts w:ascii="Arial" w:eastAsia="Calibri" w:hAnsi="Arial" w:cs="Arial"/>
          <w:bCs/>
          <w:sz w:val="22"/>
          <w:szCs w:val="22"/>
        </w:rPr>
        <w:t xml:space="preserve">      </w:t>
      </w:r>
      <w:r w:rsidR="00E31D26" w:rsidRPr="00E10650">
        <w:rPr>
          <w:rFonts w:ascii="Arial" w:eastAsia="Calibri" w:hAnsi="Arial" w:cs="Arial"/>
          <w:bCs/>
          <w:sz w:val="22"/>
          <w:szCs w:val="22"/>
        </w:rPr>
        <w:t>gr.</w:t>
      </w:r>
      <w:r w:rsidR="00886CE7">
        <w:rPr>
          <w:rFonts w:ascii="Arial" w:eastAsia="Calibri" w:hAnsi="Arial" w:cs="Arial"/>
          <w:bCs/>
          <w:sz w:val="22"/>
          <w:szCs w:val="22"/>
        </w:rPr>
        <w:t xml:space="preserve"> </w:t>
      </w:r>
      <w:r w:rsidR="00E31D26" w:rsidRPr="00E10650">
        <w:rPr>
          <w:rFonts w:ascii="Arial" w:eastAsia="Calibri" w:hAnsi="Arial" w:cs="Arial"/>
          <w:bCs/>
          <w:sz w:val="22"/>
          <w:szCs w:val="22"/>
        </w:rPr>
        <w:t>2</w:t>
      </w:r>
      <w:r w:rsidR="00886CE7">
        <w:rPr>
          <w:rFonts w:ascii="Arial" w:eastAsia="Calibri" w:hAnsi="Arial" w:cs="Arial"/>
          <w:bCs/>
          <w:sz w:val="22"/>
          <w:szCs w:val="22"/>
        </w:rPr>
        <w:t xml:space="preserve"> </w:t>
      </w:r>
      <w:r w:rsidR="00E31D26" w:rsidRPr="00E10650">
        <w:rPr>
          <w:rFonts w:ascii="Arial" w:eastAsia="Calibri" w:hAnsi="Arial" w:cs="Arial"/>
          <w:bCs/>
          <w:sz w:val="22"/>
          <w:szCs w:val="22"/>
        </w:rPr>
        <w:t xml:space="preserve">cm  </w:t>
      </w:r>
      <w:r w:rsidR="005C4CDF" w:rsidRPr="00E10650">
        <w:rPr>
          <w:rFonts w:ascii="Arial" w:eastAsia="Calibri" w:hAnsi="Arial" w:cs="Arial"/>
          <w:bCs/>
          <w:sz w:val="22"/>
          <w:szCs w:val="22"/>
        </w:rPr>
        <w:t xml:space="preserve">         </w:t>
      </w:r>
      <w:r w:rsidR="00E31D26" w:rsidRPr="00E10650">
        <w:rPr>
          <w:rFonts w:ascii="Arial" w:eastAsia="Calibri" w:hAnsi="Arial" w:cs="Arial"/>
          <w:bCs/>
          <w:sz w:val="22"/>
          <w:szCs w:val="22"/>
        </w:rPr>
        <w:t>podsypka</w:t>
      </w:r>
    </w:p>
    <w:p w:rsidR="00E31D26" w:rsidRPr="00E10650" w:rsidRDefault="00E10650" w:rsidP="00E10650">
      <w:pPr>
        <w:rPr>
          <w:rFonts w:ascii="Arial" w:eastAsia="Calibri" w:hAnsi="Arial" w:cs="Arial"/>
          <w:bCs/>
          <w:sz w:val="22"/>
          <w:szCs w:val="22"/>
        </w:rPr>
      </w:pPr>
      <w:r>
        <w:rPr>
          <w:rFonts w:ascii="Arial" w:eastAsia="Calibri" w:hAnsi="Arial" w:cs="Arial"/>
          <w:bCs/>
          <w:sz w:val="22"/>
          <w:szCs w:val="22"/>
        </w:rPr>
        <w:t xml:space="preserve">3. </w:t>
      </w:r>
      <w:r w:rsidR="00E31D26" w:rsidRPr="00E10650">
        <w:rPr>
          <w:rFonts w:ascii="Arial" w:eastAsia="Calibri" w:hAnsi="Arial" w:cs="Arial"/>
          <w:bCs/>
          <w:sz w:val="22"/>
          <w:szCs w:val="22"/>
        </w:rPr>
        <w:t xml:space="preserve">mieszanka </w:t>
      </w:r>
      <w:r w:rsidR="004C5E1C" w:rsidRPr="00E10650">
        <w:rPr>
          <w:rFonts w:ascii="Arial" w:eastAsia="Calibri" w:hAnsi="Arial" w:cs="Arial"/>
          <w:bCs/>
          <w:sz w:val="22"/>
          <w:szCs w:val="22"/>
        </w:rPr>
        <w:t xml:space="preserve">mastyksowo-grysowa (SMA)      </w:t>
      </w:r>
      <w:r w:rsidR="00886CE7">
        <w:rPr>
          <w:rFonts w:ascii="Arial" w:eastAsia="Calibri" w:hAnsi="Arial" w:cs="Arial"/>
          <w:bCs/>
          <w:sz w:val="22"/>
          <w:szCs w:val="22"/>
        </w:rPr>
        <w:t xml:space="preserve">      </w:t>
      </w:r>
      <w:r w:rsidR="004C5E1C" w:rsidRPr="00E10650">
        <w:rPr>
          <w:rFonts w:ascii="Arial" w:eastAsia="Calibri" w:hAnsi="Arial" w:cs="Arial"/>
          <w:bCs/>
          <w:sz w:val="22"/>
          <w:szCs w:val="22"/>
        </w:rPr>
        <w:t>gr. 4</w:t>
      </w:r>
      <w:r w:rsidR="00886CE7">
        <w:rPr>
          <w:rFonts w:ascii="Arial" w:eastAsia="Calibri" w:hAnsi="Arial" w:cs="Arial"/>
          <w:bCs/>
          <w:sz w:val="22"/>
          <w:szCs w:val="22"/>
        </w:rPr>
        <w:t xml:space="preserve"> </w:t>
      </w:r>
      <w:r w:rsidR="004C5E1C" w:rsidRPr="00E10650">
        <w:rPr>
          <w:rFonts w:ascii="Arial" w:eastAsia="Calibri" w:hAnsi="Arial" w:cs="Arial"/>
          <w:bCs/>
          <w:sz w:val="22"/>
          <w:szCs w:val="22"/>
        </w:rPr>
        <w:t xml:space="preserve">cm          </w:t>
      </w:r>
      <w:proofErr w:type="spellStart"/>
      <w:r w:rsidR="004C5E1C" w:rsidRPr="00E10650">
        <w:rPr>
          <w:rFonts w:ascii="Arial" w:eastAsia="Calibri" w:hAnsi="Arial" w:cs="Arial"/>
          <w:bCs/>
          <w:sz w:val="22"/>
          <w:szCs w:val="22"/>
        </w:rPr>
        <w:t>w-wa</w:t>
      </w:r>
      <w:proofErr w:type="spellEnd"/>
      <w:r w:rsidR="004C5E1C" w:rsidRPr="00E10650">
        <w:rPr>
          <w:rFonts w:ascii="Arial" w:eastAsia="Calibri" w:hAnsi="Arial" w:cs="Arial"/>
          <w:bCs/>
          <w:sz w:val="22"/>
          <w:szCs w:val="22"/>
        </w:rPr>
        <w:t xml:space="preserve"> ścieralna</w:t>
      </w:r>
    </w:p>
    <w:p w:rsidR="004C5E1C" w:rsidRPr="00E10650" w:rsidRDefault="00E10650" w:rsidP="00E10650">
      <w:pPr>
        <w:rPr>
          <w:rFonts w:ascii="Arial" w:eastAsia="Calibri" w:hAnsi="Arial" w:cs="Arial"/>
          <w:bCs/>
          <w:sz w:val="22"/>
          <w:szCs w:val="22"/>
        </w:rPr>
      </w:pPr>
      <w:r>
        <w:rPr>
          <w:rFonts w:ascii="Arial" w:eastAsia="Calibri" w:hAnsi="Arial" w:cs="Arial"/>
          <w:bCs/>
          <w:sz w:val="22"/>
          <w:szCs w:val="22"/>
        </w:rPr>
        <w:t xml:space="preserve">4. </w:t>
      </w:r>
      <w:r w:rsidR="004C5E1C" w:rsidRPr="00E10650">
        <w:rPr>
          <w:rFonts w:ascii="Arial" w:eastAsia="Calibri" w:hAnsi="Arial" w:cs="Arial"/>
          <w:bCs/>
          <w:sz w:val="22"/>
          <w:szCs w:val="22"/>
        </w:rPr>
        <w:t xml:space="preserve">beton asfaltowy (AC) </w:t>
      </w:r>
      <w:r w:rsidR="004C5E1C" w:rsidRPr="00E10650">
        <w:rPr>
          <w:rFonts w:ascii="Arial" w:eastAsia="Calibri" w:hAnsi="Arial" w:cs="Arial"/>
          <w:bCs/>
          <w:sz w:val="22"/>
          <w:szCs w:val="22"/>
        </w:rPr>
        <w:tab/>
      </w:r>
      <w:r w:rsidR="004C5E1C" w:rsidRPr="00E10650">
        <w:rPr>
          <w:rFonts w:ascii="Arial" w:eastAsia="Calibri" w:hAnsi="Arial" w:cs="Arial"/>
          <w:bCs/>
          <w:sz w:val="22"/>
          <w:szCs w:val="22"/>
        </w:rPr>
        <w:tab/>
      </w:r>
      <w:r w:rsidR="004C5E1C" w:rsidRPr="00E10650">
        <w:rPr>
          <w:rFonts w:ascii="Arial" w:eastAsia="Calibri" w:hAnsi="Arial" w:cs="Arial"/>
          <w:bCs/>
          <w:sz w:val="22"/>
          <w:szCs w:val="22"/>
        </w:rPr>
        <w:tab/>
        <w:t xml:space="preserve">   </w:t>
      </w:r>
      <w:r>
        <w:rPr>
          <w:rFonts w:ascii="Arial" w:eastAsia="Calibri" w:hAnsi="Arial" w:cs="Arial"/>
          <w:bCs/>
          <w:sz w:val="22"/>
          <w:szCs w:val="22"/>
        </w:rPr>
        <w:t xml:space="preserve"> </w:t>
      </w:r>
      <w:r w:rsidR="00886CE7">
        <w:rPr>
          <w:rFonts w:ascii="Arial" w:eastAsia="Calibri" w:hAnsi="Arial" w:cs="Arial"/>
          <w:bCs/>
          <w:sz w:val="22"/>
          <w:szCs w:val="22"/>
        </w:rPr>
        <w:t xml:space="preserve">     </w:t>
      </w:r>
      <w:r w:rsidR="004C5E1C" w:rsidRPr="00E10650">
        <w:rPr>
          <w:rFonts w:ascii="Arial" w:eastAsia="Calibri" w:hAnsi="Arial" w:cs="Arial"/>
          <w:bCs/>
          <w:sz w:val="22"/>
          <w:szCs w:val="22"/>
        </w:rPr>
        <w:t xml:space="preserve"> gr. 4</w:t>
      </w:r>
      <w:r w:rsidR="00886CE7">
        <w:rPr>
          <w:rFonts w:ascii="Arial" w:eastAsia="Calibri" w:hAnsi="Arial" w:cs="Arial"/>
          <w:bCs/>
          <w:sz w:val="22"/>
          <w:szCs w:val="22"/>
        </w:rPr>
        <w:t xml:space="preserve"> </w:t>
      </w:r>
      <w:r w:rsidR="004C5E1C" w:rsidRPr="00E10650">
        <w:rPr>
          <w:rFonts w:ascii="Arial" w:eastAsia="Calibri" w:hAnsi="Arial" w:cs="Arial"/>
          <w:bCs/>
          <w:sz w:val="22"/>
          <w:szCs w:val="22"/>
        </w:rPr>
        <w:t xml:space="preserve">cm </w:t>
      </w:r>
      <w:r>
        <w:rPr>
          <w:rFonts w:ascii="Arial" w:eastAsia="Calibri" w:hAnsi="Arial" w:cs="Arial"/>
          <w:bCs/>
          <w:sz w:val="22"/>
          <w:szCs w:val="22"/>
        </w:rPr>
        <w:t xml:space="preserve">         </w:t>
      </w:r>
      <w:proofErr w:type="spellStart"/>
      <w:r w:rsidR="004C5E1C" w:rsidRPr="00E10650">
        <w:rPr>
          <w:rFonts w:ascii="Arial" w:eastAsia="Calibri" w:hAnsi="Arial" w:cs="Arial"/>
          <w:bCs/>
          <w:sz w:val="22"/>
          <w:szCs w:val="22"/>
        </w:rPr>
        <w:t>w-wa</w:t>
      </w:r>
      <w:proofErr w:type="spellEnd"/>
      <w:r w:rsidR="004C5E1C" w:rsidRPr="00E10650">
        <w:rPr>
          <w:rFonts w:ascii="Arial" w:eastAsia="Calibri" w:hAnsi="Arial" w:cs="Arial"/>
          <w:bCs/>
          <w:sz w:val="22"/>
          <w:szCs w:val="22"/>
        </w:rPr>
        <w:t xml:space="preserve"> wiążąca</w:t>
      </w:r>
    </w:p>
    <w:p w:rsidR="004C5E1C" w:rsidRPr="00E10650" w:rsidRDefault="00E10650" w:rsidP="00E10650">
      <w:pPr>
        <w:rPr>
          <w:rFonts w:ascii="Arial" w:eastAsia="Calibri" w:hAnsi="Arial" w:cs="Arial"/>
          <w:bCs/>
          <w:sz w:val="22"/>
          <w:szCs w:val="22"/>
        </w:rPr>
      </w:pPr>
      <w:r>
        <w:rPr>
          <w:rFonts w:ascii="Arial" w:eastAsia="Calibri" w:hAnsi="Arial" w:cs="Arial"/>
          <w:bCs/>
          <w:sz w:val="22"/>
          <w:szCs w:val="22"/>
        </w:rPr>
        <w:t xml:space="preserve">5. </w:t>
      </w:r>
      <w:r w:rsidR="004C5E1C" w:rsidRPr="00E10650">
        <w:rPr>
          <w:rFonts w:ascii="Arial" w:eastAsia="Calibri" w:hAnsi="Arial" w:cs="Arial"/>
          <w:bCs/>
          <w:sz w:val="22"/>
          <w:szCs w:val="22"/>
        </w:rPr>
        <w:t>kruszywo łamane stabilizowane mechanicznie  gr. 20</w:t>
      </w:r>
      <w:r w:rsidR="00886CE7">
        <w:rPr>
          <w:rFonts w:ascii="Arial" w:eastAsia="Calibri" w:hAnsi="Arial" w:cs="Arial"/>
          <w:bCs/>
          <w:sz w:val="22"/>
          <w:szCs w:val="22"/>
        </w:rPr>
        <w:t xml:space="preserve"> </w:t>
      </w:r>
      <w:r w:rsidR="004C5E1C" w:rsidRPr="00E10650">
        <w:rPr>
          <w:rFonts w:ascii="Arial" w:eastAsia="Calibri" w:hAnsi="Arial" w:cs="Arial"/>
          <w:bCs/>
          <w:sz w:val="22"/>
          <w:szCs w:val="22"/>
        </w:rPr>
        <w:t xml:space="preserve">cm   </w:t>
      </w:r>
      <w:r w:rsidR="00886CE7">
        <w:rPr>
          <w:rFonts w:ascii="Arial" w:eastAsia="Calibri" w:hAnsi="Arial" w:cs="Arial"/>
          <w:bCs/>
          <w:sz w:val="22"/>
          <w:szCs w:val="22"/>
        </w:rPr>
        <w:t xml:space="preserve">     </w:t>
      </w:r>
      <w:r w:rsidR="004C5E1C" w:rsidRPr="00E10650">
        <w:rPr>
          <w:rFonts w:ascii="Arial" w:eastAsia="Calibri" w:hAnsi="Arial" w:cs="Arial"/>
          <w:bCs/>
          <w:sz w:val="22"/>
          <w:szCs w:val="22"/>
        </w:rPr>
        <w:t>podbudowa zasadnicza</w:t>
      </w:r>
    </w:p>
    <w:p w:rsidR="004C5E1C" w:rsidRPr="00E10650" w:rsidRDefault="00E10650" w:rsidP="00E10650">
      <w:pPr>
        <w:rPr>
          <w:rFonts w:ascii="Arial" w:eastAsia="Calibri" w:hAnsi="Arial" w:cs="Arial"/>
          <w:bCs/>
          <w:sz w:val="22"/>
          <w:szCs w:val="22"/>
        </w:rPr>
      </w:pPr>
      <w:r>
        <w:rPr>
          <w:rFonts w:ascii="Arial" w:eastAsia="Calibri" w:hAnsi="Arial" w:cs="Arial"/>
          <w:bCs/>
          <w:sz w:val="22"/>
          <w:szCs w:val="22"/>
        </w:rPr>
        <w:t xml:space="preserve">6. </w:t>
      </w:r>
      <w:proofErr w:type="spellStart"/>
      <w:r w:rsidR="004C5E1C" w:rsidRPr="00E10650">
        <w:rPr>
          <w:rFonts w:ascii="Arial" w:eastAsia="Calibri" w:hAnsi="Arial" w:cs="Arial"/>
          <w:bCs/>
          <w:sz w:val="22"/>
          <w:szCs w:val="22"/>
        </w:rPr>
        <w:t>w-wa</w:t>
      </w:r>
      <w:proofErr w:type="spellEnd"/>
      <w:r w:rsidR="004C5E1C" w:rsidRPr="00E10650">
        <w:rPr>
          <w:rFonts w:ascii="Arial" w:eastAsia="Calibri" w:hAnsi="Arial" w:cs="Arial"/>
          <w:bCs/>
          <w:sz w:val="22"/>
          <w:szCs w:val="22"/>
        </w:rPr>
        <w:t xml:space="preserve"> ulepszonego podłoża C1,5/2,0           </w:t>
      </w:r>
      <w:r>
        <w:rPr>
          <w:rFonts w:ascii="Arial" w:eastAsia="Calibri" w:hAnsi="Arial" w:cs="Arial"/>
          <w:bCs/>
          <w:sz w:val="22"/>
          <w:szCs w:val="22"/>
        </w:rPr>
        <w:t xml:space="preserve"> </w:t>
      </w:r>
      <w:r w:rsidR="00886CE7">
        <w:rPr>
          <w:rFonts w:ascii="Arial" w:eastAsia="Calibri" w:hAnsi="Arial" w:cs="Arial"/>
          <w:bCs/>
          <w:sz w:val="22"/>
          <w:szCs w:val="22"/>
        </w:rPr>
        <w:t xml:space="preserve">    </w:t>
      </w:r>
      <w:r>
        <w:rPr>
          <w:rFonts w:ascii="Arial" w:eastAsia="Calibri" w:hAnsi="Arial" w:cs="Arial"/>
          <w:bCs/>
          <w:sz w:val="22"/>
          <w:szCs w:val="22"/>
        </w:rPr>
        <w:t xml:space="preserve"> </w:t>
      </w:r>
      <w:r w:rsidR="004C5E1C" w:rsidRPr="00E10650">
        <w:rPr>
          <w:rFonts w:ascii="Arial" w:eastAsia="Calibri" w:hAnsi="Arial" w:cs="Arial"/>
          <w:bCs/>
          <w:sz w:val="22"/>
          <w:szCs w:val="22"/>
        </w:rPr>
        <w:t>gr. 20</w:t>
      </w:r>
      <w:r w:rsidR="00886CE7">
        <w:rPr>
          <w:rFonts w:ascii="Arial" w:eastAsia="Calibri" w:hAnsi="Arial" w:cs="Arial"/>
          <w:bCs/>
          <w:sz w:val="22"/>
          <w:szCs w:val="22"/>
        </w:rPr>
        <w:t xml:space="preserve"> </w:t>
      </w:r>
      <w:r w:rsidR="004C5E1C" w:rsidRPr="00E10650">
        <w:rPr>
          <w:rFonts w:ascii="Arial" w:eastAsia="Calibri" w:hAnsi="Arial" w:cs="Arial"/>
          <w:bCs/>
          <w:sz w:val="22"/>
          <w:szCs w:val="22"/>
        </w:rPr>
        <w:t xml:space="preserve">cm        </w:t>
      </w:r>
      <w:r w:rsidR="00886CE7">
        <w:rPr>
          <w:rFonts w:ascii="Arial" w:eastAsia="Calibri" w:hAnsi="Arial" w:cs="Arial"/>
          <w:bCs/>
          <w:sz w:val="22"/>
          <w:szCs w:val="22"/>
        </w:rPr>
        <w:t xml:space="preserve"> </w:t>
      </w:r>
      <w:r w:rsidR="004C5E1C" w:rsidRPr="00E10650">
        <w:rPr>
          <w:rFonts w:ascii="Arial" w:eastAsia="Calibri" w:hAnsi="Arial" w:cs="Arial"/>
          <w:bCs/>
          <w:sz w:val="22"/>
          <w:szCs w:val="22"/>
        </w:rPr>
        <w:t>ulepszone podłoże</w:t>
      </w:r>
    </w:p>
    <w:p w:rsidR="00F5402F" w:rsidRPr="00E31D26" w:rsidRDefault="00F5402F" w:rsidP="00F5402F">
      <w:pPr>
        <w:pStyle w:val="Akapitzlist"/>
        <w:suppressAutoHyphens/>
        <w:spacing w:after="200" w:line="276" w:lineRule="auto"/>
        <w:ind w:left="284"/>
        <w:jc w:val="both"/>
        <w:rPr>
          <w:rFonts w:ascii="Arial" w:eastAsia="Calibri" w:hAnsi="Arial" w:cs="Arial"/>
          <w:bCs/>
          <w:sz w:val="22"/>
          <w:szCs w:val="22"/>
        </w:rPr>
      </w:pPr>
    </w:p>
    <w:p w:rsidR="00F5402F" w:rsidRPr="00F5402F" w:rsidRDefault="00F5402F" w:rsidP="00F5402F">
      <w:pPr>
        <w:pStyle w:val="Teksttreci30"/>
        <w:shd w:val="clear" w:color="auto" w:fill="auto"/>
        <w:tabs>
          <w:tab w:val="left" w:pos="566"/>
          <w:tab w:val="center" w:pos="6062"/>
        </w:tabs>
        <w:spacing w:line="317" w:lineRule="exact"/>
        <w:jc w:val="both"/>
        <w:rPr>
          <w:b/>
          <w:sz w:val="22"/>
          <w:szCs w:val="22"/>
        </w:rPr>
      </w:pPr>
      <w:r w:rsidRPr="00F5402F">
        <w:rPr>
          <w:rStyle w:val="Teksttreci3"/>
          <w:b/>
          <w:color w:val="000000"/>
          <w:sz w:val="22"/>
          <w:szCs w:val="22"/>
        </w:rPr>
        <w:t>KONSTRUKCJA NAWIERZCHNI ZJAZDU / ZATOKI</w:t>
      </w:r>
      <w:r w:rsidRPr="00F5402F">
        <w:rPr>
          <w:rStyle w:val="Teksttreci3"/>
          <w:b/>
          <w:color w:val="000000"/>
          <w:sz w:val="22"/>
          <w:szCs w:val="22"/>
        </w:rPr>
        <w:tab/>
        <w:t>POSTOJOWEJ</w:t>
      </w:r>
    </w:p>
    <w:p w:rsidR="00F5402F" w:rsidRPr="00E10650" w:rsidRDefault="00E10650" w:rsidP="00E10650">
      <w:pPr>
        <w:rPr>
          <w:rFonts w:ascii="Arial" w:hAnsi="Arial" w:cs="Arial"/>
          <w:sz w:val="22"/>
          <w:szCs w:val="22"/>
        </w:rPr>
      </w:pPr>
      <w:r>
        <w:rPr>
          <w:rStyle w:val="Teksttreci"/>
          <w:color w:val="000000"/>
          <w:sz w:val="22"/>
          <w:szCs w:val="22"/>
        </w:rPr>
        <w:t xml:space="preserve">1. </w:t>
      </w:r>
      <w:r w:rsidR="00F5402F" w:rsidRPr="00E10650">
        <w:rPr>
          <w:rStyle w:val="Teksttreci"/>
          <w:color w:val="000000"/>
          <w:sz w:val="22"/>
          <w:szCs w:val="22"/>
        </w:rPr>
        <w:t xml:space="preserve">Kostka betonowa kamienna                              </w:t>
      </w:r>
      <w:r>
        <w:rPr>
          <w:rStyle w:val="Teksttreci"/>
          <w:color w:val="000000"/>
          <w:sz w:val="22"/>
          <w:szCs w:val="22"/>
        </w:rPr>
        <w:t xml:space="preserve">  </w:t>
      </w:r>
      <w:r w:rsidR="00F5402F" w:rsidRPr="00E10650">
        <w:rPr>
          <w:rStyle w:val="Teksttreci"/>
          <w:color w:val="000000"/>
          <w:sz w:val="22"/>
          <w:szCs w:val="22"/>
        </w:rPr>
        <w:t xml:space="preserve">gr. 8 cm        </w:t>
      </w:r>
      <w:proofErr w:type="spellStart"/>
      <w:r w:rsidR="00F5402F" w:rsidRPr="00E10650">
        <w:rPr>
          <w:rFonts w:ascii="Arial" w:eastAsia="Calibri" w:hAnsi="Arial" w:cs="Arial"/>
          <w:bCs/>
          <w:sz w:val="22"/>
          <w:szCs w:val="22"/>
        </w:rPr>
        <w:t>w-wa</w:t>
      </w:r>
      <w:proofErr w:type="spellEnd"/>
      <w:r w:rsidR="00F5402F" w:rsidRPr="00E10650">
        <w:rPr>
          <w:rFonts w:ascii="Arial" w:eastAsia="Calibri" w:hAnsi="Arial" w:cs="Arial"/>
          <w:bCs/>
          <w:sz w:val="22"/>
          <w:szCs w:val="22"/>
        </w:rPr>
        <w:t xml:space="preserve">  ścieralna</w:t>
      </w:r>
    </w:p>
    <w:p w:rsidR="00F5402F" w:rsidRPr="00E10650" w:rsidRDefault="00E10650" w:rsidP="00E10650">
      <w:pPr>
        <w:rPr>
          <w:rFonts w:ascii="Arial" w:hAnsi="Arial" w:cs="Arial"/>
          <w:sz w:val="22"/>
          <w:szCs w:val="22"/>
        </w:rPr>
      </w:pPr>
      <w:r>
        <w:rPr>
          <w:rStyle w:val="Teksttreci"/>
          <w:color w:val="000000"/>
          <w:sz w:val="22"/>
          <w:szCs w:val="22"/>
        </w:rPr>
        <w:t xml:space="preserve">2. </w:t>
      </w:r>
      <w:r w:rsidR="00F5402F" w:rsidRPr="00E10650">
        <w:rPr>
          <w:rStyle w:val="Teksttreci"/>
          <w:color w:val="000000"/>
          <w:sz w:val="22"/>
          <w:szCs w:val="22"/>
        </w:rPr>
        <w:t xml:space="preserve">Podsypka cementowo-piaskowa 1:4                </w:t>
      </w:r>
      <w:r>
        <w:rPr>
          <w:rStyle w:val="Teksttreci"/>
          <w:color w:val="000000"/>
          <w:sz w:val="22"/>
          <w:szCs w:val="22"/>
        </w:rPr>
        <w:t xml:space="preserve">  </w:t>
      </w:r>
      <w:r w:rsidR="00F5402F" w:rsidRPr="00E10650">
        <w:rPr>
          <w:rStyle w:val="Teksttreci"/>
          <w:color w:val="000000"/>
          <w:sz w:val="22"/>
          <w:szCs w:val="22"/>
        </w:rPr>
        <w:t xml:space="preserve"> gr. 3 cm</w:t>
      </w:r>
      <w:r>
        <w:rPr>
          <w:rStyle w:val="Teksttreci"/>
          <w:color w:val="000000"/>
          <w:sz w:val="22"/>
          <w:szCs w:val="22"/>
        </w:rPr>
        <w:t xml:space="preserve">        </w:t>
      </w:r>
      <w:r w:rsidR="00F5402F" w:rsidRPr="00E10650">
        <w:rPr>
          <w:rStyle w:val="Teksttreci"/>
          <w:color w:val="000000"/>
          <w:sz w:val="22"/>
          <w:szCs w:val="22"/>
        </w:rPr>
        <w:t>podsypka</w:t>
      </w:r>
    </w:p>
    <w:p w:rsidR="00AE46BB" w:rsidRPr="00E10650" w:rsidRDefault="00E10650" w:rsidP="00E10650">
      <w:pPr>
        <w:rPr>
          <w:rFonts w:ascii="Arial" w:eastAsia="Calibri" w:hAnsi="Arial" w:cs="Arial"/>
          <w:bCs/>
          <w:sz w:val="22"/>
          <w:szCs w:val="22"/>
        </w:rPr>
      </w:pPr>
      <w:r>
        <w:rPr>
          <w:rStyle w:val="Teksttreci"/>
          <w:color w:val="000000"/>
          <w:sz w:val="22"/>
          <w:szCs w:val="22"/>
        </w:rPr>
        <w:t xml:space="preserve">3. </w:t>
      </w:r>
      <w:r w:rsidR="00F5402F" w:rsidRPr="00E10650">
        <w:rPr>
          <w:rStyle w:val="Teksttreci"/>
          <w:color w:val="000000"/>
          <w:sz w:val="22"/>
          <w:szCs w:val="22"/>
        </w:rPr>
        <w:t>Kruszywo łamane stabili</w:t>
      </w:r>
      <w:r>
        <w:rPr>
          <w:rStyle w:val="Teksttreci"/>
          <w:color w:val="000000"/>
          <w:sz w:val="22"/>
          <w:szCs w:val="22"/>
        </w:rPr>
        <w:t xml:space="preserve">zowane mechanicznie  gr. 15 cm      </w:t>
      </w:r>
      <w:r w:rsidR="00AE46BB" w:rsidRPr="00E10650">
        <w:rPr>
          <w:rStyle w:val="Teksttreci"/>
          <w:color w:val="000000"/>
          <w:sz w:val="22"/>
          <w:szCs w:val="22"/>
        </w:rPr>
        <w:t xml:space="preserve">podbudowa </w:t>
      </w:r>
      <w:r w:rsidR="00F5402F" w:rsidRPr="00E10650">
        <w:rPr>
          <w:rStyle w:val="Teksttreci"/>
          <w:color w:val="000000"/>
          <w:sz w:val="22"/>
          <w:szCs w:val="22"/>
        </w:rPr>
        <w:t>zasadnicza</w:t>
      </w:r>
      <w:r w:rsidR="00AE46BB" w:rsidRPr="00E10650">
        <w:rPr>
          <w:rStyle w:val="Teksttreci"/>
          <w:rFonts w:eastAsia="Calibri"/>
          <w:bCs/>
          <w:sz w:val="22"/>
          <w:szCs w:val="22"/>
        </w:rPr>
        <w:t xml:space="preserve">           4. </w:t>
      </w:r>
      <w:proofErr w:type="spellStart"/>
      <w:r w:rsidR="00AE46BB" w:rsidRPr="00E10650">
        <w:rPr>
          <w:rFonts w:ascii="Arial" w:eastAsia="Calibri" w:hAnsi="Arial" w:cs="Arial"/>
          <w:bCs/>
          <w:sz w:val="22"/>
          <w:szCs w:val="22"/>
        </w:rPr>
        <w:t>w-wa</w:t>
      </w:r>
      <w:proofErr w:type="spellEnd"/>
      <w:r w:rsidR="00AE46BB" w:rsidRPr="00E10650">
        <w:rPr>
          <w:rFonts w:ascii="Arial" w:eastAsia="Calibri" w:hAnsi="Arial" w:cs="Arial"/>
          <w:bCs/>
          <w:sz w:val="22"/>
          <w:szCs w:val="22"/>
        </w:rPr>
        <w:t xml:space="preserve"> ulepszonego podłoża C1,5/2,0               </w:t>
      </w:r>
      <w:r>
        <w:rPr>
          <w:rFonts w:ascii="Arial" w:eastAsia="Calibri" w:hAnsi="Arial" w:cs="Arial"/>
          <w:bCs/>
          <w:sz w:val="22"/>
          <w:szCs w:val="22"/>
        </w:rPr>
        <w:t xml:space="preserve">   </w:t>
      </w:r>
      <w:r w:rsidR="00AE46BB" w:rsidRPr="00E10650">
        <w:rPr>
          <w:rFonts w:ascii="Arial" w:eastAsia="Calibri" w:hAnsi="Arial" w:cs="Arial"/>
          <w:bCs/>
          <w:sz w:val="22"/>
          <w:szCs w:val="22"/>
        </w:rPr>
        <w:t xml:space="preserve">gr. 15 </w:t>
      </w:r>
      <w:r>
        <w:rPr>
          <w:rFonts w:ascii="Arial" w:eastAsia="Calibri" w:hAnsi="Arial" w:cs="Arial"/>
          <w:bCs/>
          <w:sz w:val="22"/>
          <w:szCs w:val="22"/>
        </w:rPr>
        <w:t xml:space="preserve">cm      </w:t>
      </w:r>
      <w:r w:rsidR="00AE46BB" w:rsidRPr="00E10650">
        <w:rPr>
          <w:rFonts w:ascii="Arial" w:eastAsia="Calibri" w:hAnsi="Arial" w:cs="Arial"/>
          <w:bCs/>
          <w:sz w:val="22"/>
          <w:szCs w:val="22"/>
        </w:rPr>
        <w:t>ulepszone podłoże</w:t>
      </w:r>
    </w:p>
    <w:p w:rsidR="00C1053F" w:rsidRPr="00C1053F" w:rsidRDefault="00C1053F" w:rsidP="00C1053F">
      <w:pPr>
        <w:widowControl w:val="0"/>
        <w:tabs>
          <w:tab w:val="left" w:pos="-142"/>
          <w:tab w:val="left" w:pos="0"/>
          <w:tab w:val="center" w:pos="6087"/>
          <w:tab w:val="left" w:pos="538"/>
          <w:tab w:val="center" w:pos="6087"/>
        </w:tabs>
        <w:suppressAutoHyphens/>
        <w:spacing w:after="200" w:line="276" w:lineRule="auto"/>
        <w:rPr>
          <w:rFonts w:ascii="Arial" w:eastAsia="Calibri" w:hAnsi="Arial" w:cs="Arial"/>
          <w:b/>
          <w:bCs/>
          <w:sz w:val="22"/>
          <w:szCs w:val="22"/>
        </w:rPr>
      </w:pPr>
    </w:p>
    <w:p w:rsidR="00C1053F" w:rsidRPr="00C1053F" w:rsidRDefault="00C1053F" w:rsidP="003A5138">
      <w:pPr>
        <w:pStyle w:val="Teksttreci30"/>
        <w:shd w:val="clear" w:color="auto" w:fill="auto"/>
        <w:tabs>
          <w:tab w:val="left" w:pos="575"/>
        </w:tabs>
        <w:spacing w:after="112" w:line="190" w:lineRule="exact"/>
        <w:jc w:val="both"/>
        <w:rPr>
          <w:b/>
          <w:sz w:val="22"/>
          <w:szCs w:val="22"/>
        </w:rPr>
      </w:pPr>
      <w:r w:rsidRPr="00C1053F">
        <w:rPr>
          <w:rStyle w:val="Teksttreci3"/>
          <w:b/>
          <w:color w:val="000000"/>
          <w:sz w:val="22"/>
          <w:szCs w:val="22"/>
        </w:rPr>
        <w:t>KONSTRUKCJA NAWIERZCHNI CHODNIKA</w:t>
      </w:r>
    </w:p>
    <w:p w:rsidR="00C1053F" w:rsidRPr="006C3CB5" w:rsidRDefault="006C3CB5" w:rsidP="006C3CB5">
      <w:pPr>
        <w:rPr>
          <w:rFonts w:ascii="Arial" w:hAnsi="Arial" w:cs="Arial"/>
          <w:sz w:val="22"/>
          <w:szCs w:val="22"/>
        </w:rPr>
      </w:pPr>
      <w:r>
        <w:rPr>
          <w:rStyle w:val="Teksttreci"/>
          <w:color w:val="000000"/>
          <w:sz w:val="22"/>
          <w:szCs w:val="22"/>
        </w:rPr>
        <w:t xml:space="preserve">1. </w:t>
      </w:r>
      <w:r w:rsidR="00C1053F" w:rsidRPr="006C3CB5">
        <w:rPr>
          <w:rStyle w:val="Teksttreci"/>
          <w:color w:val="000000"/>
          <w:sz w:val="22"/>
          <w:szCs w:val="22"/>
        </w:rPr>
        <w:t>Płyty betonowe 50*50/ kostka kamienna            gr. 8 cm</w:t>
      </w:r>
      <w:r w:rsidR="00C1053F" w:rsidRPr="006C3CB5">
        <w:rPr>
          <w:rFonts w:ascii="Arial" w:eastAsia="Calibri" w:hAnsi="Arial" w:cs="Arial"/>
          <w:bCs/>
          <w:sz w:val="22"/>
          <w:szCs w:val="22"/>
        </w:rPr>
        <w:t xml:space="preserve">        </w:t>
      </w:r>
      <w:proofErr w:type="spellStart"/>
      <w:r w:rsidR="00C1053F" w:rsidRPr="006C3CB5">
        <w:rPr>
          <w:rFonts w:ascii="Arial" w:eastAsia="Calibri" w:hAnsi="Arial" w:cs="Arial"/>
          <w:bCs/>
          <w:sz w:val="22"/>
          <w:szCs w:val="22"/>
        </w:rPr>
        <w:t>w-wa</w:t>
      </w:r>
      <w:proofErr w:type="spellEnd"/>
      <w:r w:rsidR="00C1053F" w:rsidRPr="006C3CB5">
        <w:rPr>
          <w:rFonts w:ascii="Arial" w:eastAsia="Calibri" w:hAnsi="Arial" w:cs="Arial"/>
          <w:bCs/>
          <w:sz w:val="22"/>
          <w:szCs w:val="22"/>
        </w:rPr>
        <w:t xml:space="preserve">  ścieralna</w:t>
      </w:r>
    </w:p>
    <w:p w:rsidR="00C1053F" w:rsidRPr="006C3CB5" w:rsidRDefault="006C3CB5" w:rsidP="006C3CB5">
      <w:pPr>
        <w:rPr>
          <w:rFonts w:ascii="Arial" w:hAnsi="Arial" w:cs="Arial"/>
          <w:sz w:val="22"/>
          <w:szCs w:val="22"/>
        </w:rPr>
      </w:pPr>
      <w:r>
        <w:rPr>
          <w:rStyle w:val="Teksttreci"/>
          <w:color w:val="000000"/>
          <w:sz w:val="22"/>
          <w:szCs w:val="22"/>
        </w:rPr>
        <w:t xml:space="preserve">2. </w:t>
      </w:r>
      <w:r w:rsidR="00C1053F" w:rsidRPr="006C3CB5">
        <w:rPr>
          <w:rStyle w:val="Teksttreci"/>
          <w:color w:val="000000"/>
          <w:sz w:val="22"/>
          <w:szCs w:val="22"/>
        </w:rPr>
        <w:t xml:space="preserve">Podsypka cementowo-piaskowa 1:4                  </w:t>
      </w:r>
      <w:r w:rsidR="00E10650">
        <w:rPr>
          <w:rStyle w:val="Teksttreci"/>
          <w:color w:val="000000"/>
          <w:sz w:val="22"/>
          <w:szCs w:val="22"/>
        </w:rPr>
        <w:t xml:space="preserve">gr. </w:t>
      </w:r>
      <w:r w:rsidR="00C1053F" w:rsidRPr="006C3CB5">
        <w:rPr>
          <w:rStyle w:val="Teksttreci"/>
          <w:color w:val="000000"/>
          <w:sz w:val="22"/>
          <w:szCs w:val="22"/>
        </w:rPr>
        <w:t xml:space="preserve">3 cm  </w:t>
      </w:r>
      <w:r w:rsidR="00E10650">
        <w:rPr>
          <w:rStyle w:val="Teksttreci"/>
          <w:color w:val="000000"/>
          <w:sz w:val="22"/>
          <w:szCs w:val="22"/>
        </w:rPr>
        <w:t xml:space="preserve">       </w:t>
      </w:r>
      <w:r w:rsidR="00C1053F" w:rsidRPr="006C3CB5">
        <w:rPr>
          <w:rStyle w:val="Teksttreci"/>
          <w:color w:val="000000"/>
          <w:sz w:val="22"/>
          <w:szCs w:val="22"/>
        </w:rPr>
        <w:t xml:space="preserve">podsypka </w:t>
      </w:r>
    </w:p>
    <w:p w:rsidR="00C1053F" w:rsidRPr="006C3CB5" w:rsidRDefault="006C3CB5" w:rsidP="006C3CB5">
      <w:pPr>
        <w:rPr>
          <w:rFonts w:ascii="Arial" w:hAnsi="Arial" w:cs="Arial"/>
          <w:sz w:val="22"/>
          <w:szCs w:val="22"/>
        </w:rPr>
      </w:pPr>
      <w:r>
        <w:rPr>
          <w:rStyle w:val="Teksttreci"/>
          <w:color w:val="000000"/>
          <w:sz w:val="22"/>
          <w:szCs w:val="22"/>
        </w:rPr>
        <w:t>3.</w:t>
      </w:r>
      <w:r w:rsidR="00C671A0" w:rsidRPr="006C3CB5">
        <w:rPr>
          <w:rStyle w:val="Teksttreci"/>
          <w:color w:val="000000"/>
          <w:sz w:val="22"/>
          <w:szCs w:val="22"/>
        </w:rPr>
        <w:t xml:space="preserve"> </w:t>
      </w:r>
      <w:r w:rsidR="00C1053F" w:rsidRPr="006C3CB5">
        <w:rPr>
          <w:rStyle w:val="Teksttreci"/>
          <w:color w:val="000000"/>
          <w:sz w:val="22"/>
          <w:szCs w:val="22"/>
        </w:rPr>
        <w:t>Kruszywo łamane stabilizowane mechanicznie  gr. 10 cm      podbudowa zasadnicza</w:t>
      </w:r>
      <w:r w:rsidR="00C1053F" w:rsidRPr="006C3CB5">
        <w:rPr>
          <w:rStyle w:val="Teksttreci"/>
          <w:rFonts w:eastAsia="Calibri"/>
          <w:bCs/>
          <w:sz w:val="22"/>
          <w:szCs w:val="22"/>
        </w:rPr>
        <w:t xml:space="preserve">           </w:t>
      </w:r>
    </w:p>
    <w:p w:rsidR="00C1053F" w:rsidRDefault="006C3CB5" w:rsidP="006C3CB5">
      <w:pPr>
        <w:rPr>
          <w:rFonts w:ascii="Arial" w:eastAsia="Calibri" w:hAnsi="Arial" w:cs="Arial"/>
          <w:bCs/>
          <w:sz w:val="22"/>
          <w:szCs w:val="22"/>
        </w:rPr>
      </w:pPr>
      <w:r>
        <w:rPr>
          <w:rStyle w:val="Teksttreci"/>
          <w:color w:val="000000"/>
          <w:sz w:val="22"/>
          <w:szCs w:val="22"/>
        </w:rPr>
        <w:t>4. warstwa</w:t>
      </w:r>
      <w:r w:rsidR="00C1053F" w:rsidRPr="006C3CB5">
        <w:rPr>
          <w:rStyle w:val="Teksttreci"/>
          <w:color w:val="000000"/>
          <w:sz w:val="22"/>
          <w:szCs w:val="22"/>
        </w:rPr>
        <w:t xml:space="preserve"> odsączająca z piasku średniego  </w:t>
      </w:r>
      <w:r w:rsidR="00E10650">
        <w:rPr>
          <w:rStyle w:val="Teksttreci"/>
          <w:color w:val="000000"/>
          <w:sz w:val="22"/>
          <w:szCs w:val="22"/>
        </w:rPr>
        <w:t xml:space="preserve">         </w:t>
      </w:r>
      <w:r w:rsidR="00C1053F" w:rsidRPr="006C3CB5">
        <w:rPr>
          <w:rStyle w:val="Teksttreci"/>
          <w:color w:val="000000"/>
          <w:sz w:val="22"/>
          <w:szCs w:val="22"/>
        </w:rPr>
        <w:t xml:space="preserve">gr. 10 cm      </w:t>
      </w:r>
      <w:r w:rsidR="00C1053F" w:rsidRPr="006C3CB5">
        <w:rPr>
          <w:rFonts w:ascii="Arial" w:eastAsia="Calibri" w:hAnsi="Arial" w:cs="Arial"/>
          <w:bCs/>
          <w:sz w:val="22"/>
          <w:szCs w:val="22"/>
        </w:rPr>
        <w:t>ulepszone podłoże</w:t>
      </w:r>
    </w:p>
    <w:p w:rsidR="00E10650" w:rsidRDefault="00E10650" w:rsidP="006C3CB5">
      <w:pPr>
        <w:rPr>
          <w:rFonts w:ascii="Arial" w:eastAsia="Calibri" w:hAnsi="Arial" w:cs="Arial"/>
          <w:bCs/>
          <w:sz w:val="22"/>
          <w:szCs w:val="22"/>
        </w:rPr>
      </w:pPr>
    </w:p>
    <w:p w:rsidR="00E10650" w:rsidRPr="006C3CB5" w:rsidRDefault="00E10650" w:rsidP="006C3CB5">
      <w:pPr>
        <w:rPr>
          <w:rFonts w:ascii="Arial" w:hAnsi="Arial" w:cs="Arial"/>
          <w:sz w:val="22"/>
          <w:szCs w:val="22"/>
        </w:rPr>
      </w:pPr>
    </w:p>
    <w:p w:rsidR="00F5402F" w:rsidRDefault="006C3CB5" w:rsidP="009D5E5C">
      <w:pPr>
        <w:suppressAutoHyphens/>
        <w:spacing w:after="200" w:line="276" w:lineRule="auto"/>
        <w:jc w:val="both"/>
        <w:rPr>
          <w:rFonts w:ascii="Arial" w:eastAsia="Calibri" w:hAnsi="Arial" w:cs="Arial"/>
          <w:b/>
          <w:bCs/>
          <w:sz w:val="22"/>
          <w:szCs w:val="22"/>
        </w:rPr>
      </w:pPr>
      <w:r w:rsidRPr="006C3CB5">
        <w:rPr>
          <w:rFonts w:ascii="Arial" w:eastAsia="Calibri" w:hAnsi="Arial" w:cs="Arial"/>
          <w:b/>
          <w:bCs/>
          <w:sz w:val="22"/>
          <w:szCs w:val="22"/>
        </w:rPr>
        <w:t>KONSTRUKCJA POSZERZANIA</w:t>
      </w:r>
    </w:p>
    <w:p w:rsidR="006C3CB5" w:rsidRPr="006C3CB5" w:rsidRDefault="006C3CB5" w:rsidP="006C3CB5">
      <w:pPr>
        <w:rPr>
          <w:rFonts w:ascii="Arial" w:eastAsia="Calibri" w:hAnsi="Arial" w:cs="Arial"/>
          <w:sz w:val="22"/>
          <w:szCs w:val="22"/>
        </w:rPr>
      </w:pPr>
      <w:r w:rsidRPr="006C3CB5">
        <w:rPr>
          <w:rFonts w:ascii="Arial" w:eastAsia="Calibri" w:hAnsi="Arial" w:cs="Arial"/>
          <w:sz w:val="22"/>
          <w:szCs w:val="22"/>
        </w:rPr>
        <w:t xml:space="preserve">1. kostka kamienna                   </w:t>
      </w:r>
      <w:r w:rsidR="00E10650">
        <w:rPr>
          <w:rFonts w:ascii="Arial" w:eastAsia="Calibri" w:hAnsi="Arial" w:cs="Arial"/>
          <w:sz w:val="22"/>
          <w:szCs w:val="22"/>
        </w:rPr>
        <w:t xml:space="preserve">                              </w:t>
      </w:r>
      <w:r w:rsidRPr="006C3CB5">
        <w:rPr>
          <w:rFonts w:ascii="Arial" w:eastAsia="Calibri" w:hAnsi="Arial" w:cs="Arial"/>
          <w:sz w:val="22"/>
          <w:szCs w:val="22"/>
        </w:rPr>
        <w:t xml:space="preserve">gr.14cm         </w:t>
      </w:r>
      <w:proofErr w:type="spellStart"/>
      <w:r w:rsidRPr="006C3CB5">
        <w:rPr>
          <w:rFonts w:ascii="Arial" w:eastAsia="Calibri" w:hAnsi="Arial" w:cs="Arial"/>
          <w:sz w:val="22"/>
          <w:szCs w:val="22"/>
        </w:rPr>
        <w:t>w-wa</w:t>
      </w:r>
      <w:proofErr w:type="spellEnd"/>
      <w:r w:rsidRPr="006C3CB5">
        <w:rPr>
          <w:rFonts w:ascii="Arial" w:eastAsia="Calibri" w:hAnsi="Arial" w:cs="Arial"/>
          <w:sz w:val="22"/>
          <w:szCs w:val="22"/>
        </w:rPr>
        <w:t xml:space="preserve"> ścieralna</w:t>
      </w:r>
    </w:p>
    <w:p w:rsidR="006C3CB5" w:rsidRPr="006C3CB5" w:rsidRDefault="006C3CB5" w:rsidP="006C3CB5">
      <w:pPr>
        <w:rPr>
          <w:rFonts w:ascii="Arial" w:eastAsia="Calibri" w:hAnsi="Arial" w:cs="Arial"/>
          <w:sz w:val="22"/>
          <w:szCs w:val="22"/>
        </w:rPr>
      </w:pPr>
      <w:r w:rsidRPr="006C3CB5">
        <w:rPr>
          <w:rFonts w:ascii="Arial" w:eastAsia="Calibri" w:hAnsi="Arial" w:cs="Arial"/>
          <w:sz w:val="22"/>
          <w:szCs w:val="22"/>
        </w:rPr>
        <w:lastRenderedPageBreak/>
        <w:t>2. podsypka cem</w:t>
      </w:r>
      <w:r w:rsidR="00DC6CE2">
        <w:rPr>
          <w:rFonts w:ascii="Arial" w:eastAsia="Calibri" w:hAnsi="Arial" w:cs="Arial"/>
          <w:sz w:val="22"/>
          <w:szCs w:val="22"/>
        </w:rPr>
        <w:t>entowo</w:t>
      </w:r>
      <w:r w:rsidRPr="006C3CB5">
        <w:rPr>
          <w:rFonts w:ascii="Arial" w:eastAsia="Calibri" w:hAnsi="Arial" w:cs="Arial"/>
          <w:sz w:val="22"/>
          <w:szCs w:val="22"/>
        </w:rPr>
        <w:t>-pi</w:t>
      </w:r>
      <w:r w:rsidR="00DC6CE2">
        <w:rPr>
          <w:rFonts w:ascii="Arial" w:eastAsia="Calibri" w:hAnsi="Arial" w:cs="Arial"/>
          <w:sz w:val="22"/>
          <w:szCs w:val="22"/>
        </w:rPr>
        <w:t>a</w:t>
      </w:r>
      <w:r w:rsidRPr="006C3CB5">
        <w:rPr>
          <w:rFonts w:ascii="Arial" w:eastAsia="Calibri" w:hAnsi="Arial" w:cs="Arial"/>
          <w:sz w:val="22"/>
          <w:szCs w:val="22"/>
        </w:rPr>
        <w:t xml:space="preserve">skowa 1:4 </w:t>
      </w:r>
      <w:r w:rsidR="00DC6CE2">
        <w:rPr>
          <w:rFonts w:ascii="Arial" w:eastAsia="Calibri" w:hAnsi="Arial" w:cs="Arial"/>
          <w:sz w:val="22"/>
          <w:szCs w:val="22"/>
        </w:rPr>
        <w:t xml:space="preserve">                  </w:t>
      </w:r>
      <w:r w:rsidRPr="006C3CB5">
        <w:rPr>
          <w:rFonts w:ascii="Arial" w:eastAsia="Calibri" w:hAnsi="Arial" w:cs="Arial"/>
          <w:sz w:val="22"/>
          <w:szCs w:val="22"/>
        </w:rPr>
        <w:t>gr.3cm           podsypka</w:t>
      </w:r>
    </w:p>
    <w:p w:rsidR="006C3CB5" w:rsidRPr="006C3CB5" w:rsidRDefault="006C3CB5" w:rsidP="006C3CB5">
      <w:pPr>
        <w:rPr>
          <w:rFonts w:ascii="Arial" w:eastAsia="Calibri" w:hAnsi="Arial" w:cs="Arial"/>
          <w:sz w:val="22"/>
          <w:szCs w:val="22"/>
        </w:rPr>
      </w:pPr>
      <w:r w:rsidRPr="006C3CB5">
        <w:rPr>
          <w:rFonts w:ascii="Arial" w:eastAsia="Calibri" w:hAnsi="Arial" w:cs="Arial"/>
          <w:sz w:val="22"/>
          <w:szCs w:val="22"/>
        </w:rPr>
        <w:t xml:space="preserve">3. podbudowa zasadnicza C16/20  </w:t>
      </w:r>
      <w:r w:rsidR="00E10650">
        <w:rPr>
          <w:rFonts w:ascii="Arial" w:eastAsia="Calibri" w:hAnsi="Arial" w:cs="Arial"/>
          <w:sz w:val="22"/>
          <w:szCs w:val="22"/>
        </w:rPr>
        <w:t xml:space="preserve">                        </w:t>
      </w:r>
      <w:r w:rsidRPr="006C3CB5">
        <w:rPr>
          <w:rFonts w:ascii="Arial" w:eastAsia="Calibri" w:hAnsi="Arial" w:cs="Arial"/>
          <w:sz w:val="22"/>
          <w:szCs w:val="22"/>
        </w:rPr>
        <w:t>gr. 15 cm       podbudowa zasadnicza</w:t>
      </w:r>
    </w:p>
    <w:p w:rsidR="006C3CB5" w:rsidRPr="006C3CB5" w:rsidRDefault="006C3CB5" w:rsidP="006C3CB5">
      <w:pPr>
        <w:rPr>
          <w:rFonts w:ascii="Arial" w:eastAsia="Calibri" w:hAnsi="Arial" w:cs="Arial"/>
          <w:sz w:val="22"/>
          <w:szCs w:val="22"/>
        </w:rPr>
      </w:pPr>
      <w:r w:rsidRPr="006C3CB5">
        <w:rPr>
          <w:rFonts w:ascii="Arial" w:eastAsia="Calibri" w:hAnsi="Arial" w:cs="Arial"/>
          <w:sz w:val="22"/>
          <w:szCs w:val="22"/>
        </w:rPr>
        <w:t xml:space="preserve">4. warstwa ulepszonego podłoża C1,5/2,0           </w:t>
      </w:r>
      <w:r w:rsidR="00E10650">
        <w:rPr>
          <w:rFonts w:ascii="Arial" w:eastAsia="Calibri" w:hAnsi="Arial" w:cs="Arial"/>
          <w:sz w:val="22"/>
          <w:szCs w:val="22"/>
        </w:rPr>
        <w:t xml:space="preserve">  </w:t>
      </w:r>
      <w:r w:rsidRPr="006C3CB5">
        <w:rPr>
          <w:rFonts w:ascii="Arial" w:eastAsia="Calibri" w:hAnsi="Arial" w:cs="Arial"/>
          <w:sz w:val="22"/>
          <w:szCs w:val="22"/>
        </w:rPr>
        <w:t>gr. 20 cm       ulepszone podłoże</w:t>
      </w:r>
    </w:p>
    <w:p w:rsidR="006C3CB5" w:rsidRDefault="006C3CB5" w:rsidP="009D5E5C">
      <w:pPr>
        <w:suppressAutoHyphens/>
        <w:spacing w:after="200" w:line="276" w:lineRule="auto"/>
        <w:jc w:val="both"/>
        <w:rPr>
          <w:rFonts w:ascii="Arial" w:eastAsia="Calibri" w:hAnsi="Arial" w:cs="Arial"/>
          <w:bCs/>
          <w:sz w:val="22"/>
          <w:szCs w:val="22"/>
        </w:rPr>
      </w:pPr>
    </w:p>
    <w:p w:rsidR="004D33D6" w:rsidRPr="004D33D6" w:rsidRDefault="004D33D6" w:rsidP="004D33D6">
      <w:pPr>
        <w:pStyle w:val="Nagwek10"/>
        <w:keepNext/>
        <w:keepLines/>
        <w:shd w:val="clear" w:color="auto" w:fill="auto"/>
        <w:spacing w:after="234" w:line="180" w:lineRule="exact"/>
        <w:jc w:val="both"/>
        <w:rPr>
          <w:b/>
          <w:sz w:val="22"/>
          <w:szCs w:val="22"/>
          <w:u w:val="single"/>
        </w:rPr>
      </w:pPr>
      <w:r w:rsidRPr="004D33D6">
        <w:rPr>
          <w:b/>
          <w:sz w:val="22"/>
          <w:szCs w:val="22"/>
          <w:u w:val="single"/>
        </w:rPr>
        <w:t>Ochrona konserwatorska</w:t>
      </w:r>
    </w:p>
    <w:p w:rsidR="004D33D6" w:rsidRDefault="004D33D6" w:rsidP="00D326E5">
      <w:pPr>
        <w:spacing w:line="276" w:lineRule="auto"/>
        <w:ind w:left="20" w:right="20" w:firstLine="560"/>
        <w:jc w:val="both"/>
        <w:rPr>
          <w:rStyle w:val="Teksttreci"/>
          <w:color w:val="000000"/>
          <w:sz w:val="22"/>
          <w:szCs w:val="22"/>
        </w:rPr>
      </w:pPr>
      <w:r w:rsidRPr="00375EEB">
        <w:rPr>
          <w:rStyle w:val="Teksttreci"/>
          <w:color w:val="000000"/>
          <w:sz w:val="22"/>
          <w:szCs w:val="22"/>
        </w:rPr>
        <w:t xml:space="preserve">Zgodnie z głównym projektem branży drogowej. Osoby prowadzące roboty budowlane </w:t>
      </w:r>
      <w:r>
        <w:rPr>
          <w:rStyle w:val="Teksttreci"/>
          <w:color w:val="000000"/>
          <w:sz w:val="22"/>
          <w:szCs w:val="22"/>
        </w:rPr>
        <w:t xml:space="preserve">                   </w:t>
      </w:r>
      <w:r w:rsidRPr="00375EEB">
        <w:rPr>
          <w:rStyle w:val="Teksttreci"/>
          <w:color w:val="000000"/>
          <w:sz w:val="22"/>
          <w:szCs w:val="22"/>
        </w:rPr>
        <w:t xml:space="preserve">i ziemne w razie ujawnienia przedmiotu, który posiada cechy zabytku, zobowiązane są niezwłocznie zawiadomić o tym organ wykonawczy właściwej gminy lub powiatu i właściwy Urząd Ochrony Zabytków. Jednocześnie obowiązane są zabezpieczyć odkryty przedmiot </w:t>
      </w:r>
      <w:r>
        <w:rPr>
          <w:rStyle w:val="Teksttreci"/>
          <w:color w:val="000000"/>
          <w:sz w:val="22"/>
          <w:szCs w:val="22"/>
        </w:rPr>
        <w:t xml:space="preserve">                 </w:t>
      </w:r>
      <w:r w:rsidRPr="00375EEB">
        <w:rPr>
          <w:rStyle w:val="Teksttreci"/>
          <w:color w:val="000000"/>
          <w:sz w:val="22"/>
          <w:szCs w:val="22"/>
        </w:rPr>
        <w:t>i wstrzymać wszelkie roboty, mogące uszkodzić lub zniszczyć, do czasu wy</w:t>
      </w:r>
      <w:r w:rsidRPr="00375EEB">
        <w:rPr>
          <w:rStyle w:val="Teksttreci"/>
          <w:color w:val="000000"/>
          <w:sz w:val="22"/>
          <w:szCs w:val="22"/>
        </w:rPr>
        <w:softHyphen/>
        <w:t>dania przez wojewódzkiego konserwatora zabytków odpowiednich zarządzeń.</w:t>
      </w:r>
    </w:p>
    <w:p w:rsidR="004D33D6" w:rsidRDefault="004D33D6" w:rsidP="009D5E5C">
      <w:pPr>
        <w:suppressAutoHyphens/>
        <w:spacing w:after="200" w:line="276" w:lineRule="auto"/>
        <w:jc w:val="both"/>
        <w:rPr>
          <w:rFonts w:ascii="Arial" w:eastAsia="Calibri" w:hAnsi="Arial" w:cs="Arial"/>
          <w:bCs/>
          <w:sz w:val="22"/>
          <w:szCs w:val="22"/>
        </w:rPr>
      </w:pPr>
    </w:p>
    <w:p w:rsidR="004D33D6" w:rsidRPr="004D33D6" w:rsidRDefault="004D33D6" w:rsidP="009D5E5C">
      <w:pPr>
        <w:suppressAutoHyphens/>
        <w:spacing w:after="200" w:line="276" w:lineRule="auto"/>
        <w:jc w:val="both"/>
        <w:rPr>
          <w:rFonts w:ascii="Arial" w:eastAsia="Calibri" w:hAnsi="Arial" w:cs="Arial"/>
          <w:b/>
          <w:bCs/>
          <w:sz w:val="22"/>
          <w:szCs w:val="22"/>
          <w:u w:val="single"/>
        </w:rPr>
      </w:pPr>
      <w:r w:rsidRPr="004D33D6">
        <w:rPr>
          <w:rFonts w:ascii="Arial" w:eastAsia="Calibri" w:hAnsi="Arial" w:cs="Arial"/>
          <w:b/>
          <w:bCs/>
          <w:sz w:val="22"/>
          <w:szCs w:val="22"/>
          <w:u w:val="single"/>
        </w:rPr>
        <w:t>Usunięcie drzew i zakrzewień.</w:t>
      </w:r>
    </w:p>
    <w:p w:rsidR="004D33D6" w:rsidRDefault="00EA6897" w:rsidP="009D5E5C">
      <w:pPr>
        <w:suppressAutoHyphens/>
        <w:spacing w:after="200" w:line="276" w:lineRule="auto"/>
        <w:jc w:val="both"/>
        <w:rPr>
          <w:rFonts w:ascii="Arial" w:eastAsia="Calibri" w:hAnsi="Arial" w:cs="Arial"/>
          <w:bCs/>
          <w:sz w:val="22"/>
          <w:szCs w:val="22"/>
        </w:rPr>
      </w:pPr>
      <w:r>
        <w:rPr>
          <w:rFonts w:ascii="Arial" w:eastAsia="Calibri" w:hAnsi="Arial" w:cs="Arial"/>
          <w:bCs/>
          <w:sz w:val="22"/>
          <w:szCs w:val="22"/>
        </w:rPr>
        <w:t>Zgodnie z decyzją LWKZ w Zielonej Górze znak: ZN-G.5146.190.2018 z 16.11.2018r. oraz decyzją zmieniającą z 07.02.2020r. u</w:t>
      </w:r>
      <w:r w:rsidR="002D4AD4">
        <w:rPr>
          <w:rFonts w:ascii="Arial" w:eastAsia="Calibri" w:hAnsi="Arial" w:cs="Arial"/>
          <w:bCs/>
          <w:sz w:val="22"/>
          <w:szCs w:val="22"/>
        </w:rPr>
        <w:t xml:space="preserve">sunięcia </w:t>
      </w:r>
      <w:r>
        <w:rPr>
          <w:rFonts w:ascii="Arial" w:eastAsia="Calibri" w:hAnsi="Arial" w:cs="Arial"/>
          <w:bCs/>
          <w:sz w:val="22"/>
          <w:szCs w:val="22"/>
        </w:rPr>
        <w:t xml:space="preserve">drzew i Zakrzewie </w:t>
      </w:r>
      <w:r w:rsidR="002D4AD4">
        <w:rPr>
          <w:rFonts w:ascii="Arial" w:eastAsia="Calibri" w:hAnsi="Arial" w:cs="Arial"/>
          <w:bCs/>
          <w:sz w:val="22"/>
          <w:szCs w:val="22"/>
        </w:rPr>
        <w:t>n</w:t>
      </w:r>
      <w:r w:rsidR="004D33D6" w:rsidRPr="004D33D6">
        <w:rPr>
          <w:rFonts w:ascii="Arial" w:eastAsia="Calibri" w:hAnsi="Arial" w:cs="Arial"/>
          <w:bCs/>
          <w:sz w:val="22"/>
          <w:szCs w:val="22"/>
        </w:rPr>
        <w:t>ależy wy</w:t>
      </w:r>
      <w:r w:rsidR="004D33D6">
        <w:rPr>
          <w:rFonts w:ascii="Arial" w:eastAsia="Calibri" w:hAnsi="Arial" w:cs="Arial"/>
          <w:bCs/>
          <w:sz w:val="22"/>
          <w:szCs w:val="22"/>
        </w:rPr>
        <w:t>kona</w:t>
      </w:r>
      <w:r w:rsidR="004D33D6" w:rsidRPr="004D33D6">
        <w:rPr>
          <w:rFonts w:ascii="Arial" w:eastAsia="Calibri" w:hAnsi="Arial" w:cs="Arial"/>
          <w:bCs/>
          <w:sz w:val="22"/>
          <w:szCs w:val="22"/>
        </w:rPr>
        <w:t xml:space="preserve">ć zgodnie </w:t>
      </w:r>
      <w:r>
        <w:rPr>
          <w:rFonts w:ascii="Arial" w:eastAsia="Calibri" w:hAnsi="Arial" w:cs="Arial"/>
          <w:bCs/>
          <w:sz w:val="22"/>
          <w:szCs w:val="22"/>
        </w:rPr>
        <w:t xml:space="preserve">             </w:t>
      </w:r>
      <w:r w:rsidR="004D33D6" w:rsidRPr="004D33D6">
        <w:rPr>
          <w:rFonts w:ascii="Arial" w:eastAsia="Calibri" w:hAnsi="Arial" w:cs="Arial"/>
          <w:bCs/>
          <w:sz w:val="22"/>
          <w:szCs w:val="22"/>
        </w:rPr>
        <w:t>z projektem</w:t>
      </w:r>
      <w:r w:rsidR="004D33D6">
        <w:rPr>
          <w:rFonts w:ascii="Arial" w:eastAsia="Calibri" w:hAnsi="Arial" w:cs="Arial"/>
          <w:bCs/>
          <w:sz w:val="22"/>
          <w:szCs w:val="22"/>
        </w:rPr>
        <w:t>. Pozyskane drewno na opał należy pociąć na 1 metrowe odcinki i przewieść na wskazany teren przez zamawiającego w miejscowości Strzelce Krajeńskie</w:t>
      </w:r>
      <w:r w:rsidR="002D4AD4">
        <w:rPr>
          <w:rFonts w:ascii="Arial" w:eastAsia="Calibri" w:hAnsi="Arial" w:cs="Arial"/>
          <w:bCs/>
          <w:sz w:val="22"/>
          <w:szCs w:val="22"/>
        </w:rPr>
        <w:t>.</w:t>
      </w:r>
    </w:p>
    <w:p w:rsidR="002D4AD4" w:rsidRDefault="002D4AD4" w:rsidP="009D5E5C">
      <w:pPr>
        <w:suppressAutoHyphens/>
        <w:spacing w:after="200" w:line="276" w:lineRule="auto"/>
        <w:jc w:val="both"/>
        <w:rPr>
          <w:rFonts w:ascii="Arial" w:eastAsia="Calibri" w:hAnsi="Arial" w:cs="Arial"/>
          <w:b/>
          <w:bCs/>
          <w:sz w:val="22"/>
          <w:szCs w:val="22"/>
          <w:u w:val="single"/>
        </w:rPr>
      </w:pPr>
      <w:r w:rsidRPr="002D4AD4">
        <w:rPr>
          <w:rFonts w:ascii="Arial" w:eastAsia="Calibri" w:hAnsi="Arial" w:cs="Arial"/>
          <w:b/>
          <w:bCs/>
          <w:sz w:val="22"/>
          <w:szCs w:val="22"/>
          <w:u w:val="single"/>
        </w:rPr>
        <w:t>Pozyskany materiał z rozbiórek</w:t>
      </w:r>
    </w:p>
    <w:p w:rsidR="002D4AD4" w:rsidRDefault="002D4AD4" w:rsidP="009D5E5C">
      <w:pPr>
        <w:suppressAutoHyphens/>
        <w:spacing w:after="200" w:line="276" w:lineRule="auto"/>
        <w:jc w:val="both"/>
        <w:rPr>
          <w:rFonts w:ascii="Arial" w:eastAsia="Calibri" w:hAnsi="Arial" w:cs="Arial"/>
          <w:bCs/>
          <w:sz w:val="22"/>
          <w:szCs w:val="22"/>
        </w:rPr>
      </w:pPr>
      <w:r>
        <w:rPr>
          <w:rFonts w:ascii="Arial" w:eastAsia="Calibri" w:hAnsi="Arial" w:cs="Arial"/>
          <w:bCs/>
          <w:sz w:val="22"/>
          <w:szCs w:val="22"/>
        </w:rPr>
        <w:t xml:space="preserve">Pozyskany materiał z rozbiórek (nadający się do ponownego wbudowania) w postaci betonowej kostki </w:t>
      </w:r>
      <w:proofErr w:type="spellStart"/>
      <w:r>
        <w:rPr>
          <w:rFonts w:ascii="Arial" w:eastAsia="Calibri" w:hAnsi="Arial" w:cs="Arial"/>
          <w:bCs/>
          <w:sz w:val="22"/>
          <w:szCs w:val="22"/>
        </w:rPr>
        <w:t>polbrukowej</w:t>
      </w:r>
      <w:proofErr w:type="spellEnd"/>
      <w:r>
        <w:rPr>
          <w:rFonts w:ascii="Arial" w:eastAsia="Calibri" w:hAnsi="Arial" w:cs="Arial"/>
          <w:bCs/>
          <w:sz w:val="22"/>
          <w:szCs w:val="22"/>
        </w:rPr>
        <w:t xml:space="preserve">, należy ułożyć na palecie, </w:t>
      </w:r>
      <w:proofErr w:type="spellStart"/>
      <w:r>
        <w:rPr>
          <w:rFonts w:ascii="Arial" w:eastAsia="Calibri" w:hAnsi="Arial" w:cs="Arial"/>
          <w:bCs/>
          <w:sz w:val="22"/>
          <w:szCs w:val="22"/>
        </w:rPr>
        <w:t>zafoliować</w:t>
      </w:r>
      <w:proofErr w:type="spellEnd"/>
      <w:r>
        <w:rPr>
          <w:rFonts w:ascii="Arial" w:eastAsia="Calibri" w:hAnsi="Arial" w:cs="Arial"/>
          <w:bCs/>
          <w:sz w:val="22"/>
          <w:szCs w:val="22"/>
        </w:rPr>
        <w:t xml:space="preserve"> i przewieść na teren składowy w mieście Strzelce Kraj.</w:t>
      </w:r>
    </w:p>
    <w:p w:rsidR="002D4AD4" w:rsidRDefault="002D4AD4" w:rsidP="002D4AD4">
      <w:pPr>
        <w:suppressAutoHyphens/>
        <w:spacing w:after="200" w:line="276" w:lineRule="auto"/>
        <w:jc w:val="both"/>
        <w:rPr>
          <w:rFonts w:ascii="Arial" w:eastAsia="Calibri" w:hAnsi="Arial" w:cs="Arial"/>
          <w:bCs/>
          <w:sz w:val="22"/>
          <w:szCs w:val="22"/>
        </w:rPr>
      </w:pPr>
      <w:r>
        <w:rPr>
          <w:rFonts w:ascii="Arial" w:eastAsia="Calibri" w:hAnsi="Arial" w:cs="Arial"/>
          <w:bCs/>
          <w:sz w:val="22"/>
          <w:szCs w:val="22"/>
        </w:rPr>
        <w:t>Materiał w postaci kamienia brukowego oraz krawężników granitowych należy przewieść na wskazany teren przez zamawiającego w miejscowości Strzelce Krajeńskie.</w:t>
      </w:r>
    </w:p>
    <w:p w:rsidR="004D33D6" w:rsidRDefault="00607FEE" w:rsidP="009D5E5C">
      <w:pPr>
        <w:suppressAutoHyphens/>
        <w:spacing w:after="200" w:line="276" w:lineRule="auto"/>
        <w:jc w:val="both"/>
        <w:rPr>
          <w:rStyle w:val="Nagwek30"/>
          <w:b/>
          <w:sz w:val="22"/>
          <w:szCs w:val="22"/>
          <w:u w:val="none"/>
        </w:rPr>
      </w:pPr>
      <w:r w:rsidRPr="00F561A4">
        <w:rPr>
          <w:rStyle w:val="Nagwek30"/>
          <w:b/>
          <w:sz w:val="22"/>
          <w:szCs w:val="22"/>
          <w:u w:val="none"/>
        </w:rPr>
        <w:t xml:space="preserve">Należy zastosować </w:t>
      </w:r>
      <w:r w:rsidR="004D33D6">
        <w:rPr>
          <w:rStyle w:val="Nagwek30"/>
          <w:b/>
          <w:sz w:val="22"/>
          <w:szCs w:val="22"/>
          <w:u w:val="none"/>
        </w:rPr>
        <w:t>zapisy:</w:t>
      </w:r>
    </w:p>
    <w:p w:rsidR="00607FEE" w:rsidRPr="002D4AD4" w:rsidRDefault="004D33D6" w:rsidP="002D4AD4">
      <w:pPr>
        <w:pStyle w:val="Akapitzlist"/>
        <w:numPr>
          <w:ilvl w:val="0"/>
          <w:numId w:val="31"/>
        </w:numPr>
        <w:suppressAutoHyphens/>
        <w:spacing w:after="200" w:line="276" w:lineRule="auto"/>
        <w:rPr>
          <w:rStyle w:val="Nagwek30"/>
          <w:rFonts w:eastAsia="Calibri"/>
          <w:bCs/>
          <w:color w:val="auto"/>
          <w:sz w:val="22"/>
          <w:szCs w:val="22"/>
          <w:u w:val="none"/>
        </w:rPr>
      </w:pPr>
      <w:r w:rsidRPr="002D4AD4">
        <w:rPr>
          <w:rStyle w:val="Nagwek30"/>
          <w:sz w:val="22"/>
          <w:szCs w:val="22"/>
          <w:u w:val="none"/>
        </w:rPr>
        <w:t xml:space="preserve"> Polskiej Spółki Gazownictwa Sp. z o.</w:t>
      </w:r>
      <w:r w:rsidR="002D4AD4">
        <w:rPr>
          <w:rStyle w:val="Nagwek30"/>
          <w:sz w:val="22"/>
          <w:szCs w:val="22"/>
          <w:u w:val="none"/>
        </w:rPr>
        <w:t xml:space="preserve"> o. </w:t>
      </w:r>
      <w:r w:rsidR="00607FEE" w:rsidRPr="002D4AD4">
        <w:rPr>
          <w:rStyle w:val="Nagwek30"/>
          <w:sz w:val="22"/>
          <w:szCs w:val="22"/>
          <w:u w:val="none"/>
        </w:rPr>
        <w:t xml:space="preserve">zawarte </w:t>
      </w:r>
      <w:r w:rsidRPr="002D4AD4">
        <w:rPr>
          <w:rStyle w:val="Nagwek30"/>
          <w:sz w:val="22"/>
          <w:szCs w:val="22"/>
          <w:u w:val="none"/>
        </w:rPr>
        <w:t>piśmie PSG.GO.ZMDZ.763.216.18 z dn. 14.11.2018r.</w:t>
      </w:r>
    </w:p>
    <w:p w:rsidR="004D33D6" w:rsidRPr="004D33D6" w:rsidRDefault="002D4AD4" w:rsidP="004D33D6">
      <w:pPr>
        <w:pStyle w:val="Akapitzlist"/>
        <w:numPr>
          <w:ilvl w:val="0"/>
          <w:numId w:val="31"/>
        </w:numPr>
        <w:suppressAutoHyphens/>
        <w:spacing w:after="200" w:line="276" w:lineRule="auto"/>
        <w:jc w:val="both"/>
        <w:rPr>
          <w:rFonts w:ascii="Arial" w:eastAsia="Calibri" w:hAnsi="Arial" w:cs="Arial"/>
          <w:bCs/>
          <w:sz w:val="22"/>
          <w:szCs w:val="22"/>
        </w:rPr>
      </w:pPr>
      <w:r>
        <w:rPr>
          <w:rFonts w:ascii="Arial" w:eastAsia="Calibri" w:hAnsi="Arial" w:cs="Arial"/>
          <w:bCs/>
          <w:sz w:val="22"/>
          <w:szCs w:val="22"/>
        </w:rPr>
        <w:t>ZDW w Zielonej Górze zawarte w piśmie ZDW-ZG-WDZ-531-11/2018 z 11.09.2018r.</w:t>
      </w:r>
    </w:p>
    <w:p w:rsidR="00F5402F" w:rsidRDefault="00367BB5" w:rsidP="009D5E5C">
      <w:pPr>
        <w:suppressAutoHyphens/>
        <w:spacing w:after="200" w:line="276" w:lineRule="auto"/>
        <w:jc w:val="both"/>
        <w:rPr>
          <w:rFonts w:ascii="Arial" w:eastAsia="Calibri" w:hAnsi="Arial" w:cs="Arial"/>
          <w:bCs/>
          <w:sz w:val="22"/>
          <w:szCs w:val="22"/>
        </w:rPr>
      </w:pPr>
      <w:r>
        <w:rPr>
          <w:rFonts w:ascii="Arial" w:eastAsia="Calibri" w:hAnsi="Arial" w:cs="Arial"/>
          <w:bCs/>
          <w:sz w:val="22"/>
          <w:szCs w:val="22"/>
        </w:rPr>
        <w:t>załączonych w projekcie budowlanym</w:t>
      </w:r>
      <w:r w:rsidR="007F7793">
        <w:rPr>
          <w:rFonts w:ascii="Arial" w:eastAsia="Calibri" w:hAnsi="Arial" w:cs="Arial"/>
          <w:bCs/>
          <w:sz w:val="22"/>
          <w:szCs w:val="22"/>
        </w:rPr>
        <w:t>.</w:t>
      </w:r>
    </w:p>
    <w:p w:rsidR="00B316E4" w:rsidRPr="00341B58" w:rsidRDefault="00B316E4" w:rsidP="009D5E5C">
      <w:pPr>
        <w:suppressAutoHyphens/>
        <w:spacing w:after="200" w:line="276" w:lineRule="auto"/>
        <w:jc w:val="both"/>
        <w:rPr>
          <w:rFonts w:ascii="Arial" w:eastAsia="Calibri" w:hAnsi="Arial" w:cs="Arial"/>
          <w:bCs/>
          <w:sz w:val="22"/>
          <w:szCs w:val="22"/>
        </w:rPr>
      </w:pPr>
    </w:p>
    <w:p w:rsidR="00AB460F" w:rsidRPr="0034040D" w:rsidRDefault="007A1778" w:rsidP="00757C11">
      <w:pPr>
        <w:pStyle w:val="Akapitzlist"/>
        <w:numPr>
          <w:ilvl w:val="2"/>
          <w:numId w:val="40"/>
        </w:numPr>
        <w:autoSpaceDE w:val="0"/>
        <w:autoSpaceDN w:val="0"/>
        <w:adjustRightInd w:val="0"/>
        <w:ind w:left="709" w:hanging="709"/>
        <w:rPr>
          <w:rFonts w:ascii="Arial" w:hAnsi="Arial" w:cs="Arial"/>
          <w:b/>
          <w:color w:val="000000"/>
          <w:sz w:val="24"/>
          <w:szCs w:val="24"/>
          <w:u w:val="single"/>
        </w:rPr>
      </w:pPr>
      <w:r w:rsidRPr="007A1778">
        <w:rPr>
          <w:sz w:val="24"/>
          <w:szCs w:val="24"/>
          <w:u w:val="single"/>
        </w:rPr>
        <w:pict>
          <v:shapetype id="_x0000_t202" coordsize="21600,21600" o:spt="202" path="m,l,21600r21600,l21600,xe">
            <v:stroke joinstyle="miter"/>
            <v:path gradientshapeok="t" o:connecttype="rect"/>
          </v:shapetype>
          <v:shape id="_x0000_s1045" type="#_x0000_t202" style="position:absolute;left:0;text-align:left;margin-left:447pt;margin-top:33pt;width:3.55pt;height:3.55pt;z-index:251667456;mso-wrap-distance-left:5pt;mso-wrap-distance-top:5pt;mso-wrap-distance-right:5pt;mso-wrap-distance-bottom:5pt;mso-position-horizontal-relative:margin" filled="f" stroked="f">
            <v:textbox inset="0,0,0,0">
              <w:txbxContent>
                <w:p w:rsidR="009D6B35" w:rsidRDefault="009D6B35" w:rsidP="00341B58">
                  <w:pPr>
                    <w:pStyle w:val="Podpisobrazu2"/>
                    <w:shd w:val="clear" w:color="auto" w:fill="auto"/>
                    <w:spacing w:line="180" w:lineRule="exact"/>
                  </w:pPr>
                </w:p>
              </w:txbxContent>
            </v:textbox>
            <w10:wrap type="topAndBottom" anchorx="margin"/>
          </v:shape>
        </w:pict>
      </w:r>
      <w:r w:rsidR="00AB460F" w:rsidRPr="0034040D">
        <w:rPr>
          <w:rFonts w:ascii="Arial" w:hAnsi="Arial" w:cs="Arial"/>
          <w:b/>
          <w:color w:val="000000"/>
          <w:sz w:val="24"/>
          <w:szCs w:val="24"/>
          <w:u w:val="single"/>
        </w:rPr>
        <w:t>Czasowa organizacja Ruchu</w:t>
      </w:r>
    </w:p>
    <w:p w:rsidR="00B316E4" w:rsidRDefault="00B316E4" w:rsidP="00EC00AB">
      <w:pPr>
        <w:ind w:left="20" w:right="20" w:firstLine="720"/>
        <w:jc w:val="both"/>
        <w:rPr>
          <w:rStyle w:val="Teksttreci"/>
          <w:color w:val="000000"/>
          <w:sz w:val="22"/>
          <w:szCs w:val="22"/>
        </w:rPr>
      </w:pPr>
    </w:p>
    <w:p w:rsidR="00633B37" w:rsidRPr="00633B37" w:rsidRDefault="007A1778" w:rsidP="00EC00AB">
      <w:pPr>
        <w:ind w:left="20" w:right="20" w:firstLine="720"/>
        <w:jc w:val="both"/>
        <w:rPr>
          <w:sz w:val="22"/>
          <w:szCs w:val="22"/>
        </w:rPr>
      </w:pPr>
      <w:r w:rsidRPr="007A1778">
        <w:rPr>
          <w:rFonts w:ascii="Arial" w:hAnsi="Arial" w:cs="Arial"/>
          <w:sz w:val="22"/>
          <w:szCs w:val="22"/>
        </w:rPr>
        <w:pict>
          <v:shape id="_x0000_s1046" type="#_x0000_t202" style="position:absolute;left:0;text-align:left;margin-left:477.5pt;margin-top:70.95pt;width:3.55pt;height:3.55pt;z-index:251668480;mso-wrap-distance-left:5pt;mso-wrap-distance-top:5pt;mso-wrap-distance-right:5pt;mso-wrap-distance-bottom:5pt;mso-position-horizontal-relative:margin" filled="f" stroked="f">
            <v:textbox inset="0,0,0,0">
              <w:txbxContent>
                <w:p w:rsidR="009D6B35" w:rsidRDefault="009D6B35" w:rsidP="00341B58">
                  <w:pPr>
                    <w:spacing w:line="180" w:lineRule="exact"/>
                    <w:ind w:left="100"/>
                  </w:pPr>
                </w:p>
              </w:txbxContent>
            </v:textbox>
            <w10:wrap type="topAndBottom" anchorx="margin"/>
          </v:shape>
        </w:pict>
      </w:r>
      <w:r w:rsidR="00633B37" w:rsidRPr="00633B37">
        <w:rPr>
          <w:rStyle w:val="Teksttreci"/>
          <w:color w:val="000000"/>
          <w:sz w:val="22"/>
          <w:szCs w:val="22"/>
        </w:rPr>
        <w:t>Znaki czasowej org</w:t>
      </w:r>
      <w:r w:rsidR="00633B37">
        <w:rPr>
          <w:rStyle w:val="Teksttreci"/>
          <w:color w:val="000000"/>
          <w:sz w:val="22"/>
          <w:szCs w:val="22"/>
        </w:rPr>
        <w:t>anizacji ruchu należy ustawić</w:t>
      </w:r>
      <w:r w:rsidR="00633B37" w:rsidRPr="00633B37">
        <w:rPr>
          <w:rStyle w:val="Teksttreci"/>
          <w:color w:val="000000"/>
          <w:sz w:val="22"/>
          <w:szCs w:val="22"/>
        </w:rPr>
        <w:t xml:space="preserve"> przed </w:t>
      </w:r>
      <w:r w:rsidR="00633B37">
        <w:rPr>
          <w:rStyle w:val="Teksttreci"/>
          <w:color w:val="000000"/>
          <w:sz w:val="22"/>
          <w:szCs w:val="22"/>
        </w:rPr>
        <w:t>rozpoczęciem robót budowlanych które</w:t>
      </w:r>
      <w:r w:rsidR="00633B37" w:rsidRPr="00633B37">
        <w:rPr>
          <w:rStyle w:val="Teksttreci"/>
          <w:color w:val="000000"/>
          <w:sz w:val="22"/>
          <w:szCs w:val="22"/>
        </w:rPr>
        <w:t xml:space="preserve"> obowiązywać będą do czasu ich zakończenia. Oznakowanie pionowe informujące o występującym zagrożeniu projektowane jest na odcinkach drogi poprzedzających skrzyżowanie ulic PCK z Aleją Wolności oraz ulic PCK z ul. Ks. St. Wyszyńskiego. Na czas prowadzenia robót budowlanych zakłada się całkowite jej wyłączenie z ruchu.</w:t>
      </w:r>
    </w:p>
    <w:p w:rsidR="00633B37" w:rsidRPr="00633B37" w:rsidRDefault="007A1778" w:rsidP="00607FEE">
      <w:pPr>
        <w:ind w:left="20" w:firstLine="700"/>
        <w:jc w:val="both"/>
        <w:rPr>
          <w:sz w:val="22"/>
          <w:szCs w:val="22"/>
        </w:rPr>
      </w:pPr>
      <w:r w:rsidRPr="007A1778">
        <w:rPr>
          <w:rFonts w:ascii="Arial" w:hAnsi="Arial" w:cs="Arial"/>
          <w:sz w:val="22"/>
          <w:szCs w:val="22"/>
        </w:rPr>
        <w:pict>
          <v:shape id="_x0000_s1049" type="#_x0000_t202" style="position:absolute;left:0;text-align:left;margin-left:447pt;margin-top:556.25pt;width:3.55pt;height:5.85pt;z-index:251670528;mso-wrap-distance-left:5pt;mso-wrap-distance-top:5pt;mso-wrap-distance-right:5pt;mso-wrap-distance-bottom:5pt;mso-position-horizontal-relative:margin;mso-position-vertical-relative:margin" filled="f" stroked="f">
            <v:textbox style="mso-next-textbox:#_x0000_s1049" inset="0,0,0,0">
              <w:txbxContent>
                <w:p w:rsidR="009D6B35" w:rsidRDefault="009D6B35" w:rsidP="00B82EEA">
                  <w:pPr>
                    <w:spacing w:line="322" w:lineRule="exact"/>
                    <w:ind w:right="20"/>
                  </w:pPr>
                </w:p>
              </w:txbxContent>
            </v:textbox>
            <w10:wrap type="square" anchorx="margin" anchory="margin"/>
          </v:shape>
        </w:pict>
      </w:r>
      <w:r w:rsidR="00633B37" w:rsidRPr="00633B37">
        <w:rPr>
          <w:rStyle w:val="Teksttreci"/>
          <w:color w:val="000000"/>
          <w:sz w:val="22"/>
          <w:szCs w:val="22"/>
        </w:rPr>
        <w:t xml:space="preserve">Przed rozpoczęciem robót budowlanych w odległości 50 m na początku opracowania przed skrzyżowaniem ul. PCK z ul. Aleja Wolności, w ciągu ul. Aleja Wolności, a także na końcu opracowania przy skrzyżowaniu ul. PCK z ul. Wyszyńskiego, w ciągu ul. </w:t>
      </w:r>
      <w:r w:rsidR="00633B37" w:rsidRPr="00633B37">
        <w:rPr>
          <w:rStyle w:val="Teksttreci"/>
          <w:color w:val="000000"/>
          <w:sz w:val="22"/>
          <w:szCs w:val="22"/>
        </w:rPr>
        <w:lastRenderedPageBreak/>
        <w:t xml:space="preserve">Wyszyńskiego, należy umieścić (na jednym słupku) znaki A-14 z tabliczkami </w:t>
      </w:r>
      <w:proofErr w:type="spellStart"/>
      <w:r w:rsidR="00633B37" w:rsidRPr="00633B37">
        <w:rPr>
          <w:rStyle w:val="Teksttreci"/>
          <w:color w:val="000000"/>
          <w:sz w:val="22"/>
          <w:szCs w:val="22"/>
        </w:rPr>
        <w:t>T-l</w:t>
      </w:r>
      <w:proofErr w:type="spellEnd"/>
      <w:r w:rsidR="00633B37" w:rsidRPr="00633B37">
        <w:rPr>
          <w:rStyle w:val="Teksttreci"/>
          <w:color w:val="000000"/>
          <w:sz w:val="22"/>
          <w:szCs w:val="22"/>
        </w:rPr>
        <w:t xml:space="preserve"> „50 m", A-12b lub A-12c w zależności od kierunku poruszania się pojazdów. W odległości 10 m od powyższych znaków należy umieścić (na jednym słupku) znak B-33 „30", B-25. Przed obydwoma skrzyżowaniami w wciągu ul. Aleja Wolności oraz w ciągu ul. Wyszyńskiego po obu stronach drogi przed zajętym pasem drogowym na czas robót budowlanych, należy umieścić znaki B-22 lub B-21 w zależności od kierunku poruszania się pojazdów wraz </w:t>
      </w:r>
      <w:r w:rsidR="00633B37">
        <w:rPr>
          <w:rStyle w:val="Teksttreci"/>
          <w:color w:val="000000"/>
          <w:sz w:val="22"/>
          <w:szCs w:val="22"/>
        </w:rPr>
        <w:t xml:space="preserve">                    </w:t>
      </w:r>
      <w:r w:rsidR="00633B37" w:rsidRPr="00633B37">
        <w:rPr>
          <w:rStyle w:val="Teksttreci"/>
          <w:color w:val="000000"/>
          <w:sz w:val="22"/>
          <w:szCs w:val="22"/>
        </w:rPr>
        <w:t>z tabliczką T-0 z napisem „Nie dotyczy pojazdów budowy".</w:t>
      </w:r>
    </w:p>
    <w:p w:rsidR="00633B37" w:rsidRDefault="00633B37" w:rsidP="00EC00AB">
      <w:pPr>
        <w:ind w:left="20" w:right="40" w:firstLine="700"/>
        <w:jc w:val="both"/>
        <w:rPr>
          <w:rStyle w:val="Teksttreci"/>
          <w:color w:val="000000"/>
          <w:sz w:val="22"/>
          <w:szCs w:val="22"/>
        </w:rPr>
      </w:pPr>
      <w:r w:rsidRPr="00633B37">
        <w:rPr>
          <w:rStyle w:val="Teksttreci"/>
          <w:color w:val="000000"/>
          <w:sz w:val="22"/>
          <w:szCs w:val="22"/>
        </w:rPr>
        <w:t xml:space="preserve">W odległości 3 m od początku oraz końcu opracowania przy skrzyżowaniu ul. PCK </w:t>
      </w:r>
      <w:r>
        <w:rPr>
          <w:rStyle w:val="Teksttreci"/>
          <w:color w:val="000000"/>
          <w:sz w:val="22"/>
          <w:szCs w:val="22"/>
        </w:rPr>
        <w:t xml:space="preserve">                            </w:t>
      </w:r>
      <w:r w:rsidRPr="00633B37">
        <w:rPr>
          <w:rStyle w:val="Teksttreci"/>
          <w:color w:val="000000"/>
          <w:sz w:val="22"/>
          <w:szCs w:val="22"/>
        </w:rPr>
        <w:t xml:space="preserve">z ul. Al. Wolności oraz przy skrzyżowaniu ul. PCK z ul. Wyszyńskiego, przy krawędzi jezdni należy ustawić urządzenia bezpieczeństwa U-20a. Zgodnie z ruchem pojazdów przy barierach U-20a projektuje się tablicę kierującą U-3d „lewo" wraz z 3 szt. błyskowych bądź pulsujących sygnalizatorów wczesnego ostrzegania w kolorze żółtym. Na końcu barier drogowych U-20a w pasie drogowym projektuje się bariery U-20b. Na początku oraz końcu opracowania na chodniku tuż za istniejącymi przejściami należy umieścić bariery U-20a ze znakiem B-41 z tabliczką T-0 w kolorze żółtym z napisem „Przejście drugą stroną ulicy". </w:t>
      </w:r>
    </w:p>
    <w:p w:rsidR="00633B37" w:rsidRPr="00633B37" w:rsidRDefault="00633B37" w:rsidP="00EC00AB">
      <w:pPr>
        <w:ind w:left="20" w:right="40" w:firstLine="700"/>
        <w:jc w:val="both"/>
        <w:rPr>
          <w:sz w:val="22"/>
          <w:szCs w:val="22"/>
        </w:rPr>
      </w:pPr>
      <w:r w:rsidRPr="00633B37">
        <w:rPr>
          <w:rStyle w:val="Teksttreci"/>
          <w:color w:val="000000"/>
          <w:sz w:val="22"/>
          <w:szCs w:val="22"/>
        </w:rPr>
        <w:t>W ciągu ul. Al. Piastów</w:t>
      </w:r>
      <w:r w:rsidR="00AA3F2E">
        <w:rPr>
          <w:rStyle w:val="Teksttreci"/>
          <w:color w:val="000000"/>
          <w:sz w:val="22"/>
          <w:szCs w:val="22"/>
        </w:rPr>
        <w:t xml:space="preserve"> </w:t>
      </w:r>
      <w:r w:rsidRPr="00633B37">
        <w:rPr>
          <w:rStyle w:val="Teksttreci"/>
          <w:color w:val="000000"/>
          <w:sz w:val="22"/>
          <w:szCs w:val="22"/>
        </w:rPr>
        <w:t>na 30m przed skrzyżowaniem ul. Aleja Piastów z ul. Aleja Wolności, należy umieścić znak F-6a ze znakami A-12b i A-14.</w:t>
      </w:r>
    </w:p>
    <w:p w:rsidR="00633B37" w:rsidRPr="00633B37" w:rsidRDefault="00633B37" w:rsidP="00EC00AB">
      <w:pPr>
        <w:ind w:left="20" w:right="20" w:firstLine="700"/>
        <w:jc w:val="both"/>
        <w:rPr>
          <w:sz w:val="22"/>
          <w:szCs w:val="22"/>
        </w:rPr>
      </w:pPr>
      <w:r w:rsidRPr="00633B37">
        <w:rPr>
          <w:rStyle w:val="Teksttreci"/>
          <w:color w:val="000000"/>
          <w:sz w:val="22"/>
          <w:szCs w:val="22"/>
        </w:rPr>
        <w:t xml:space="preserve">W odległości 3 m za końcem robót w ul. Popiełuszki należy umieścić barierę U-02b wraz ze znakiem </w:t>
      </w:r>
      <w:proofErr w:type="spellStart"/>
      <w:r w:rsidRPr="00633B37">
        <w:rPr>
          <w:rStyle w:val="Teksttreci"/>
          <w:color w:val="000000"/>
          <w:sz w:val="22"/>
          <w:szCs w:val="22"/>
        </w:rPr>
        <w:t>B-l</w:t>
      </w:r>
      <w:proofErr w:type="spellEnd"/>
      <w:r w:rsidRPr="00633B37">
        <w:rPr>
          <w:rStyle w:val="Teksttreci"/>
          <w:color w:val="000000"/>
          <w:sz w:val="22"/>
          <w:szCs w:val="22"/>
        </w:rPr>
        <w:t xml:space="preserve"> z tabliczką T-0 z napisem „Nie dotyczy pojazdów budowy", oraz barierę U-20a ze znakiem B-41. Na wylocie ul. Popiełuszki na skrzyżowanie z ul. Targową oraz </w:t>
      </w:r>
      <w:r w:rsidR="003E639D">
        <w:rPr>
          <w:rStyle w:val="Teksttreci"/>
          <w:color w:val="000000"/>
          <w:sz w:val="22"/>
          <w:szCs w:val="22"/>
        </w:rPr>
        <w:t xml:space="preserve">              </w:t>
      </w:r>
      <w:r w:rsidRPr="00633B37">
        <w:rPr>
          <w:rStyle w:val="Teksttreci"/>
          <w:color w:val="000000"/>
          <w:sz w:val="22"/>
          <w:szCs w:val="22"/>
        </w:rPr>
        <w:t xml:space="preserve">ul. Ks. St. Wyszyńskiego należy zasłonić znak B-2 umożliwiając w ten sposób wjazd </w:t>
      </w:r>
      <w:r w:rsidR="00C7620D">
        <w:rPr>
          <w:rStyle w:val="Teksttreci"/>
          <w:color w:val="000000"/>
          <w:sz w:val="22"/>
          <w:szCs w:val="22"/>
        </w:rPr>
        <w:t xml:space="preserve">            </w:t>
      </w:r>
      <w:r w:rsidRPr="00633B37">
        <w:rPr>
          <w:rStyle w:val="Teksttreci"/>
          <w:color w:val="000000"/>
          <w:sz w:val="22"/>
          <w:szCs w:val="22"/>
        </w:rPr>
        <w:t xml:space="preserve">w ul. Popiełuszki, Przed istniejącym w ul. Popiełuszki przejściem dla pieszych należy ustawić tymczasowo znak D- 6. Na dojeździe do tego skrzyżowania należy również zasłonić znaki </w:t>
      </w:r>
      <w:r w:rsidR="003E639D">
        <w:rPr>
          <w:rStyle w:val="Teksttreci"/>
          <w:color w:val="000000"/>
          <w:sz w:val="22"/>
          <w:szCs w:val="22"/>
        </w:rPr>
        <w:t xml:space="preserve"> </w:t>
      </w:r>
      <w:r w:rsidRPr="00633B37">
        <w:rPr>
          <w:rStyle w:val="Teksttreci"/>
          <w:color w:val="000000"/>
          <w:sz w:val="22"/>
          <w:szCs w:val="22"/>
        </w:rPr>
        <w:t xml:space="preserve">B-21 i B-22. Na skrzyżowaniu ul. PCK z ul. Wyszyńskiego przy dojeździe od strony nieremontowanego odcinka PCK należy umieścić znak F-6 ze znakiem </w:t>
      </w:r>
      <w:proofErr w:type="spellStart"/>
      <w:r w:rsidRPr="00633B37">
        <w:rPr>
          <w:rStyle w:val="Teksttreci"/>
          <w:color w:val="000000"/>
          <w:sz w:val="22"/>
          <w:szCs w:val="22"/>
        </w:rPr>
        <w:t>B-l</w:t>
      </w:r>
      <w:proofErr w:type="spellEnd"/>
      <w:r w:rsidRPr="00633B37">
        <w:rPr>
          <w:rStyle w:val="Teksttreci"/>
          <w:color w:val="000000"/>
          <w:sz w:val="22"/>
          <w:szCs w:val="22"/>
        </w:rPr>
        <w:t xml:space="preserve"> o podanej odległości „30 m" oraz w odległości 50 m od prowadzonych prac drogowych umieścić znak F-6 ze znakiem A-14 z podaną odległością „50 m".</w:t>
      </w:r>
    </w:p>
    <w:p w:rsidR="005A72A1" w:rsidRDefault="00633B37" w:rsidP="00EC00AB">
      <w:pPr>
        <w:ind w:left="20" w:right="20" w:firstLine="700"/>
        <w:jc w:val="both"/>
        <w:rPr>
          <w:rStyle w:val="Teksttreci"/>
          <w:color w:val="000000"/>
          <w:sz w:val="22"/>
          <w:szCs w:val="22"/>
        </w:rPr>
      </w:pPr>
      <w:r w:rsidRPr="00633B37">
        <w:rPr>
          <w:rStyle w:val="Teksttreci"/>
          <w:color w:val="000000"/>
          <w:sz w:val="22"/>
          <w:szCs w:val="22"/>
        </w:rPr>
        <w:t xml:space="preserve">W związku z </w:t>
      </w:r>
      <w:r w:rsidR="003E639D">
        <w:rPr>
          <w:rStyle w:val="Teksttreci"/>
          <w:color w:val="000000"/>
          <w:sz w:val="22"/>
          <w:szCs w:val="22"/>
        </w:rPr>
        <w:t>zamknięciem drogi zaprojektowano</w:t>
      </w:r>
      <w:r w:rsidRPr="00633B37">
        <w:rPr>
          <w:rStyle w:val="Teksttreci"/>
          <w:color w:val="000000"/>
          <w:sz w:val="22"/>
          <w:szCs w:val="22"/>
        </w:rPr>
        <w:t xml:space="preserve"> objazd ustawiając znaki F-9 </w:t>
      </w:r>
      <w:r w:rsidR="003E639D">
        <w:rPr>
          <w:rStyle w:val="Teksttreci"/>
          <w:color w:val="000000"/>
          <w:sz w:val="22"/>
          <w:szCs w:val="22"/>
        </w:rPr>
        <w:t xml:space="preserve">                     </w:t>
      </w:r>
      <w:r w:rsidRPr="00633B37">
        <w:rPr>
          <w:rStyle w:val="Teksttreci"/>
          <w:color w:val="000000"/>
          <w:sz w:val="22"/>
          <w:szCs w:val="22"/>
        </w:rPr>
        <w:t xml:space="preserve">z opisem: „Objazd do ul. Popiełuszki i PCK" oraz „Objazd". </w:t>
      </w:r>
      <w:bookmarkStart w:id="14" w:name="bookmark8"/>
    </w:p>
    <w:bookmarkEnd w:id="14"/>
    <w:p w:rsidR="00757C11" w:rsidRDefault="00633B37" w:rsidP="00757C11">
      <w:pPr>
        <w:spacing w:after="86"/>
        <w:ind w:left="20" w:right="20" w:firstLine="700"/>
        <w:jc w:val="both"/>
        <w:rPr>
          <w:rStyle w:val="Teksttreci"/>
          <w:color w:val="000000"/>
          <w:sz w:val="22"/>
          <w:szCs w:val="22"/>
        </w:rPr>
      </w:pPr>
      <w:r w:rsidRPr="00633B37">
        <w:rPr>
          <w:rStyle w:val="Teksttreci"/>
          <w:color w:val="000000"/>
          <w:sz w:val="22"/>
          <w:szCs w:val="22"/>
        </w:rPr>
        <w:t xml:space="preserve">W przypadku wystąpienia utrudnień w ruchu kołowym, ruch ten powinien być kierowany przez odpowiednio wyszkolonych pracowników. Tablice oraz znaki nie mogą zasłaniać istniejącego oznakowania oraz ograniczać widoczności na skrzyżowaniach. </w:t>
      </w:r>
      <w:r w:rsidR="00F561A4">
        <w:rPr>
          <w:rStyle w:val="Teksttreci"/>
          <w:color w:val="000000"/>
          <w:sz w:val="22"/>
          <w:szCs w:val="22"/>
        </w:rPr>
        <w:t xml:space="preserve">                    </w:t>
      </w:r>
      <w:r w:rsidRPr="00633B37">
        <w:rPr>
          <w:rStyle w:val="Teksttreci"/>
          <w:color w:val="000000"/>
          <w:sz w:val="22"/>
          <w:szCs w:val="22"/>
        </w:rPr>
        <w:t>W czasie prowadzenia robót budowlanych należy stale nadzorować czystość oraz poprawność ustawienia oznakowania ostrzegającego przed występowaniem zagrożeń na drodze. Po zakończeniu prac należy niezwłocznie usunąć znaki czasowej organizacji ruchu.</w:t>
      </w:r>
      <w:bookmarkStart w:id="15" w:name="bookmark9"/>
    </w:p>
    <w:p w:rsidR="00757C11" w:rsidRDefault="00633B37" w:rsidP="00757C11">
      <w:pPr>
        <w:spacing w:after="86"/>
        <w:ind w:left="20" w:right="20" w:firstLine="700"/>
        <w:jc w:val="both"/>
        <w:rPr>
          <w:rStyle w:val="Nagwek30"/>
          <w:sz w:val="22"/>
          <w:szCs w:val="22"/>
        </w:rPr>
      </w:pPr>
      <w:r w:rsidRPr="00633B37">
        <w:rPr>
          <w:rStyle w:val="Nagwek30"/>
          <w:sz w:val="22"/>
          <w:szCs w:val="22"/>
        </w:rPr>
        <w:t xml:space="preserve">Do oznakowania pionowego należy zastosować znaki w </w:t>
      </w:r>
      <w:r w:rsidR="00F561A4">
        <w:rPr>
          <w:rStyle w:val="Nagwek30"/>
          <w:sz w:val="22"/>
          <w:szCs w:val="22"/>
        </w:rPr>
        <w:t>zależności od drogi na jakiej będą</w:t>
      </w:r>
      <w:r w:rsidRPr="00633B37">
        <w:rPr>
          <w:rStyle w:val="Nagwek30"/>
          <w:sz w:val="22"/>
          <w:szCs w:val="22"/>
        </w:rPr>
        <w:t xml:space="preserve"> ustawiane: dla dróg gminnych z grupy „średnie", dla dróg wojewódzkich z grupy „duże" z folia pryzmatyczną.</w:t>
      </w:r>
      <w:bookmarkEnd w:id="15"/>
    </w:p>
    <w:p w:rsidR="00F561A4" w:rsidRDefault="00F561A4" w:rsidP="00757C11">
      <w:pPr>
        <w:spacing w:after="86"/>
        <w:ind w:left="20" w:right="20" w:firstLine="700"/>
        <w:jc w:val="both"/>
        <w:rPr>
          <w:rStyle w:val="Nagwek30"/>
          <w:b/>
          <w:sz w:val="22"/>
          <w:szCs w:val="22"/>
          <w:u w:val="none"/>
        </w:rPr>
      </w:pPr>
      <w:r w:rsidRPr="00F561A4">
        <w:rPr>
          <w:rStyle w:val="Nagwek30"/>
          <w:b/>
          <w:sz w:val="22"/>
          <w:szCs w:val="22"/>
          <w:u w:val="none"/>
        </w:rPr>
        <w:t xml:space="preserve">Należy zastosować zapisy Zarządu Dróg Wojewódzkich zawarte w opinii </w:t>
      </w:r>
      <w:r w:rsidR="004A73A2">
        <w:rPr>
          <w:rStyle w:val="Nagwek30"/>
          <w:b/>
          <w:sz w:val="22"/>
          <w:szCs w:val="22"/>
          <w:u w:val="none"/>
        </w:rPr>
        <w:t xml:space="preserve">                 </w:t>
      </w:r>
      <w:r w:rsidRPr="00F561A4">
        <w:rPr>
          <w:rStyle w:val="Nagwek30"/>
          <w:b/>
          <w:sz w:val="22"/>
          <w:szCs w:val="22"/>
          <w:u w:val="none"/>
        </w:rPr>
        <w:t>z dnia 24.09.2018r. nr ZDW-ZG-WZD-511-214/18</w:t>
      </w:r>
      <w:r>
        <w:rPr>
          <w:rStyle w:val="Nagwek30"/>
          <w:b/>
          <w:sz w:val="22"/>
          <w:szCs w:val="22"/>
          <w:u w:val="none"/>
        </w:rPr>
        <w:t xml:space="preserve"> oraz zapisy Starostwa Powiatowego znak pisma: RD.7121.82.2018. MB z 03.10.2018r.</w:t>
      </w:r>
    </w:p>
    <w:p w:rsidR="00757C11" w:rsidRPr="00F561A4" w:rsidRDefault="00757C11" w:rsidP="00F561A4">
      <w:pPr>
        <w:keepNext/>
        <w:keepLines/>
        <w:spacing w:after="241" w:line="276" w:lineRule="auto"/>
        <w:ind w:left="20" w:right="20" w:firstLine="700"/>
        <w:jc w:val="both"/>
        <w:rPr>
          <w:b/>
          <w:sz w:val="22"/>
          <w:szCs w:val="22"/>
        </w:rPr>
      </w:pPr>
    </w:p>
    <w:p w:rsidR="004053F6" w:rsidRPr="004A73A2" w:rsidRDefault="00761B4D" w:rsidP="004A73A2">
      <w:pPr>
        <w:pStyle w:val="Akapitzlist"/>
        <w:numPr>
          <w:ilvl w:val="2"/>
          <w:numId w:val="40"/>
        </w:numPr>
        <w:suppressAutoHyphens/>
        <w:spacing w:after="200" w:line="276" w:lineRule="auto"/>
        <w:ind w:left="426" w:hanging="426"/>
        <w:rPr>
          <w:rFonts w:ascii="Arial" w:eastAsia="Calibri" w:hAnsi="Arial" w:cs="Arial"/>
          <w:b/>
          <w:bCs/>
          <w:sz w:val="22"/>
          <w:szCs w:val="22"/>
          <w:u w:val="single"/>
        </w:rPr>
      </w:pPr>
      <w:r w:rsidRPr="004A73A2">
        <w:rPr>
          <w:rFonts w:ascii="Arial" w:eastAsia="Calibri" w:hAnsi="Arial" w:cs="Arial"/>
          <w:b/>
          <w:bCs/>
          <w:sz w:val="22"/>
          <w:szCs w:val="22"/>
          <w:u w:val="single"/>
        </w:rPr>
        <w:t>Stała Organizacja Ruchu</w:t>
      </w:r>
    </w:p>
    <w:p w:rsidR="00C72EFB" w:rsidRPr="00C72EFB" w:rsidRDefault="00C72EFB" w:rsidP="00C72EFB">
      <w:pPr>
        <w:keepNext/>
        <w:keepLines/>
        <w:widowControl w:val="0"/>
        <w:tabs>
          <w:tab w:val="left" w:pos="390"/>
        </w:tabs>
        <w:spacing w:after="220" w:line="190" w:lineRule="exact"/>
        <w:ind w:left="40"/>
        <w:jc w:val="both"/>
        <w:outlineLvl w:val="2"/>
        <w:rPr>
          <w:rFonts w:ascii="Arial" w:hAnsi="Arial" w:cs="Arial"/>
          <w:sz w:val="22"/>
          <w:szCs w:val="22"/>
        </w:rPr>
      </w:pPr>
      <w:bookmarkStart w:id="16" w:name="bookmark7"/>
      <w:r>
        <w:rPr>
          <w:rStyle w:val="Nagwek30"/>
          <w:sz w:val="22"/>
          <w:szCs w:val="22"/>
        </w:rPr>
        <w:t>O</w:t>
      </w:r>
      <w:r w:rsidRPr="00C72EFB">
        <w:rPr>
          <w:rStyle w:val="Nagwek30"/>
          <w:sz w:val="22"/>
          <w:szCs w:val="22"/>
        </w:rPr>
        <w:t>znakowanie pionowe.</w:t>
      </w:r>
      <w:bookmarkEnd w:id="16"/>
    </w:p>
    <w:p w:rsidR="00C72EFB" w:rsidRDefault="00C72EFB" w:rsidP="00CC53BF">
      <w:pPr>
        <w:ind w:left="40" w:right="11" w:firstLine="720"/>
        <w:jc w:val="both"/>
        <w:rPr>
          <w:rStyle w:val="Teksttreci"/>
          <w:color w:val="000000"/>
          <w:sz w:val="22"/>
          <w:szCs w:val="22"/>
        </w:rPr>
      </w:pPr>
      <w:r w:rsidRPr="00C72EFB">
        <w:rPr>
          <w:rStyle w:val="Teksttreci"/>
          <w:color w:val="000000"/>
          <w:sz w:val="22"/>
          <w:szCs w:val="22"/>
        </w:rPr>
        <w:t xml:space="preserve">Po zrealizowanej przebudowie na początku opracowania przy skrzyżowaniu </w:t>
      </w:r>
      <w:r>
        <w:rPr>
          <w:rStyle w:val="Teksttreci"/>
          <w:color w:val="000000"/>
          <w:sz w:val="22"/>
          <w:szCs w:val="22"/>
        </w:rPr>
        <w:t xml:space="preserve">                 </w:t>
      </w:r>
      <w:r w:rsidRPr="00C72EFB">
        <w:rPr>
          <w:rStyle w:val="Teksttreci"/>
          <w:color w:val="000000"/>
          <w:sz w:val="22"/>
          <w:szCs w:val="22"/>
        </w:rPr>
        <w:t xml:space="preserve">ul. PCK z ul. Aleja Wolności po obu stronach projektowanego przejścia dla pieszych należy umieścić znaki D-6. Przy projektowanym przejściu dla pieszych za skrzyżowaniem </w:t>
      </w:r>
      <w:r w:rsidR="00CC53BF">
        <w:rPr>
          <w:rStyle w:val="Teksttreci"/>
          <w:color w:val="000000"/>
          <w:sz w:val="22"/>
          <w:szCs w:val="22"/>
        </w:rPr>
        <w:t xml:space="preserve">                      </w:t>
      </w:r>
      <w:r w:rsidRPr="00C72EFB">
        <w:rPr>
          <w:rStyle w:val="Teksttreci"/>
          <w:color w:val="000000"/>
          <w:sz w:val="22"/>
          <w:szCs w:val="22"/>
        </w:rPr>
        <w:t xml:space="preserve">ul. Popiełuszki z ul. PCK w stronę wyznaczonej istniejącym znakiem D-3 jednokierunkowej ul. Popiełuszki należy umieścić znak D-6 oraz powtórzyć go po lewej stronie. Istniejące oznakowanie B-36 z tabliczkami T-25a i T-0 z napisem „Nie dotyczy pobocza. Dotyczy chodnika." oraz B-36 </w:t>
      </w:r>
      <w:r>
        <w:rPr>
          <w:rStyle w:val="Teksttreci"/>
          <w:color w:val="000000"/>
          <w:sz w:val="22"/>
          <w:szCs w:val="22"/>
        </w:rPr>
        <w:t xml:space="preserve"> </w:t>
      </w:r>
      <w:r w:rsidRPr="00C72EFB">
        <w:rPr>
          <w:rStyle w:val="Teksttreci"/>
          <w:color w:val="000000"/>
          <w:sz w:val="22"/>
          <w:szCs w:val="22"/>
        </w:rPr>
        <w:t xml:space="preserve">z tabliczkami T-25c i T-0 z napisem „Nie dotyczy pobocza. Dotyczy </w:t>
      </w:r>
      <w:r w:rsidRPr="00C72EFB">
        <w:rPr>
          <w:rStyle w:val="Teksttreci"/>
          <w:color w:val="000000"/>
          <w:sz w:val="22"/>
          <w:szCs w:val="22"/>
        </w:rPr>
        <w:lastRenderedPageBreak/>
        <w:t xml:space="preserve">chodnika." należy zlikwidować. W miejscu zlikwidowanych znaków B-36 na granicy chodnika projektuje się urządzenie bezpieczeństwa U-12b zaprojektowane od przejścia dla pieszych po wjazd na parking. Na projektowanych zatokach postojowych należy na ich początku umieścić znak D-18 z tabliczką T-3a z jego drugiej strony należy umieścić znak D-18 wraz </w:t>
      </w:r>
      <w:r w:rsidR="00CC53BF">
        <w:rPr>
          <w:rStyle w:val="Teksttreci"/>
          <w:color w:val="000000"/>
          <w:sz w:val="22"/>
          <w:szCs w:val="22"/>
        </w:rPr>
        <w:t xml:space="preserve">            </w:t>
      </w:r>
      <w:r w:rsidRPr="00C72EFB">
        <w:rPr>
          <w:rStyle w:val="Teksttreci"/>
          <w:color w:val="000000"/>
          <w:sz w:val="22"/>
          <w:szCs w:val="22"/>
        </w:rPr>
        <w:t xml:space="preserve">z tabliczką T-30a. Na końcu projektowanych zatok postojowych należy umieścić znak D-18 </w:t>
      </w:r>
      <w:r w:rsidR="00CC53BF">
        <w:rPr>
          <w:rStyle w:val="Teksttreci"/>
          <w:color w:val="000000"/>
          <w:sz w:val="22"/>
          <w:szCs w:val="22"/>
        </w:rPr>
        <w:t xml:space="preserve">             </w:t>
      </w:r>
      <w:r w:rsidRPr="00C72EFB">
        <w:rPr>
          <w:rStyle w:val="Teksttreci"/>
          <w:color w:val="000000"/>
          <w:sz w:val="22"/>
          <w:szCs w:val="22"/>
        </w:rPr>
        <w:t>z tabliczką T-30a, z jego drugiej strony należy umieścić znak D-18 wraz z tabliczką T-30a. Przed projektowanym przejściem dla pieszych „wyniesionym" należy umieścić znak A-17 wraz ze znakiem D-6 komplet taki należy umieści ć z</w:t>
      </w:r>
      <w:r>
        <w:rPr>
          <w:rStyle w:val="Teksttreci"/>
          <w:color w:val="000000"/>
          <w:sz w:val="22"/>
          <w:szCs w:val="22"/>
        </w:rPr>
        <w:t xml:space="preserve"> obu kierunków. W odległości 50</w:t>
      </w:r>
      <w:r w:rsidRPr="00C72EFB">
        <w:rPr>
          <w:rStyle w:val="Teksttreci"/>
          <w:color w:val="000000"/>
          <w:sz w:val="22"/>
          <w:szCs w:val="22"/>
        </w:rPr>
        <w:t>m przed przejściem od strony ul. Popie</w:t>
      </w:r>
      <w:r>
        <w:rPr>
          <w:rStyle w:val="Teksttreci"/>
          <w:color w:val="000000"/>
          <w:sz w:val="22"/>
          <w:szCs w:val="22"/>
        </w:rPr>
        <w:t>łuszki należy umieścić znak A-11a z tabliczką T-1</w:t>
      </w:r>
      <w:r w:rsidRPr="00C72EFB">
        <w:rPr>
          <w:rStyle w:val="Teksttreci"/>
          <w:color w:val="000000"/>
          <w:sz w:val="22"/>
          <w:szCs w:val="22"/>
        </w:rPr>
        <w:t xml:space="preserve"> „50m" oraz na jednym słup</w:t>
      </w:r>
      <w:r w:rsidR="00CC53BF">
        <w:rPr>
          <w:rStyle w:val="Teksttreci"/>
          <w:color w:val="000000"/>
          <w:sz w:val="22"/>
          <w:szCs w:val="22"/>
        </w:rPr>
        <w:t>ku konstrukcyjnym umieścić znak</w:t>
      </w:r>
      <w:r>
        <w:rPr>
          <w:rStyle w:val="Teksttreci"/>
          <w:color w:val="000000"/>
          <w:sz w:val="22"/>
          <w:szCs w:val="22"/>
        </w:rPr>
        <w:t xml:space="preserve"> </w:t>
      </w:r>
      <w:r w:rsidRPr="00C72EFB">
        <w:rPr>
          <w:rStyle w:val="Teksttreci"/>
          <w:color w:val="000000"/>
          <w:sz w:val="22"/>
          <w:szCs w:val="22"/>
        </w:rPr>
        <w:t>B-33 „30". Analogi</w:t>
      </w:r>
      <w:r>
        <w:rPr>
          <w:rStyle w:val="Teksttreci"/>
          <w:color w:val="000000"/>
          <w:sz w:val="22"/>
          <w:szCs w:val="22"/>
        </w:rPr>
        <w:t xml:space="preserve">cznie znak A-11a </w:t>
      </w:r>
      <w:r w:rsidR="00CC53BF">
        <w:rPr>
          <w:rStyle w:val="Teksttreci"/>
          <w:color w:val="000000"/>
          <w:sz w:val="22"/>
          <w:szCs w:val="22"/>
        </w:rPr>
        <w:t xml:space="preserve">                  </w:t>
      </w:r>
      <w:r>
        <w:rPr>
          <w:rStyle w:val="Teksttreci"/>
          <w:color w:val="000000"/>
          <w:sz w:val="22"/>
          <w:szCs w:val="22"/>
        </w:rPr>
        <w:t>z tabliczką T-1</w:t>
      </w:r>
      <w:r w:rsidRPr="00C72EFB">
        <w:rPr>
          <w:rStyle w:val="Teksttreci"/>
          <w:color w:val="000000"/>
          <w:sz w:val="22"/>
          <w:szCs w:val="22"/>
        </w:rPr>
        <w:t xml:space="preserve"> „60 m" wraz ze znakiem B-33 „30" należy umieścić w odległości 60m od progu zwalniającego od strony ul. Wyszyńskiego.</w:t>
      </w:r>
    </w:p>
    <w:p w:rsidR="00C72EFB" w:rsidRDefault="00C72EFB" w:rsidP="00C72EFB">
      <w:pPr>
        <w:spacing w:line="331" w:lineRule="exact"/>
        <w:ind w:left="40" w:right="220" w:firstLine="720"/>
        <w:jc w:val="both"/>
        <w:rPr>
          <w:rStyle w:val="Teksttreci"/>
          <w:color w:val="000000"/>
          <w:sz w:val="22"/>
          <w:szCs w:val="22"/>
        </w:rPr>
      </w:pPr>
    </w:p>
    <w:p w:rsidR="00C72EFB" w:rsidRPr="00C72EFB" w:rsidRDefault="00C72EFB" w:rsidP="00EC00AB">
      <w:pPr>
        <w:spacing w:after="233"/>
        <w:ind w:left="40" w:right="20"/>
        <w:jc w:val="both"/>
        <w:rPr>
          <w:rFonts w:ascii="Arial" w:hAnsi="Arial" w:cs="Arial"/>
          <w:sz w:val="22"/>
          <w:szCs w:val="22"/>
        </w:rPr>
      </w:pPr>
      <w:r w:rsidRPr="00C72EFB">
        <w:rPr>
          <w:rStyle w:val="Teksttreci"/>
          <w:color w:val="000000"/>
          <w:sz w:val="22"/>
          <w:szCs w:val="22"/>
        </w:rPr>
        <w:t>W pobliżu skrzyżowaniu ul. PCK z ul. Wyszyńskiego przed przejściem dla pieszych istniejące urządzenia bezpieczeństwa U-12a należy zlikwidować oraz wymienić na nowe, usytuowane od przejścia dla pieszych do zatoki postojowej. Od przejścia dla pieszych przy ul. Wyszyńskiego w kierunku ul. Wyszyńskiego po obu stronach, oraz od przejścia dla pieszych w ul. Popiełuszki do przejścia w kierunku Wyszyńskiego należy zastosować łańcuchy U-12b.</w:t>
      </w:r>
    </w:p>
    <w:p w:rsidR="00C72EFB" w:rsidRPr="00B805C5" w:rsidRDefault="00C72EFB" w:rsidP="00C72EFB">
      <w:pPr>
        <w:spacing w:before="63" w:line="581" w:lineRule="exact"/>
        <w:ind w:left="40" w:right="1020"/>
        <w:rPr>
          <w:rFonts w:ascii="Arial" w:hAnsi="Arial" w:cs="Arial"/>
          <w:b/>
          <w:sz w:val="22"/>
          <w:szCs w:val="22"/>
          <w:u w:val="single"/>
        </w:rPr>
      </w:pPr>
      <w:r w:rsidRPr="00B805C5">
        <w:rPr>
          <w:rStyle w:val="TeksttreciPogrubienie"/>
          <w:b w:val="0"/>
          <w:sz w:val="22"/>
          <w:szCs w:val="22"/>
          <w:u w:val="single"/>
        </w:rPr>
        <w:t>Oznakowanie poziome.</w:t>
      </w:r>
    </w:p>
    <w:p w:rsidR="00C72EFB" w:rsidRDefault="00C72EFB" w:rsidP="00EC00AB">
      <w:pPr>
        <w:ind w:left="40" w:right="20" w:firstLine="700"/>
        <w:jc w:val="both"/>
        <w:rPr>
          <w:rStyle w:val="Teksttreci"/>
          <w:color w:val="000000"/>
          <w:sz w:val="22"/>
          <w:szCs w:val="22"/>
        </w:rPr>
      </w:pPr>
      <w:r w:rsidRPr="00C72EFB">
        <w:rPr>
          <w:rStyle w:val="Teksttreci"/>
          <w:color w:val="000000"/>
          <w:sz w:val="22"/>
          <w:szCs w:val="22"/>
        </w:rPr>
        <w:t>Po zrealizowanej przebudowie w rejonie skrzyżowania ul. PCK z ul. Aleja Wolności, projektuje się oznakowanie poziome „przejście dla pieszych" P-10, oznakowanych z obu stron drogi znakiem P-14. Należy nanieść linię P-4 od początku opracowania przy ul. Aleja Wyzwolenia do przejście dla pieszych oraz zastosować przed przejściem. Na początku opracowania dla wyjeżdżających z ulicy PCK w ul. Aleja Wolności projektuje się znak uzupełniający P-13. Na odcinku między przejściami projektuje się lin</w:t>
      </w:r>
      <w:r>
        <w:rPr>
          <w:rStyle w:val="Teksttreci"/>
          <w:color w:val="000000"/>
          <w:sz w:val="22"/>
          <w:szCs w:val="22"/>
        </w:rPr>
        <w:t>ię środkową, w postaci znaku P-1</w:t>
      </w:r>
      <w:r w:rsidRPr="00C72EFB">
        <w:rPr>
          <w:rStyle w:val="Teksttreci"/>
          <w:color w:val="000000"/>
          <w:sz w:val="22"/>
          <w:szCs w:val="22"/>
        </w:rPr>
        <w:t>e w okolicy zjazdu na parking, przedłużenia linią P-4, przej</w:t>
      </w:r>
      <w:r>
        <w:rPr>
          <w:rStyle w:val="Teksttreci"/>
          <w:color w:val="000000"/>
          <w:sz w:val="22"/>
          <w:szCs w:val="22"/>
        </w:rPr>
        <w:t>ścia do znaku P-1</w:t>
      </w:r>
      <w:r w:rsidRPr="00C72EFB">
        <w:rPr>
          <w:rStyle w:val="Teksttreci"/>
          <w:color w:val="000000"/>
          <w:sz w:val="22"/>
          <w:szCs w:val="22"/>
        </w:rPr>
        <w:t xml:space="preserve">e </w:t>
      </w:r>
      <w:r>
        <w:rPr>
          <w:rStyle w:val="Teksttreci"/>
          <w:color w:val="000000"/>
          <w:sz w:val="22"/>
          <w:szCs w:val="22"/>
        </w:rPr>
        <w:t xml:space="preserve">                </w:t>
      </w:r>
      <w:r w:rsidRPr="00C72EFB">
        <w:rPr>
          <w:rStyle w:val="Teksttreci"/>
          <w:color w:val="000000"/>
          <w:sz w:val="22"/>
          <w:szCs w:val="22"/>
        </w:rPr>
        <w:t>w okolicy skrzyżowania ul. Popiełuszki z ul. PCK oraz przejścia w linię P-4 za skrzyżowaniem do przejścia</w:t>
      </w:r>
      <w:r>
        <w:rPr>
          <w:rStyle w:val="Teksttreci"/>
          <w:color w:val="000000"/>
          <w:sz w:val="22"/>
          <w:szCs w:val="22"/>
        </w:rPr>
        <w:t xml:space="preserve"> </w:t>
      </w:r>
      <w:r w:rsidRPr="00C72EFB">
        <w:rPr>
          <w:rStyle w:val="Teksttreci"/>
          <w:color w:val="000000"/>
          <w:sz w:val="22"/>
          <w:szCs w:val="22"/>
        </w:rPr>
        <w:t xml:space="preserve">dla pieszych. W rejonie skrzyżowania ul. Popiełuszki z ul. PCK projektuje się pole wyłączone z ruchu P-21b, w celu uporządkowania toru jazdy pojazdów. Na początku jednokierunkowej ul. Popiełuszki projektuje się „przejście dla pieszych" P-10, oznakowane jednostronnie od strony wjazdu znakiem P-14. Na skrzyżowaniu ul. Popiełuszki z ul. PCK projektuje się linie krawędziową P-7d za wyjątkiem zjazdu na parking, gdzie należy zastosować linię krawędziową P-7c. W okolicy boiska za skrzyżowaniem </w:t>
      </w:r>
      <w:r w:rsidR="004103CE">
        <w:rPr>
          <w:rStyle w:val="Teksttreci"/>
          <w:color w:val="000000"/>
          <w:sz w:val="22"/>
          <w:szCs w:val="22"/>
        </w:rPr>
        <w:t xml:space="preserve">                           </w:t>
      </w:r>
      <w:r w:rsidRPr="00C72EFB">
        <w:rPr>
          <w:rStyle w:val="Teksttreci"/>
          <w:color w:val="000000"/>
          <w:sz w:val="22"/>
          <w:szCs w:val="22"/>
        </w:rPr>
        <w:t xml:space="preserve">ul. Popiełuszki z ul. PCK projektuje się „przejście dla pieszych" P-10, oznakowanych z obu stron drogi znakiem P-14. Za przejściem dla pieszych projektuje się </w:t>
      </w:r>
      <w:r w:rsidR="004103CE">
        <w:rPr>
          <w:rStyle w:val="Teksttreci"/>
          <w:color w:val="000000"/>
          <w:sz w:val="22"/>
          <w:szCs w:val="22"/>
        </w:rPr>
        <w:t>znak P-4 przechodzący w znak P-1</w:t>
      </w:r>
      <w:r w:rsidRPr="00C72EFB">
        <w:rPr>
          <w:rStyle w:val="Teksttreci"/>
          <w:color w:val="000000"/>
          <w:sz w:val="22"/>
          <w:szCs w:val="22"/>
        </w:rPr>
        <w:t xml:space="preserve">e do projektowanego przejścia z progiem zwalniającym U-16b. Próg zwalniający projektuje się jako próg płytowy, jednolity. Dopuszcza się wykonanie progu wykonany </w:t>
      </w:r>
      <w:r w:rsidR="004103CE">
        <w:rPr>
          <w:rStyle w:val="Teksttreci"/>
          <w:color w:val="000000"/>
          <w:sz w:val="22"/>
          <w:szCs w:val="22"/>
        </w:rPr>
        <w:t xml:space="preserve">                    </w:t>
      </w:r>
      <w:r w:rsidRPr="00C72EFB">
        <w:rPr>
          <w:rStyle w:val="Teksttreci"/>
          <w:color w:val="000000"/>
          <w:sz w:val="22"/>
          <w:szCs w:val="22"/>
        </w:rPr>
        <w:t xml:space="preserve">z kostki brukowej w kolorze czerwonym. Na progu projektuje się „przejście dla pieszych" </w:t>
      </w:r>
      <w:r w:rsidR="004103CE">
        <w:rPr>
          <w:rStyle w:val="Teksttreci"/>
          <w:color w:val="000000"/>
          <w:sz w:val="22"/>
          <w:szCs w:val="22"/>
        </w:rPr>
        <w:t xml:space="preserve">              </w:t>
      </w:r>
      <w:r w:rsidRPr="00C72EFB">
        <w:rPr>
          <w:rStyle w:val="Teksttreci"/>
          <w:color w:val="000000"/>
          <w:sz w:val="22"/>
          <w:szCs w:val="22"/>
        </w:rPr>
        <w:t>P-10 oznaczone dodatkowo z obu stron znakiem P-25. Od progu zwalniającego w okolice łuku p</w:t>
      </w:r>
      <w:r w:rsidR="004103CE">
        <w:rPr>
          <w:rStyle w:val="Teksttreci"/>
          <w:color w:val="000000"/>
          <w:sz w:val="22"/>
          <w:szCs w:val="22"/>
        </w:rPr>
        <w:t>rojektuje się linię środkową P-1</w:t>
      </w:r>
      <w:r w:rsidRPr="00C72EFB">
        <w:rPr>
          <w:rStyle w:val="Teksttreci"/>
          <w:color w:val="000000"/>
          <w:sz w:val="22"/>
          <w:szCs w:val="22"/>
        </w:rPr>
        <w:t>e przechodzącą w łuku w linie P-2a. Za łukiem do początku przejścia dla pieszych p</w:t>
      </w:r>
      <w:r w:rsidR="004103CE">
        <w:rPr>
          <w:rStyle w:val="Teksttreci"/>
          <w:color w:val="000000"/>
          <w:sz w:val="22"/>
          <w:szCs w:val="22"/>
        </w:rPr>
        <w:t>rojektuje się linię środkową P-1</w:t>
      </w:r>
      <w:r w:rsidRPr="00C72EFB">
        <w:rPr>
          <w:rStyle w:val="Teksttreci"/>
          <w:color w:val="000000"/>
          <w:sz w:val="22"/>
          <w:szCs w:val="22"/>
        </w:rPr>
        <w:t>e. W okolicy skrzyżowania ul. PCK z ul. Wyzwolenia projektuje się „przejście dla pieszych" P-10, uzupełnione po obu stronach linią P-14. Przed przejściem dla pieszych po koniec opracowania należy umieścić linię P-4. Na wyjeździe z ul. PCK w stronę ul. Wyszyńskiego projektuje się znak uzupełniający P-13. Na zaprojektowanych zatokach postojowych należy umieścić oznakowanie P-18, dopuszcza się wykonanie linii P-18 z kostki innego koloru np. grafitowego/białego. Na zjeździe na parking projektuje się linię krawędziową P-7a.</w:t>
      </w:r>
    </w:p>
    <w:p w:rsidR="004103CE" w:rsidRPr="004103CE" w:rsidRDefault="004103CE" w:rsidP="004103CE">
      <w:pPr>
        <w:spacing w:line="276" w:lineRule="auto"/>
        <w:ind w:left="40" w:right="20" w:firstLine="700"/>
        <w:jc w:val="both"/>
        <w:rPr>
          <w:rStyle w:val="Teksttreci"/>
          <w:color w:val="000000"/>
          <w:sz w:val="22"/>
          <w:szCs w:val="22"/>
        </w:rPr>
      </w:pPr>
    </w:p>
    <w:p w:rsidR="00C72EFB" w:rsidRDefault="00C72EFB" w:rsidP="00EC00AB">
      <w:pPr>
        <w:keepNext/>
        <w:keepLines/>
        <w:ind w:left="20" w:firstLine="720"/>
        <w:jc w:val="both"/>
        <w:rPr>
          <w:rStyle w:val="Nagwek120"/>
          <w:sz w:val="22"/>
          <w:szCs w:val="22"/>
          <w:u w:val="none"/>
        </w:rPr>
      </w:pPr>
      <w:r w:rsidRPr="00B805C5">
        <w:rPr>
          <w:rStyle w:val="Nagwek120"/>
          <w:sz w:val="22"/>
          <w:szCs w:val="22"/>
          <w:u w:val="none"/>
        </w:rPr>
        <w:lastRenderedPageBreak/>
        <w:t>Do oznakowania pionowego należy zastosować znaki z grupy „małe" z folia odblaskowa typu 1, w przypadku znaków A-7 oraz D-6 obowiązuje stosowanie folii odblaskowych typu 2.</w:t>
      </w:r>
    </w:p>
    <w:p w:rsidR="00B805C5" w:rsidRPr="00B805C5" w:rsidRDefault="00B805C5" w:rsidP="004103CE">
      <w:pPr>
        <w:keepNext/>
        <w:keepLines/>
        <w:spacing w:line="276" w:lineRule="auto"/>
        <w:ind w:left="20" w:firstLine="720"/>
        <w:jc w:val="both"/>
        <w:rPr>
          <w:sz w:val="22"/>
          <w:szCs w:val="22"/>
        </w:rPr>
      </w:pPr>
    </w:p>
    <w:p w:rsidR="00C72EFB" w:rsidRPr="004103CE" w:rsidRDefault="00C72EFB" w:rsidP="00EC00AB">
      <w:pPr>
        <w:spacing w:after="237"/>
        <w:ind w:left="20" w:firstLine="720"/>
        <w:jc w:val="both"/>
        <w:rPr>
          <w:sz w:val="22"/>
          <w:szCs w:val="22"/>
        </w:rPr>
      </w:pPr>
      <w:r w:rsidRPr="004103CE">
        <w:rPr>
          <w:rStyle w:val="Teksttreci"/>
          <w:color w:val="000000"/>
          <w:sz w:val="22"/>
          <w:szCs w:val="22"/>
        </w:rPr>
        <w:t xml:space="preserve">Oznakowanie poziome należy wykonać w technologii cienkowarstwowej farbą chemoutwardzalną, przeznaczone do wykonywania oznakowania odblaskowego </w:t>
      </w:r>
      <w:r w:rsidR="004103CE">
        <w:rPr>
          <w:rStyle w:val="Teksttreci"/>
          <w:color w:val="000000"/>
          <w:sz w:val="22"/>
          <w:szCs w:val="22"/>
        </w:rPr>
        <w:t xml:space="preserve">                                   </w:t>
      </w:r>
      <w:r w:rsidRPr="004103CE">
        <w:rPr>
          <w:rStyle w:val="Teksttreci"/>
          <w:color w:val="000000"/>
          <w:sz w:val="22"/>
          <w:szCs w:val="22"/>
        </w:rPr>
        <w:t xml:space="preserve">z </w:t>
      </w:r>
      <w:proofErr w:type="spellStart"/>
      <w:r w:rsidRPr="004103CE">
        <w:rPr>
          <w:rStyle w:val="Teksttreci"/>
          <w:color w:val="000000"/>
          <w:sz w:val="22"/>
          <w:szCs w:val="22"/>
        </w:rPr>
        <w:t>mikrokulkami</w:t>
      </w:r>
      <w:proofErr w:type="spellEnd"/>
      <w:r w:rsidRPr="004103CE">
        <w:rPr>
          <w:rStyle w:val="Teksttreci"/>
          <w:color w:val="000000"/>
          <w:sz w:val="22"/>
          <w:szCs w:val="22"/>
        </w:rPr>
        <w:t xml:space="preserve"> szklanymi (w celu wywołania efektu odblaskowości).</w:t>
      </w:r>
    </w:p>
    <w:p w:rsidR="00C72EFB" w:rsidRPr="004103CE" w:rsidRDefault="00C72EFB" w:rsidP="00EC00AB">
      <w:pPr>
        <w:keepNext/>
        <w:keepLines/>
        <w:spacing w:after="210"/>
        <w:ind w:left="20"/>
        <w:jc w:val="both"/>
        <w:rPr>
          <w:sz w:val="22"/>
          <w:szCs w:val="22"/>
        </w:rPr>
      </w:pPr>
      <w:bookmarkStart w:id="17" w:name="bookmark10"/>
      <w:r w:rsidRPr="004103CE">
        <w:rPr>
          <w:rStyle w:val="Nagwek12"/>
          <w:sz w:val="22"/>
          <w:szCs w:val="22"/>
        </w:rPr>
        <w:t>Wszystkie znaki, muszą być wykonane przez wykonawcę, który posiada znak bezpieczeństwa „B" na swoje wyroby.</w:t>
      </w:r>
      <w:bookmarkEnd w:id="17"/>
    </w:p>
    <w:p w:rsidR="004103CE" w:rsidRDefault="004103CE" w:rsidP="00EC00AB">
      <w:pPr>
        <w:keepNext/>
        <w:keepLines/>
        <w:spacing w:after="241"/>
        <w:ind w:left="20" w:right="20" w:firstLine="700"/>
        <w:jc w:val="both"/>
        <w:rPr>
          <w:rStyle w:val="Nagwek30"/>
          <w:b/>
          <w:sz w:val="22"/>
          <w:szCs w:val="22"/>
          <w:u w:val="none"/>
        </w:rPr>
      </w:pPr>
      <w:r w:rsidRPr="00F561A4">
        <w:rPr>
          <w:rStyle w:val="Nagwek30"/>
          <w:b/>
          <w:sz w:val="22"/>
          <w:szCs w:val="22"/>
          <w:u w:val="none"/>
        </w:rPr>
        <w:t>Należy zastosować zapisy</w:t>
      </w:r>
      <w:r w:rsidR="00960B29">
        <w:rPr>
          <w:rStyle w:val="Nagwek30"/>
          <w:b/>
          <w:sz w:val="22"/>
          <w:szCs w:val="22"/>
          <w:u w:val="none"/>
        </w:rPr>
        <w:t>:</w:t>
      </w:r>
      <w:r w:rsidRPr="00F561A4">
        <w:rPr>
          <w:rStyle w:val="Nagwek30"/>
          <w:b/>
          <w:sz w:val="22"/>
          <w:szCs w:val="22"/>
          <w:u w:val="none"/>
        </w:rPr>
        <w:t xml:space="preserve"> Zarządu Dróg Wojewódzkich zawarte w opinii z dni</w:t>
      </w:r>
      <w:r>
        <w:rPr>
          <w:rStyle w:val="Nagwek30"/>
          <w:b/>
          <w:sz w:val="22"/>
          <w:szCs w:val="22"/>
          <w:u w:val="none"/>
        </w:rPr>
        <w:t>a 24.09.2018r. nr ZDW-ZG-WZD-510-82</w:t>
      </w:r>
      <w:r w:rsidRPr="00F561A4">
        <w:rPr>
          <w:rStyle w:val="Nagwek30"/>
          <w:b/>
          <w:sz w:val="22"/>
          <w:szCs w:val="22"/>
          <w:u w:val="none"/>
        </w:rPr>
        <w:t>/18</w:t>
      </w:r>
      <w:r w:rsidR="00960B29">
        <w:rPr>
          <w:rStyle w:val="Nagwek30"/>
          <w:b/>
          <w:sz w:val="22"/>
          <w:szCs w:val="22"/>
          <w:u w:val="none"/>
        </w:rPr>
        <w:t xml:space="preserve">; </w:t>
      </w:r>
      <w:r>
        <w:rPr>
          <w:rStyle w:val="Nagwek30"/>
          <w:b/>
          <w:sz w:val="22"/>
          <w:szCs w:val="22"/>
          <w:u w:val="none"/>
        </w:rPr>
        <w:t>zapisy komendy Powiatowej Policji                             w opinii: Rd-1385/A/2018 z 04.10.2018r.</w:t>
      </w:r>
      <w:r w:rsidR="00960B29">
        <w:rPr>
          <w:rStyle w:val="Nagwek30"/>
          <w:b/>
          <w:sz w:val="22"/>
          <w:szCs w:val="22"/>
          <w:u w:val="none"/>
        </w:rPr>
        <w:t xml:space="preserve"> oraz </w:t>
      </w:r>
      <w:r w:rsidR="001F5347">
        <w:rPr>
          <w:rStyle w:val="Nagwek30"/>
          <w:b/>
          <w:sz w:val="22"/>
          <w:szCs w:val="22"/>
          <w:u w:val="none"/>
        </w:rPr>
        <w:t xml:space="preserve">Starostwa Powiatowego </w:t>
      </w:r>
      <w:r w:rsidR="00960B29">
        <w:rPr>
          <w:rStyle w:val="Nagwek30"/>
          <w:b/>
          <w:sz w:val="22"/>
          <w:szCs w:val="22"/>
          <w:u w:val="none"/>
        </w:rPr>
        <w:t>pismo                        nr RD.71.21.83.2018.MB z 03.10.2018r.</w:t>
      </w:r>
    </w:p>
    <w:p w:rsidR="006707C4" w:rsidRDefault="006707C4" w:rsidP="009D5E5C">
      <w:pPr>
        <w:suppressAutoHyphens/>
        <w:spacing w:after="200" w:line="276" w:lineRule="auto"/>
        <w:jc w:val="both"/>
        <w:rPr>
          <w:rFonts w:ascii="Arial" w:eastAsia="Calibri" w:hAnsi="Arial" w:cs="Arial"/>
          <w:bCs/>
          <w:sz w:val="22"/>
          <w:szCs w:val="22"/>
        </w:rPr>
      </w:pPr>
    </w:p>
    <w:p w:rsidR="0067208B" w:rsidRPr="000A20E3" w:rsidRDefault="0067208B" w:rsidP="0067208B">
      <w:pPr>
        <w:pStyle w:val="Nagwek10"/>
        <w:keepNext/>
        <w:keepLines/>
        <w:shd w:val="clear" w:color="auto" w:fill="auto"/>
        <w:spacing w:after="109" w:line="240" w:lineRule="auto"/>
        <w:ind w:left="320" w:hanging="300"/>
        <w:jc w:val="both"/>
        <w:rPr>
          <w:b/>
          <w:sz w:val="24"/>
          <w:szCs w:val="24"/>
          <w:u w:val="single"/>
        </w:rPr>
      </w:pPr>
      <w:r>
        <w:rPr>
          <w:b/>
          <w:sz w:val="24"/>
          <w:szCs w:val="24"/>
          <w:u w:val="single"/>
        </w:rPr>
        <w:t xml:space="preserve">1.4 </w:t>
      </w:r>
      <w:r w:rsidRPr="000A20E3">
        <w:rPr>
          <w:b/>
          <w:sz w:val="24"/>
          <w:szCs w:val="24"/>
          <w:u w:val="single"/>
        </w:rPr>
        <w:t xml:space="preserve">Inne ważne informacje </w:t>
      </w:r>
    </w:p>
    <w:p w:rsidR="0067208B" w:rsidRPr="00AD565F" w:rsidRDefault="0067208B" w:rsidP="0067208B">
      <w:pPr>
        <w:widowControl w:val="0"/>
        <w:numPr>
          <w:ilvl w:val="1"/>
          <w:numId w:val="39"/>
        </w:numPr>
        <w:tabs>
          <w:tab w:val="left" w:pos="298"/>
        </w:tabs>
        <w:spacing w:after="180" w:line="230" w:lineRule="exact"/>
        <w:ind w:left="320" w:right="20" w:hanging="300"/>
        <w:jc w:val="both"/>
        <w:rPr>
          <w:sz w:val="22"/>
          <w:szCs w:val="22"/>
        </w:rPr>
      </w:pPr>
      <w:r w:rsidRPr="00AD565F">
        <w:rPr>
          <w:rStyle w:val="Teksttreci"/>
          <w:color w:val="000000"/>
          <w:sz w:val="22"/>
          <w:szCs w:val="22"/>
        </w:rPr>
        <w:t>Przedmiot zamówienia należy wykonać wg zatwierdzonego przez Zamawiającego harmonogramu rzeczowo-finansowego realizacji inwestycji sporządzonego przez Wykonawcę, który będzie załącznikiem do umowy.</w:t>
      </w:r>
    </w:p>
    <w:p w:rsidR="0067208B" w:rsidRPr="00AD565F" w:rsidRDefault="0067208B" w:rsidP="0067208B">
      <w:pPr>
        <w:widowControl w:val="0"/>
        <w:numPr>
          <w:ilvl w:val="1"/>
          <w:numId w:val="39"/>
        </w:numPr>
        <w:tabs>
          <w:tab w:val="left" w:pos="303"/>
        </w:tabs>
        <w:spacing w:after="180" w:line="230" w:lineRule="exact"/>
        <w:ind w:left="320" w:right="20" w:hanging="300"/>
        <w:jc w:val="both"/>
        <w:rPr>
          <w:sz w:val="22"/>
          <w:szCs w:val="22"/>
        </w:rPr>
      </w:pPr>
      <w:r w:rsidRPr="00AD565F">
        <w:rPr>
          <w:rStyle w:val="Teksttreci"/>
          <w:color w:val="000000"/>
          <w:sz w:val="22"/>
          <w:szCs w:val="22"/>
        </w:rPr>
        <w:t xml:space="preserve">Wynagrodzenie Wykonawcy określa się w formie kwoty ryczałtowej, która zawierać będzie łączną cenę robót i innych świadczeń niezbędnych dla realizacji zadania (m.in. opłaty za utylizację, opłaty za obsługę geodezyjną i wykonanie map powykonawczych oraz inne opłaty niezbędne dla realizacji inwestycji) zgodnie z dokumentacją projektową </w:t>
      </w:r>
      <w:r>
        <w:rPr>
          <w:rStyle w:val="Teksttreci"/>
          <w:color w:val="000000"/>
          <w:sz w:val="22"/>
          <w:szCs w:val="22"/>
        </w:rPr>
        <w:t xml:space="preserve">              </w:t>
      </w:r>
      <w:r w:rsidRPr="00AD565F">
        <w:rPr>
          <w:rStyle w:val="Teksttreci"/>
          <w:color w:val="000000"/>
          <w:sz w:val="22"/>
          <w:szCs w:val="22"/>
        </w:rPr>
        <w:t>i Specyfikacją Warunków Zamówienia.</w:t>
      </w:r>
    </w:p>
    <w:p w:rsidR="0067208B" w:rsidRPr="00AD565F" w:rsidRDefault="0067208B" w:rsidP="0067208B">
      <w:pPr>
        <w:widowControl w:val="0"/>
        <w:numPr>
          <w:ilvl w:val="1"/>
          <w:numId w:val="39"/>
        </w:numPr>
        <w:tabs>
          <w:tab w:val="left" w:pos="318"/>
        </w:tabs>
        <w:spacing w:line="230" w:lineRule="exact"/>
        <w:ind w:left="320" w:right="20" w:hanging="300"/>
        <w:jc w:val="both"/>
        <w:rPr>
          <w:rStyle w:val="Teksttreci"/>
          <w:rFonts w:ascii="Times New Roman" w:eastAsia="Times New Roman" w:hAnsi="Times New Roman" w:cs="Times New Roman"/>
          <w:sz w:val="22"/>
          <w:szCs w:val="22"/>
        </w:rPr>
      </w:pPr>
      <w:r w:rsidRPr="00AD565F">
        <w:rPr>
          <w:rStyle w:val="Teksttreci"/>
          <w:color w:val="000000"/>
          <w:sz w:val="22"/>
          <w:szCs w:val="22"/>
        </w:rPr>
        <w:t>Ustalona w umowie wysokość wynagrodzenia ryczałtowego jest ostateczna, niezależnie od rozmiaru robót budowlanych i innych świadczeń oraz ponoszonych przez Wykonawcę kosztów ich realizacji.</w:t>
      </w:r>
    </w:p>
    <w:p w:rsidR="0067208B" w:rsidRPr="00AD565F" w:rsidRDefault="0067208B" w:rsidP="0067208B">
      <w:pPr>
        <w:widowControl w:val="0"/>
        <w:tabs>
          <w:tab w:val="left" w:pos="318"/>
        </w:tabs>
        <w:spacing w:line="230" w:lineRule="exact"/>
        <w:ind w:right="20"/>
        <w:jc w:val="both"/>
        <w:rPr>
          <w:sz w:val="22"/>
          <w:szCs w:val="22"/>
        </w:rPr>
      </w:pPr>
    </w:p>
    <w:p w:rsidR="0067208B" w:rsidRPr="00AD565F" w:rsidRDefault="0067208B" w:rsidP="0067208B">
      <w:pPr>
        <w:widowControl w:val="0"/>
        <w:numPr>
          <w:ilvl w:val="1"/>
          <w:numId w:val="39"/>
        </w:numPr>
        <w:tabs>
          <w:tab w:val="left" w:pos="298"/>
        </w:tabs>
        <w:spacing w:after="184" w:line="230" w:lineRule="exact"/>
        <w:ind w:left="300" w:right="20" w:hanging="280"/>
        <w:jc w:val="both"/>
        <w:rPr>
          <w:sz w:val="22"/>
          <w:szCs w:val="22"/>
        </w:rPr>
      </w:pPr>
      <w:r w:rsidRPr="00AD565F">
        <w:rPr>
          <w:rStyle w:val="Teksttreci"/>
          <w:color w:val="000000"/>
          <w:sz w:val="22"/>
          <w:szCs w:val="22"/>
        </w:rPr>
        <w:t>Za ustalenie ilości robót i innych świadczeń oraz za sposób przeprowadzenia na tej podstawie kalkulacji wynagrodzenia ryczałtowego odpowiada wyłącznie Wykonawca.</w:t>
      </w:r>
    </w:p>
    <w:p w:rsidR="0067208B" w:rsidRPr="00AD565F" w:rsidRDefault="0067208B" w:rsidP="0067208B">
      <w:pPr>
        <w:widowControl w:val="0"/>
        <w:numPr>
          <w:ilvl w:val="1"/>
          <w:numId w:val="39"/>
        </w:numPr>
        <w:tabs>
          <w:tab w:val="left" w:pos="303"/>
        </w:tabs>
        <w:spacing w:after="180" w:line="226" w:lineRule="exact"/>
        <w:ind w:left="300" w:right="20" w:hanging="280"/>
        <w:jc w:val="both"/>
        <w:rPr>
          <w:sz w:val="22"/>
          <w:szCs w:val="22"/>
        </w:rPr>
      </w:pPr>
      <w:r w:rsidRPr="00AD565F">
        <w:rPr>
          <w:rStyle w:val="Teksttreci"/>
          <w:color w:val="000000"/>
          <w:sz w:val="22"/>
          <w:szCs w:val="22"/>
        </w:rPr>
        <w:t xml:space="preserve">Złożenie przez Wykonawcę oferty oznacza, że dokumentacja projektowa jest kompletna </w:t>
      </w:r>
      <w:r>
        <w:rPr>
          <w:rStyle w:val="Teksttreci"/>
          <w:color w:val="000000"/>
          <w:sz w:val="22"/>
          <w:szCs w:val="22"/>
        </w:rPr>
        <w:t xml:space="preserve">                      </w:t>
      </w:r>
      <w:r w:rsidRPr="00AD565F">
        <w:rPr>
          <w:rStyle w:val="Teksttreci"/>
          <w:color w:val="000000"/>
          <w:sz w:val="22"/>
          <w:szCs w:val="22"/>
        </w:rPr>
        <w:t>i nadaje się do prawidłowego wykonania robót. W związku z powyższym nie może on uchylić się od odpowiedzialności za nienależyte wykonanie robót na podstawie dokumentacji projektowej oraz Specyfikacji Warunków Zamówienia.</w:t>
      </w:r>
    </w:p>
    <w:p w:rsidR="0067208B" w:rsidRPr="00AD565F" w:rsidRDefault="0067208B" w:rsidP="0067208B">
      <w:pPr>
        <w:widowControl w:val="0"/>
        <w:numPr>
          <w:ilvl w:val="1"/>
          <w:numId w:val="39"/>
        </w:numPr>
        <w:tabs>
          <w:tab w:val="left" w:pos="298"/>
        </w:tabs>
        <w:spacing w:after="180" w:line="226" w:lineRule="exact"/>
        <w:ind w:left="300" w:right="20" w:hanging="280"/>
        <w:jc w:val="both"/>
        <w:rPr>
          <w:sz w:val="22"/>
          <w:szCs w:val="22"/>
        </w:rPr>
      </w:pPr>
      <w:r w:rsidRPr="00AD565F">
        <w:rPr>
          <w:rStyle w:val="Teksttreci"/>
          <w:color w:val="000000"/>
          <w:sz w:val="22"/>
          <w:szCs w:val="22"/>
        </w:rPr>
        <w:t xml:space="preserve">Wszelkie nazwy materiałów użyte w dokumentacji należy rozumieć jako przykładowe </w:t>
      </w:r>
      <w:r>
        <w:rPr>
          <w:rStyle w:val="Teksttreci"/>
          <w:color w:val="000000"/>
          <w:sz w:val="22"/>
          <w:szCs w:val="22"/>
        </w:rPr>
        <w:t xml:space="preserve">                    </w:t>
      </w:r>
      <w:r w:rsidRPr="00AD565F">
        <w:rPr>
          <w:rStyle w:val="Teksttreci"/>
          <w:color w:val="000000"/>
          <w:sz w:val="22"/>
          <w:szCs w:val="22"/>
        </w:rPr>
        <w:t>o parametrach pożądanych przez Zamawiającego. Oznacza to, że Zamawiający dopuszcza w każdym przypadku użycie materiału równoważnego pod względem głównych (istotnych) parametrów technicznych i użytkowych przy zachowaniu, co najmniej takiego samego poziomu jakości, trwałości, funkcjonalności (w tym kosztów utrzymania) oraz kompatybilności z pozostałymi materiałami (wbudowanymi) przy realizacji zamówienia.</w:t>
      </w:r>
    </w:p>
    <w:p w:rsidR="0067208B" w:rsidRPr="00AD565F" w:rsidRDefault="0067208B" w:rsidP="0067208B">
      <w:pPr>
        <w:widowControl w:val="0"/>
        <w:numPr>
          <w:ilvl w:val="1"/>
          <w:numId w:val="39"/>
        </w:numPr>
        <w:tabs>
          <w:tab w:val="left" w:pos="298"/>
        </w:tabs>
        <w:spacing w:line="226" w:lineRule="exact"/>
        <w:ind w:left="300" w:hanging="280"/>
        <w:jc w:val="both"/>
        <w:rPr>
          <w:sz w:val="22"/>
          <w:szCs w:val="22"/>
        </w:rPr>
      </w:pPr>
      <w:r w:rsidRPr="00AD565F">
        <w:rPr>
          <w:rStyle w:val="Teksttreci"/>
          <w:color w:val="000000"/>
          <w:sz w:val="22"/>
          <w:szCs w:val="22"/>
        </w:rPr>
        <w:t>Zakres prac oraz odpowiedzialność Wykonawcy obejmuje również:</w:t>
      </w:r>
    </w:p>
    <w:p w:rsidR="0067208B" w:rsidRPr="00AD565F" w:rsidRDefault="0067208B" w:rsidP="0067208B">
      <w:pPr>
        <w:widowControl w:val="0"/>
        <w:numPr>
          <w:ilvl w:val="2"/>
          <w:numId w:val="39"/>
        </w:numPr>
        <w:tabs>
          <w:tab w:val="left" w:pos="709"/>
        </w:tabs>
        <w:spacing w:line="226" w:lineRule="exact"/>
        <w:ind w:left="709" w:right="20" w:hanging="425"/>
        <w:jc w:val="both"/>
        <w:rPr>
          <w:sz w:val="22"/>
          <w:szCs w:val="22"/>
        </w:rPr>
      </w:pPr>
      <w:r w:rsidRPr="00AD565F">
        <w:rPr>
          <w:rStyle w:val="Teksttreci"/>
          <w:color w:val="000000"/>
          <w:sz w:val="22"/>
          <w:szCs w:val="22"/>
        </w:rPr>
        <w:t>organizację, zagospodarowanie i utrzymanie zaplecza budowy, roboty przygotowawcze i porządkowe,</w:t>
      </w:r>
    </w:p>
    <w:p w:rsidR="0067208B" w:rsidRPr="00AD565F" w:rsidRDefault="0067208B" w:rsidP="0067208B">
      <w:pPr>
        <w:widowControl w:val="0"/>
        <w:numPr>
          <w:ilvl w:val="2"/>
          <w:numId w:val="39"/>
        </w:numPr>
        <w:tabs>
          <w:tab w:val="left" w:pos="709"/>
        </w:tabs>
        <w:spacing w:line="226" w:lineRule="exact"/>
        <w:ind w:left="709" w:hanging="425"/>
        <w:jc w:val="both"/>
        <w:rPr>
          <w:sz w:val="22"/>
          <w:szCs w:val="22"/>
        </w:rPr>
      </w:pPr>
      <w:r w:rsidRPr="00AD565F">
        <w:rPr>
          <w:rStyle w:val="Teksttreci"/>
          <w:color w:val="000000"/>
          <w:sz w:val="22"/>
          <w:szCs w:val="22"/>
        </w:rPr>
        <w:t>pełnego ubezpieczenia budowy zgodnie z obowiązującymi przepisami prawa,</w:t>
      </w:r>
    </w:p>
    <w:p w:rsidR="0067208B" w:rsidRPr="00AD565F" w:rsidRDefault="0067208B" w:rsidP="0067208B">
      <w:pPr>
        <w:widowControl w:val="0"/>
        <w:numPr>
          <w:ilvl w:val="2"/>
          <w:numId w:val="39"/>
        </w:numPr>
        <w:tabs>
          <w:tab w:val="left" w:pos="709"/>
        </w:tabs>
        <w:spacing w:line="226" w:lineRule="exact"/>
        <w:ind w:left="709" w:right="20" w:hanging="425"/>
        <w:jc w:val="both"/>
        <w:rPr>
          <w:sz w:val="22"/>
          <w:szCs w:val="22"/>
        </w:rPr>
      </w:pPr>
      <w:r w:rsidRPr="00AD565F">
        <w:rPr>
          <w:rStyle w:val="Teksttreci"/>
          <w:color w:val="000000"/>
          <w:sz w:val="22"/>
          <w:szCs w:val="22"/>
        </w:rPr>
        <w:t>ponoszenie kosztów związanych ze zużyciem wody i energii elektrycznej na potrzeby budowy,</w:t>
      </w:r>
    </w:p>
    <w:p w:rsidR="0067208B" w:rsidRPr="00AD565F" w:rsidRDefault="0067208B" w:rsidP="0067208B">
      <w:pPr>
        <w:widowControl w:val="0"/>
        <w:numPr>
          <w:ilvl w:val="2"/>
          <w:numId w:val="39"/>
        </w:numPr>
        <w:tabs>
          <w:tab w:val="left" w:pos="709"/>
        </w:tabs>
        <w:spacing w:line="226" w:lineRule="exact"/>
        <w:ind w:left="709" w:right="20" w:hanging="425"/>
        <w:jc w:val="both"/>
        <w:rPr>
          <w:sz w:val="22"/>
          <w:szCs w:val="22"/>
        </w:rPr>
      </w:pPr>
      <w:r w:rsidRPr="00AD565F">
        <w:rPr>
          <w:rStyle w:val="Teksttreci"/>
          <w:color w:val="000000"/>
          <w:sz w:val="22"/>
          <w:szCs w:val="22"/>
        </w:rPr>
        <w:t>zapewnienie na terenie budowy należytego ładu i porządku, przestrzeganie przepisów BHP oraz utrzymanie terenu budowy w stanie wolnym od przeszkód komunikacyjnych;</w:t>
      </w:r>
    </w:p>
    <w:p w:rsidR="0067208B" w:rsidRPr="00AD565F" w:rsidRDefault="0067208B" w:rsidP="0067208B">
      <w:pPr>
        <w:widowControl w:val="0"/>
        <w:numPr>
          <w:ilvl w:val="2"/>
          <w:numId w:val="39"/>
        </w:numPr>
        <w:tabs>
          <w:tab w:val="left" w:pos="709"/>
        </w:tabs>
        <w:spacing w:line="226" w:lineRule="exact"/>
        <w:ind w:left="709" w:hanging="425"/>
        <w:jc w:val="both"/>
        <w:rPr>
          <w:sz w:val="22"/>
          <w:szCs w:val="22"/>
        </w:rPr>
      </w:pPr>
      <w:r w:rsidRPr="00AD565F">
        <w:rPr>
          <w:rStyle w:val="Teksttreci"/>
          <w:color w:val="000000"/>
          <w:sz w:val="22"/>
          <w:szCs w:val="22"/>
        </w:rPr>
        <w:t>zorganizowanie i przeprowadzenie niezbędnych odbiorów,</w:t>
      </w:r>
    </w:p>
    <w:p w:rsidR="0067208B" w:rsidRPr="00AD565F" w:rsidRDefault="0067208B" w:rsidP="0067208B">
      <w:pPr>
        <w:widowControl w:val="0"/>
        <w:numPr>
          <w:ilvl w:val="2"/>
          <w:numId w:val="39"/>
        </w:numPr>
        <w:tabs>
          <w:tab w:val="left" w:pos="709"/>
        </w:tabs>
        <w:spacing w:line="226" w:lineRule="exact"/>
        <w:ind w:left="709" w:right="20" w:hanging="425"/>
        <w:jc w:val="both"/>
        <w:rPr>
          <w:sz w:val="22"/>
          <w:szCs w:val="22"/>
        </w:rPr>
      </w:pPr>
      <w:r w:rsidRPr="00AD565F">
        <w:rPr>
          <w:rStyle w:val="Teksttreci"/>
          <w:color w:val="000000"/>
          <w:sz w:val="22"/>
          <w:szCs w:val="22"/>
        </w:rPr>
        <w:lastRenderedPageBreak/>
        <w:t>zorganizowanie i przeprowadzenie niezbędnych prób, badań przez wyspecjalizowane i uprawnione laboratoria (wszystkie badania laboratoryjne niezbędne do odbioru robót zanikających) oraz ewentualnego uzupełnienia dokumentacji odbiorowej dla zakresu robót objętych przedmiotem przetargu,</w:t>
      </w:r>
    </w:p>
    <w:p w:rsidR="0067208B" w:rsidRPr="00AD565F" w:rsidRDefault="0067208B" w:rsidP="0067208B">
      <w:pPr>
        <w:widowControl w:val="0"/>
        <w:numPr>
          <w:ilvl w:val="2"/>
          <w:numId w:val="39"/>
        </w:numPr>
        <w:tabs>
          <w:tab w:val="left" w:pos="709"/>
        </w:tabs>
        <w:spacing w:line="226" w:lineRule="exact"/>
        <w:ind w:left="709" w:right="20" w:hanging="425"/>
        <w:jc w:val="both"/>
        <w:rPr>
          <w:sz w:val="22"/>
          <w:szCs w:val="22"/>
        </w:rPr>
      </w:pPr>
      <w:r w:rsidRPr="00AD565F">
        <w:rPr>
          <w:rStyle w:val="Teksttreci"/>
          <w:color w:val="000000"/>
          <w:sz w:val="22"/>
          <w:szCs w:val="22"/>
        </w:rPr>
        <w:t>zapewnienie i ponoszenie kosztów związanych z usunięciem, transportem oraz składowaniem materiałów rozbiórkowych i innych odpadów powstałych w czasie realizacji przedmiotu zamówienia,</w:t>
      </w:r>
    </w:p>
    <w:p w:rsidR="0067208B" w:rsidRPr="00AD565F" w:rsidRDefault="0067208B" w:rsidP="0067208B">
      <w:pPr>
        <w:widowControl w:val="0"/>
        <w:numPr>
          <w:ilvl w:val="2"/>
          <w:numId w:val="39"/>
        </w:numPr>
        <w:tabs>
          <w:tab w:val="left" w:pos="709"/>
        </w:tabs>
        <w:spacing w:line="226" w:lineRule="exact"/>
        <w:ind w:left="709" w:right="20" w:hanging="425"/>
        <w:jc w:val="both"/>
        <w:rPr>
          <w:sz w:val="22"/>
          <w:szCs w:val="22"/>
        </w:rPr>
      </w:pPr>
      <w:r w:rsidRPr="00AD565F">
        <w:rPr>
          <w:rStyle w:val="Teksttreci"/>
          <w:color w:val="000000"/>
          <w:sz w:val="22"/>
          <w:szCs w:val="22"/>
        </w:rPr>
        <w:t>sporządzenie</w:t>
      </w:r>
      <w:r>
        <w:rPr>
          <w:rStyle w:val="Teksttreci"/>
          <w:color w:val="000000"/>
          <w:sz w:val="22"/>
          <w:szCs w:val="22"/>
        </w:rPr>
        <w:t xml:space="preserve"> operatu kolaudacyjnego wraz z </w:t>
      </w:r>
      <w:r w:rsidRPr="00AD565F">
        <w:rPr>
          <w:rStyle w:val="Teksttreci"/>
          <w:color w:val="000000"/>
          <w:sz w:val="22"/>
          <w:szCs w:val="22"/>
        </w:rPr>
        <w:t>map</w:t>
      </w:r>
      <w:r>
        <w:rPr>
          <w:rStyle w:val="Teksttreci"/>
          <w:color w:val="000000"/>
          <w:sz w:val="22"/>
          <w:szCs w:val="22"/>
        </w:rPr>
        <w:t xml:space="preserve">ą powykonawczą drogi                               </w:t>
      </w:r>
      <w:r w:rsidRPr="00AD565F">
        <w:rPr>
          <w:rStyle w:val="Teksttreci"/>
          <w:color w:val="000000"/>
          <w:sz w:val="22"/>
          <w:szCs w:val="22"/>
        </w:rPr>
        <w:t>(z oznaczeniem w kolorach wykonanych sieci i urządzeń wraz z określeniem rzędnych ułożenia sieci, rzędne końcówek rur osłonowych, średnice rur oraz rodzaje rur wraz ze zlikwidowaniem na mapie zasadniczej dotychczasowego przebiegu likwidowanych sieci)</w:t>
      </w:r>
      <w:r>
        <w:rPr>
          <w:rStyle w:val="Teksttreci"/>
          <w:color w:val="000000"/>
          <w:sz w:val="22"/>
          <w:szCs w:val="22"/>
        </w:rPr>
        <w:t xml:space="preserve"> – 4 egz.</w:t>
      </w:r>
      <w:r w:rsidRPr="00AD565F">
        <w:rPr>
          <w:rStyle w:val="Teksttreci"/>
          <w:color w:val="000000"/>
          <w:sz w:val="22"/>
          <w:szCs w:val="22"/>
        </w:rPr>
        <w:t>,</w:t>
      </w:r>
    </w:p>
    <w:p w:rsidR="0067208B" w:rsidRPr="00AD565F" w:rsidRDefault="0067208B" w:rsidP="0067208B">
      <w:pPr>
        <w:tabs>
          <w:tab w:val="left" w:pos="709"/>
        </w:tabs>
        <w:spacing w:line="226" w:lineRule="exact"/>
        <w:ind w:left="709" w:right="20" w:hanging="425"/>
        <w:jc w:val="both"/>
        <w:rPr>
          <w:sz w:val="22"/>
          <w:szCs w:val="22"/>
        </w:rPr>
      </w:pPr>
      <w:r w:rsidRPr="00AD565F">
        <w:rPr>
          <w:rStyle w:val="Teksttreci"/>
          <w:color w:val="000000"/>
          <w:sz w:val="22"/>
          <w:szCs w:val="22"/>
        </w:rPr>
        <w:t xml:space="preserve">j) </w:t>
      </w:r>
      <w:r>
        <w:rPr>
          <w:rStyle w:val="Teksttreci"/>
          <w:color w:val="000000"/>
          <w:sz w:val="22"/>
          <w:szCs w:val="22"/>
        </w:rPr>
        <w:t xml:space="preserve">  </w:t>
      </w:r>
      <w:r w:rsidRPr="00AD565F">
        <w:rPr>
          <w:rStyle w:val="Teksttreci"/>
          <w:color w:val="000000"/>
          <w:sz w:val="22"/>
          <w:szCs w:val="22"/>
        </w:rPr>
        <w:t>po zakończeniu robót uporządkowanie terenu w terminie nie późniejszym niż termin odbioru przedmiotu zamówienia,</w:t>
      </w:r>
    </w:p>
    <w:p w:rsidR="0067208B" w:rsidRPr="00AD565F" w:rsidRDefault="0067208B" w:rsidP="0067208B">
      <w:pPr>
        <w:tabs>
          <w:tab w:val="left" w:pos="709"/>
        </w:tabs>
        <w:spacing w:line="226" w:lineRule="exact"/>
        <w:ind w:left="709" w:right="20" w:hanging="425"/>
        <w:jc w:val="both"/>
        <w:rPr>
          <w:sz w:val="22"/>
          <w:szCs w:val="22"/>
        </w:rPr>
      </w:pPr>
      <w:r w:rsidRPr="00AD565F">
        <w:rPr>
          <w:rStyle w:val="Teksttreci"/>
          <w:color w:val="000000"/>
          <w:sz w:val="22"/>
          <w:szCs w:val="22"/>
        </w:rPr>
        <w:t xml:space="preserve">k) </w:t>
      </w:r>
      <w:r>
        <w:rPr>
          <w:rStyle w:val="Teksttreci"/>
          <w:color w:val="000000"/>
          <w:sz w:val="22"/>
          <w:szCs w:val="22"/>
        </w:rPr>
        <w:t xml:space="preserve">  </w:t>
      </w:r>
      <w:r w:rsidRPr="00AD565F">
        <w:rPr>
          <w:rStyle w:val="Teksttreci"/>
          <w:color w:val="000000"/>
          <w:sz w:val="22"/>
          <w:szCs w:val="22"/>
        </w:rPr>
        <w:t>przygotowanie i zgłoszenie przedmi</w:t>
      </w:r>
      <w:r>
        <w:rPr>
          <w:rStyle w:val="Teksttreci"/>
          <w:color w:val="000000"/>
          <w:sz w:val="22"/>
          <w:szCs w:val="22"/>
        </w:rPr>
        <w:t xml:space="preserve">otu umowy do odbioru końcowego, </w:t>
      </w:r>
      <w:r w:rsidRPr="00AD565F">
        <w:rPr>
          <w:rStyle w:val="Teksttreci"/>
          <w:color w:val="000000"/>
          <w:sz w:val="22"/>
          <w:szCs w:val="22"/>
        </w:rPr>
        <w:t>uczestniczenia w czynnościach odbioru i zapewnienie usunięcia stwierdzonych wad.</w:t>
      </w:r>
    </w:p>
    <w:p w:rsidR="0067208B" w:rsidRPr="00AD565F" w:rsidRDefault="0067208B" w:rsidP="0067208B">
      <w:pPr>
        <w:tabs>
          <w:tab w:val="left" w:pos="709"/>
        </w:tabs>
        <w:spacing w:line="226" w:lineRule="exact"/>
        <w:ind w:left="709" w:hanging="425"/>
        <w:rPr>
          <w:sz w:val="22"/>
          <w:szCs w:val="22"/>
        </w:rPr>
      </w:pPr>
      <w:r w:rsidRPr="00AD565F">
        <w:rPr>
          <w:rStyle w:val="Teksttreci"/>
          <w:color w:val="000000"/>
          <w:sz w:val="22"/>
          <w:szCs w:val="22"/>
        </w:rPr>
        <w:t xml:space="preserve">I) </w:t>
      </w:r>
      <w:r>
        <w:rPr>
          <w:rStyle w:val="Teksttreci"/>
          <w:color w:val="000000"/>
          <w:sz w:val="22"/>
          <w:szCs w:val="22"/>
        </w:rPr>
        <w:t xml:space="preserve">    </w:t>
      </w:r>
      <w:r w:rsidRPr="00AD565F">
        <w:rPr>
          <w:rStyle w:val="Teksttreci"/>
          <w:color w:val="000000"/>
          <w:sz w:val="22"/>
          <w:szCs w:val="22"/>
        </w:rPr>
        <w:t>zgłoszenie zakończenia robót do właściwego organu nadzoru budowlanego,</w:t>
      </w:r>
    </w:p>
    <w:p w:rsidR="00C37E6D" w:rsidRDefault="0067208B" w:rsidP="0067208B">
      <w:pPr>
        <w:tabs>
          <w:tab w:val="left" w:pos="709"/>
        </w:tabs>
        <w:spacing w:after="180" w:line="226" w:lineRule="exact"/>
        <w:ind w:left="709" w:hanging="425"/>
        <w:rPr>
          <w:rStyle w:val="Teksttreci"/>
          <w:color w:val="000000"/>
          <w:sz w:val="22"/>
          <w:szCs w:val="22"/>
        </w:rPr>
      </w:pPr>
      <w:r w:rsidRPr="00AD565F">
        <w:rPr>
          <w:rStyle w:val="Teksttreci"/>
          <w:color w:val="000000"/>
          <w:sz w:val="22"/>
          <w:szCs w:val="22"/>
        </w:rPr>
        <w:t>m)</w:t>
      </w:r>
      <w:r>
        <w:rPr>
          <w:rStyle w:val="Teksttreci"/>
          <w:color w:val="000000"/>
          <w:sz w:val="22"/>
          <w:szCs w:val="22"/>
        </w:rPr>
        <w:t xml:space="preserve">  </w:t>
      </w:r>
      <w:r w:rsidRPr="00AD565F">
        <w:rPr>
          <w:rStyle w:val="Teksttreci"/>
          <w:color w:val="000000"/>
          <w:sz w:val="22"/>
          <w:szCs w:val="22"/>
        </w:rPr>
        <w:t xml:space="preserve"> uzyskanie pozwolenia na użytkowanie obiektu (o ile będzie wymagane),</w:t>
      </w:r>
      <w:r w:rsidR="00C37E6D">
        <w:rPr>
          <w:rStyle w:val="Teksttreci"/>
          <w:color w:val="000000"/>
          <w:sz w:val="22"/>
          <w:szCs w:val="22"/>
        </w:rPr>
        <w:t xml:space="preserve"> </w:t>
      </w:r>
    </w:p>
    <w:p w:rsidR="00C37E6D" w:rsidRPr="00C37E6D" w:rsidRDefault="00C37E6D" w:rsidP="00C37E6D">
      <w:pPr>
        <w:pStyle w:val="Tytu"/>
        <w:tabs>
          <w:tab w:val="left" w:pos="993"/>
        </w:tabs>
        <w:ind w:left="709" w:hanging="425"/>
        <w:jc w:val="both"/>
        <w:outlineLvl w:val="0"/>
        <w:rPr>
          <w:rFonts w:ascii="Arial" w:hAnsi="Arial" w:cs="Arial"/>
          <w:sz w:val="22"/>
          <w:szCs w:val="22"/>
        </w:rPr>
      </w:pPr>
      <w:r w:rsidRPr="00C37E6D">
        <w:rPr>
          <w:rStyle w:val="Teksttreci"/>
          <w:color w:val="000000"/>
          <w:sz w:val="22"/>
          <w:szCs w:val="22"/>
        </w:rPr>
        <w:t xml:space="preserve">n) </w:t>
      </w:r>
      <w:r>
        <w:rPr>
          <w:rFonts w:ascii="Arial" w:hAnsi="Arial" w:cs="Arial"/>
          <w:sz w:val="22"/>
          <w:szCs w:val="22"/>
        </w:rPr>
        <w:t>p</w:t>
      </w:r>
      <w:r w:rsidRPr="00C37E6D">
        <w:rPr>
          <w:rFonts w:ascii="Arial" w:hAnsi="Arial" w:cs="Arial"/>
          <w:sz w:val="22"/>
          <w:szCs w:val="22"/>
        </w:rPr>
        <w:t>o zakończeniu robót budowlanych, Wykonawca winien założyć Książkę Drogi (zgodnie z Rozporządzeniem Ministra Infrastruktury z dn. 16 lutego 2005r. (</w:t>
      </w:r>
      <w:proofErr w:type="spellStart"/>
      <w:r w:rsidRPr="00C37E6D">
        <w:rPr>
          <w:rFonts w:ascii="Arial" w:hAnsi="Arial" w:cs="Arial"/>
          <w:sz w:val="22"/>
          <w:szCs w:val="22"/>
        </w:rPr>
        <w:t>Dz.U</w:t>
      </w:r>
      <w:proofErr w:type="spellEnd"/>
      <w:r w:rsidRPr="00C37E6D">
        <w:rPr>
          <w:rFonts w:ascii="Arial" w:hAnsi="Arial" w:cs="Arial"/>
          <w:sz w:val="22"/>
          <w:szCs w:val="22"/>
        </w:rPr>
        <w:t xml:space="preserve">. </w:t>
      </w:r>
      <w:r>
        <w:rPr>
          <w:rFonts w:ascii="Arial" w:hAnsi="Arial" w:cs="Arial"/>
          <w:sz w:val="22"/>
          <w:szCs w:val="22"/>
        </w:rPr>
        <w:t xml:space="preserve">              </w:t>
      </w:r>
      <w:r w:rsidRPr="00C37E6D">
        <w:rPr>
          <w:rFonts w:ascii="Arial" w:hAnsi="Arial" w:cs="Arial"/>
          <w:sz w:val="22"/>
          <w:szCs w:val="22"/>
        </w:rPr>
        <w:t>Nr 67, poz.582 ze zm.),</w:t>
      </w:r>
    </w:p>
    <w:p w:rsidR="0067208B" w:rsidRDefault="00C37E6D" w:rsidP="0067208B">
      <w:pPr>
        <w:tabs>
          <w:tab w:val="left" w:pos="709"/>
        </w:tabs>
        <w:spacing w:after="180" w:line="226" w:lineRule="exact"/>
        <w:ind w:left="709" w:hanging="425"/>
        <w:rPr>
          <w:rStyle w:val="Teksttreci"/>
          <w:color w:val="000000"/>
          <w:sz w:val="22"/>
          <w:szCs w:val="22"/>
        </w:rPr>
      </w:pPr>
      <w:r>
        <w:rPr>
          <w:rStyle w:val="Teksttreci"/>
          <w:color w:val="000000"/>
          <w:sz w:val="22"/>
          <w:szCs w:val="22"/>
        </w:rPr>
        <w:t xml:space="preserve">                        </w:t>
      </w:r>
    </w:p>
    <w:p w:rsidR="0067208B" w:rsidRPr="00AD565F" w:rsidRDefault="0067208B" w:rsidP="0067208B">
      <w:pPr>
        <w:widowControl w:val="0"/>
        <w:numPr>
          <w:ilvl w:val="1"/>
          <w:numId w:val="39"/>
        </w:numPr>
        <w:tabs>
          <w:tab w:val="left" w:pos="313"/>
        </w:tabs>
        <w:spacing w:line="226" w:lineRule="exact"/>
        <w:ind w:left="300" w:hanging="280"/>
        <w:jc w:val="both"/>
        <w:rPr>
          <w:sz w:val="22"/>
          <w:szCs w:val="22"/>
        </w:rPr>
      </w:pPr>
      <w:r w:rsidRPr="00AD565F">
        <w:rPr>
          <w:rStyle w:val="Teksttreci"/>
          <w:color w:val="000000"/>
          <w:sz w:val="22"/>
          <w:szCs w:val="22"/>
        </w:rPr>
        <w:t>Informacje na temat materiałów powstałych z rozbiórki:</w:t>
      </w:r>
    </w:p>
    <w:p w:rsidR="0067208B" w:rsidRPr="00AD565F" w:rsidRDefault="0067208B" w:rsidP="0067208B">
      <w:pPr>
        <w:widowControl w:val="0"/>
        <w:numPr>
          <w:ilvl w:val="2"/>
          <w:numId w:val="39"/>
        </w:numPr>
        <w:tabs>
          <w:tab w:val="left" w:pos="709"/>
        </w:tabs>
        <w:spacing w:line="226" w:lineRule="exact"/>
        <w:ind w:left="709" w:right="20" w:hanging="425"/>
        <w:jc w:val="both"/>
        <w:rPr>
          <w:sz w:val="22"/>
          <w:szCs w:val="22"/>
        </w:rPr>
      </w:pPr>
      <w:r>
        <w:rPr>
          <w:rStyle w:val="Teksttreci"/>
          <w:color w:val="000000"/>
          <w:sz w:val="22"/>
          <w:szCs w:val="22"/>
        </w:rPr>
        <w:t xml:space="preserve">materiały </w:t>
      </w:r>
      <w:r w:rsidRPr="00AD565F">
        <w:rPr>
          <w:rStyle w:val="Teksttreci"/>
          <w:color w:val="000000"/>
          <w:sz w:val="22"/>
          <w:szCs w:val="22"/>
        </w:rPr>
        <w:t xml:space="preserve"> nadające się do ponownego wykorzystania Wykonawca przewiezie na magazyn Zamawiającego tj. wywóz na magazyn Zamawiającego </w:t>
      </w:r>
      <w:r>
        <w:rPr>
          <w:rStyle w:val="Teksttreci"/>
          <w:color w:val="000000"/>
          <w:sz w:val="22"/>
          <w:szCs w:val="22"/>
        </w:rPr>
        <w:t xml:space="preserve">teren miasta Strzelce Krajeńskie </w:t>
      </w:r>
      <w:r w:rsidRPr="00AD565F">
        <w:rPr>
          <w:rStyle w:val="Teksttreci"/>
          <w:color w:val="000000"/>
          <w:sz w:val="22"/>
          <w:szCs w:val="22"/>
        </w:rPr>
        <w:t xml:space="preserve">- w wycenie należy ująć </w:t>
      </w:r>
      <w:proofErr w:type="spellStart"/>
      <w:r w:rsidRPr="00AD565F">
        <w:rPr>
          <w:rStyle w:val="Teksttreci"/>
          <w:color w:val="000000"/>
          <w:sz w:val="22"/>
          <w:szCs w:val="22"/>
        </w:rPr>
        <w:t>paletowanie</w:t>
      </w:r>
      <w:proofErr w:type="spellEnd"/>
      <w:r w:rsidRPr="00AD565F">
        <w:rPr>
          <w:rStyle w:val="Teksttreci"/>
          <w:color w:val="000000"/>
          <w:sz w:val="22"/>
          <w:szCs w:val="22"/>
        </w:rPr>
        <w:t xml:space="preserve">, załadunek, transport </w:t>
      </w:r>
      <w:r>
        <w:rPr>
          <w:rStyle w:val="Teksttreci"/>
          <w:color w:val="000000"/>
          <w:sz w:val="22"/>
          <w:szCs w:val="22"/>
        </w:rPr>
        <w:t xml:space="preserve">                         </w:t>
      </w:r>
      <w:r w:rsidRPr="00AD565F">
        <w:rPr>
          <w:rStyle w:val="Teksttreci"/>
          <w:color w:val="000000"/>
          <w:sz w:val="22"/>
          <w:szCs w:val="22"/>
        </w:rPr>
        <w:t>i rozładunek we wskazanym miejscu,</w:t>
      </w:r>
    </w:p>
    <w:p w:rsidR="0067208B" w:rsidRPr="00AD565F" w:rsidRDefault="0067208B" w:rsidP="0067208B">
      <w:pPr>
        <w:widowControl w:val="0"/>
        <w:numPr>
          <w:ilvl w:val="2"/>
          <w:numId w:val="39"/>
        </w:numPr>
        <w:tabs>
          <w:tab w:val="left" w:pos="709"/>
        </w:tabs>
        <w:spacing w:line="226" w:lineRule="exact"/>
        <w:ind w:left="709" w:right="20" w:hanging="425"/>
        <w:jc w:val="both"/>
        <w:rPr>
          <w:rStyle w:val="Teksttreci"/>
          <w:rFonts w:ascii="Times New Roman" w:eastAsia="Times New Roman" w:hAnsi="Times New Roman" w:cs="Times New Roman"/>
          <w:sz w:val="22"/>
          <w:szCs w:val="22"/>
        </w:rPr>
      </w:pPr>
      <w:r w:rsidRPr="00AD565F">
        <w:rPr>
          <w:rStyle w:val="Teksttreci"/>
          <w:color w:val="000000"/>
          <w:sz w:val="22"/>
          <w:szCs w:val="22"/>
        </w:rPr>
        <w:t>pozostałe materiały z rozbiórki nie nadające się do ponownego wbudowania Wykonawca wywiezie z terenu budowy i zutylizuje na własny koszt - w wycenie należy ująć załadunek, transport, rozładunek i koszty utylizacji,</w:t>
      </w:r>
    </w:p>
    <w:p w:rsidR="0067208B" w:rsidRPr="00AD565F" w:rsidRDefault="0067208B" w:rsidP="0067208B">
      <w:pPr>
        <w:widowControl w:val="0"/>
        <w:numPr>
          <w:ilvl w:val="2"/>
          <w:numId w:val="39"/>
        </w:numPr>
        <w:tabs>
          <w:tab w:val="left" w:pos="709"/>
        </w:tabs>
        <w:spacing w:line="226" w:lineRule="exact"/>
        <w:ind w:left="709" w:right="20" w:hanging="425"/>
        <w:jc w:val="both"/>
        <w:rPr>
          <w:sz w:val="22"/>
          <w:szCs w:val="22"/>
        </w:rPr>
      </w:pPr>
      <w:r w:rsidRPr="00AD565F">
        <w:rPr>
          <w:rStyle w:val="Teksttreci"/>
          <w:color w:val="000000"/>
          <w:sz w:val="22"/>
          <w:szCs w:val="22"/>
        </w:rPr>
        <w:t>drewno pozyskane z wycinki</w:t>
      </w:r>
      <w:r>
        <w:rPr>
          <w:rStyle w:val="Teksttreci"/>
          <w:color w:val="000000"/>
          <w:sz w:val="22"/>
          <w:szCs w:val="22"/>
        </w:rPr>
        <w:t xml:space="preserve"> Wykonawca przewiezie na wskazany teren w mieście Strzelce Krajeńskie</w:t>
      </w:r>
      <w:r w:rsidRPr="00AD565F">
        <w:rPr>
          <w:rStyle w:val="Teksttreci"/>
          <w:color w:val="000000"/>
          <w:sz w:val="22"/>
          <w:szCs w:val="22"/>
        </w:rPr>
        <w:t xml:space="preserve"> - w wycenie należy ująć załadunek, transport i rozładunek we wskazanym miejscu</w:t>
      </w:r>
    </w:p>
    <w:p w:rsidR="0067208B" w:rsidRPr="00AD565F" w:rsidRDefault="0067208B" w:rsidP="0067208B">
      <w:pPr>
        <w:widowControl w:val="0"/>
        <w:numPr>
          <w:ilvl w:val="2"/>
          <w:numId w:val="39"/>
        </w:numPr>
        <w:tabs>
          <w:tab w:val="left" w:pos="709"/>
        </w:tabs>
        <w:spacing w:line="226" w:lineRule="exact"/>
        <w:ind w:left="709" w:right="20" w:hanging="425"/>
        <w:jc w:val="both"/>
        <w:rPr>
          <w:sz w:val="22"/>
          <w:szCs w:val="22"/>
        </w:rPr>
      </w:pPr>
      <w:r w:rsidRPr="00AD565F">
        <w:rPr>
          <w:rStyle w:val="Teksttreci"/>
          <w:color w:val="000000"/>
          <w:sz w:val="22"/>
          <w:szCs w:val="22"/>
        </w:rPr>
        <w:t xml:space="preserve">zdemontowane znaki drogowe (słupki i tarcze) należy przekazać na magazyn Zamawiającego, tj. wywóz na magazyn </w:t>
      </w:r>
      <w:r>
        <w:rPr>
          <w:rStyle w:val="Teksttreci"/>
          <w:color w:val="000000"/>
          <w:sz w:val="22"/>
          <w:szCs w:val="22"/>
        </w:rPr>
        <w:t>teren miasta Strzelce Krajeńskie</w:t>
      </w:r>
      <w:r w:rsidRPr="00AD565F">
        <w:rPr>
          <w:rStyle w:val="Teksttreci"/>
          <w:color w:val="000000"/>
          <w:sz w:val="22"/>
          <w:szCs w:val="22"/>
        </w:rPr>
        <w:t xml:space="preserve"> - w wycenie należy ująć załadunek, transport i rozładunek we wskazanym miejscu,</w:t>
      </w:r>
    </w:p>
    <w:p w:rsidR="0067208B" w:rsidRPr="00AD565F" w:rsidRDefault="0067208B" w:rsidP="0067208B">
      <w:pPr>
        <w:widowControl w:val="0"/>
        <w:numPr>
          <w:ilvl w:val="2"/>
          <w:numId w:val="39"/>
        </w:numPr>
        <w:tabs>
          <w:tab w:val="left" w:pos="709"/>
        </w:tabs>
        <w:spacing w:after="173" w:line="226" w:lineRule="exact"/>
        <w:ind w:left="709" w:right="20" w:hanging="425"/>
        <w:jc w:val="both"/>
        <w:rPr>
          <w:sz w:val="22"/>
          <w:szCs w:val="22"/>
        </w:rPr>
      </w:pPr>
      <w:r w:rsidRPr="00AD565F">
        <w:rPr>
          <w:rStyle w:val="Teksttreci"/>
          <w:color w:val="000000"/>
          <w:sz w:val="22"/>
          <w:szCs w:val="22"/>
        </w:rPr>
        <w:t xml:space="preserve">materiał w postaci karpiny i gałęzi Wykonawca zutylizuje we własnym zakresie - </w:t>
      </w:r>
      <w:r>
        <w:rPr>
          <w:rStyle w:val="Teksttreci"/>
          <w:color w:val="000000"/>
          <w:sz w:val="22"/>
          <w:szCs w:val="22"/>
        </w:rPr>
        <w:t xml:space="preserve">                     </w:t>
      </w:r>
      <w:r w:rsidRPr="00AD565F">
        <w:rPr>
          <w:rStyle w:val="Teksttreci"/>
          <w:color w:val="000000"/>
          <w:sz w:val="22"/>
          <w:szCs w:val="22"/>
        </w:rPr>
        <w:t>w wycenie należy ująć załadunek, transport, rozładunek i koszty utylizacji.</w:t>
      </w:r>
    </w:p>
    <w:p w:rsidR="0067208B" w:rsidRPr="00AD565F" w:rsidRDefault="0067208B" w:rsidP="0067208B">
      <w:pPr>
        <w:spacing w:line="235" w:lineRule="exact"/>
        <w:ind w:left="20" w:right="20"/>
        <w:rPr>
          <w:sz w:val="22"/>
          <w:szCs w:val="22"/>
        </w:rPr>
        <w:sectPr w:rsidR="0067208B" w:rsidRPr="00AD565F" w:rsidSect="00AD565F">
          <w:headerReference w:type="default" r:id="rId8"/>
          <w:footerReference w:type="default" r:id="rId9"/>
          <w:pgSz w:w="11909" w:h="16834"/>
          <w:pgMar w:top="1280" w:right="1413" w:bottom="1572" w:left="1413" w:header="0" w:footer="3" w:gutter="0"/>
          <w:cols w:space="720"/>
          <w:noEndnote/>
          <w:docGrid w:linePitch="360"/>
        </w:sectPr>
      </w:pPr>
      <w:r w:rsidRPr="00AD565F">
        <w:rPr>
          <w:rStyle w:val="Teksttreci0"/>
          <w:sz w:val="22"/>
          <w:szCs w:val="22"/>
        </w:rPr>
        <w:t>Skompletowana dokumentacja powykonawcza winna być opracowana w formie oddzielnych opracowań uwzględniających wszystkie bra</w:t>
      </w:r>
      <w:r>
        <w:rPr>
          <w:rStyle w:val="Teksttreci0"/>
          <w:sz w:val="22"/>
          <w:szCs w:val="22"/>
        </w:rPr>
        <w:t>nże.</w:t>
      </w:r>
    </w:p>
    <w:p w:rsidR="009D5E5C" w:rsidRPr="000525F7" w:rsidRDefault="009D5E5C" w:rsidP="00341B58">
      <w:pPr>
        <w:suppressAutoHyphens/>
        <w:spacing w:after="200" w:line="276" w:lineRule="auto"/>
        <w:jc w:val="center"/>
        <w:rPr>
          <w:rFonts w:ascii="Arial" w:eastAsia="Calibri" w:hAnsi="Arial" w:cs="Arial"/>
          <w:b/>
          <w:bCs/>
        </w:rPr>
      </w:pPr>
      <w:r w:rsidRPr="000525F7">
        <w:rPr>
          <w:rFonts w:ascii="Arial" w:eastAsia="Calibri" w:hAnsi="Arial" w:cs="Arial"/>
          <w:b/>
          <w:bCs/>
        </w:rPr>
        <w:lastRenderedPageBreak/>
        <w:t xml:space="preserve">Część II – „Przebudowa ciągów pieszych na terenie Placu Zwycięstwa </w:t>
      </w:r>
      <w:r w:rsidR="000525F7">
        <w:rPr>
          <w:rFonts w:ascii="Arial" w:eastAsia="Calibri" w:hAnsi="Arial" w:cs="Arial"/>
          <w:b/>
          <w:bCs/>
        </w:rPr>
        <w:t xml:space="preserve">                        </w:t>
      </w:r>
      <w:r w:rsidRPr="000525F7">
        <w:rPr>
          <w:rFonts w:ascii="Arial" w:eastAsia="Calibri" w:hAnsi="Arial" w:cs="Arial"/>
          <w:b/>
          <w:bCs/>
        </w:rPr>
        <w:t>w Strzelcach Krajeńskich”</w:t>
      </w:r>
    </w:p>
    <w:p w:rsidR="00341B58" w:rsidRPr="00341B58" w:rsidRDefault="00341B58" w:rsidP="00341B58">
      <w:pPr>
        <w:suppressAutoHyphens/>
        <w:spacing w:after="200" w:line="276" w:lineRule="auto"/>
        <w:jc w:val="center"/>
        <w:rPr>
          <w:rFonts w:ascii="Arial" w:eastAsia="Calibri" w:hAnsi="Arial" w:cs="Arial"/>
          <w:b/>
          <w:bCs/>
          <w:sz w:val="22"/>
          <w:szCs w:val="22"/>
        </w:rPr>
      </w:pPr>
    </w:p>
    <w:p w:rsidR="00921087" w:rsidRPr="00EB0860" w:rsidRDefault="00EB0860" w:rsidP="00EB0860">
      <w:pPr>
        <w:pStyle w:val="Akapitzlist"/>
        <w:numPr>
          <w:ilvl w:val="1"/>
          <w:numId w:val="42"/>
        </w:numPr>
        <w:tabs>
          <w:tab w:val="center" w:pos="3151"/>
        </w:tabs>
        <w:suppressAutoHyphens/>
        <w:spacing w:line="276" w:lineRule="auto"/>
        <w:jc w:val="both"/>
        <w:textAlignment w:val="baseline"/>
        <w:rPr>
          <w:rFonts w:ascii="Arial" w:hAnsi="Arial" w:cs="Arial"/>
          <w:b/>
          <w:kern w:val="2"/>
          <w:sz w:val="22"/>
          <w:szCs w:val="22"/>
          <w:lang w:eastAsia="ar-SA" w:bidi="hi-IN"/>
        </w:rPr>
      </w:pPr>
      <w:r>
        <w:rPr>
          <w:rFonts w:ascii="Arial" w:hAnsi="Arial" w:cs="Arial"/>
          <w:b/>
          <w:kern w:val="2"/>
          <w:sz w:val="22"/>
          <w:szCs w:val="22"/>
          <w:lang w:eastAsia="ar-SA" w:bidi="hi-IN"/>
        </w:rPr>
        <w:t xml:space="preserve"> </w:t>
      </w:r>
      <w:r w:rsidR="00921087" w:rsidRPr="00EB0860">
        <w:rPr>
          <w:rFonts w:ascii="Arial" w:hAnsi="Arial" w:cs="Arial"/>
          <w:b/>
          <w:kern w:val="2"/>
          <w:sz w:val="22"/>
          <w:szCs w:val="22"/>
          <w:lang w:eastAsia="ar-SA" w:bidi="hi-IN"/>
        </w:rPr>
        <w:t xml:space="preserve">Szczegółowy opis przedmiotu zamówienia: </w:t>
      </w:r>
    </w:p>
    <w:p w:rsidR="00921087" w:rsidRPr="0007740E" w:rsidRDefault="00921087" w:rsidP="00921087">
      <w:pPr>
        <w:autoSpaceDE w:val="0"/>
        <w:autoSpaceDN w:val="0"/>
        <w:adjustRightInd w:val="0"/>
        <w:rPr>
          <w:rFonts w:ascii="Arial" w:hAnsi="Arial" w:cs="Arial"/>
          <w:color w:val="000000"/>
          <w:sz w:val="22"/>
          <w:szCs w:val="22"/>
        </w:rPr>
      </w:pPr>
      <w:r w:rsidRPr="0007740E">
        <w:rPr>
          <w:rFonts w:ascii="Arial" w:hAnsi="Arial" w:cs="Arial"/>
          <w:color w:val="000000"/>
          <w:sz w:val="22"/>
          <w:szCs w:val="22"/>
        </w:rPr>
        <w:t>Szczegółowy opis przedmiotu zamówienia został zawarty w Dokumentacji Projektowej na którą składają się:</w:t>
      </w:r>
    </w:p>
    <w:p w:rsidR="00921087" w:rsidRPr="0007740E" w:rsidRDefault="008825AA" w:rsidP="00921087">
      <w:pPr>
        <w:autoSpaceDE w:val="0"/>
        <w:autoSpaceDN w:val="0"/>
        <w:adjustRightInd w:val="0"/>
        <w:rPr>
          <w:rFonts w:ascii="Arial" w:hAnsi="Arial" w:cs="Arial"/>
          <w:color w:val="000000"/>
          <w:sz w:val="22"/>
          <w:szCs w:val="22"/>
        </w:rPr>
      </w:pPr>
      <w:r w:rsidRPr="0007740E">
        <w:rPr>
          <w:rFonts w:ascii="Arial" w:hAnsi="Arial" w:cs="Arial"/>
          <w:color w:val="000000"/>
          <w:sz w:val="22"/>
          <w:szCs w:val="22"/>
        </w:rPr>
        <w:t>- Projekt zagospodarowania terenu</w:t>
      </w:r>
      <w:r w:rsidR="00921087" w:rsidRPr="0007740E">
        <w:rPr>
          <w:rFonts w:ascii="Arial" w:hAnsi="Arial" w:cs="Arial"/>
          <w:color w:val="000000"/>
          <w:sz w:val="22"/>
          <w:szCs w:val="22"/>
        </w:rPr>
        <w:t xml:space="preserve">, </w:t>
      </w:r>
    </w:p>
    <w:p w:rsidR="00921087" w:rsidRPr="0007740E" w:rsidRDefault="00921087" w:rsidP="00921087">
      <w:pPr>
        <w:autoSpaceDE w:val="0"/>
        <w:autoSpaceDN w:val="0"/>
        <w:adjustRightInd w:val="0"/>
        <w:rPr>
          <w:rFonts w:ascii="Arial" w:hAnsi="Arial" w:cs="Arial"/>
          <w:color w:val="000000"/>
          <w:sz w:val="22"/>
          <w:szCs w:val="22"/>
        </w:rPr>
      </w:pPr>
      <w:r w:rsidRPr="0007740E">
        <w:rPr>
          <w:rFonts w:ascii="Arial" w:hAnsi="Arial" w:cs="Arial"/>
          <w:color w:val="000000"/>
          <w:sz w:val="22"/>
          <w:szCs w:val="22"/>
        </w:rPr>
        <w:t>- Projekt Wykonawczy,</w:t>
      </w:r>
    </w:p>
    <w:p w:rsidR="00921087" w:rsidRPr="0007740E" w:rsidRDefault="00921087" w:rsidP="00921087">
      <w:pPr>
        <w:autoSpaceDE w:val="0"/>
        <w:autoSpaceDN w:val="0"/>
        <w:adjustRightInd w:val="0"/>
        <w:rPr>
          <w:rFonts w:ascii="Arial" w:hAnsi="Arial" w:cs="Arial"/>
          <w:color w:val="000000"/>
          <w:sz w:val="22"/>
          <w:szCs w:val="22"/>
        </w:rPr>
      </w:pPr>
      <w:r w:rsidRPr="0007740E">
        <w:rPr>
          <w:rFonts w:ascii="Arial" w:hAnsi="Arial" w:cs="Arial"/>
          <w:color w:val="000000"/>
          <w:sz w:val="22"/>
          <w:szCs w:val="22"/>
        </w:rPr>
        <w:t>- Specyfikacje Techniczne Wykonania i Odbioru Ro</w:t>
      </w:r>
      <w:r w:rsidR="008825AA" w:rsidRPr="0007740E">
        <w:rPr>
          <w:rFonts w:ascii="Arial" w:hAnsi="Arial" w:cs="Arial"/>
          <w:color w:val="000000"/>
          <w:sz w:val="22"/>
          <w:szCs w:val="22"/>
        </w:rPr>
        <w:t>bót Budowlanych</w:t>
      </w:r>
      <w:r w:rsidRPr="0007740E">
        <w:rPr>
          <w:rFonts w:ascii="Arial" w:hAnsi="Arial" w:cs="Arial"/>
          <w:color w:val="000000"/>
          <w:sz w:val="22"/>
          <w:szCs w:val="22"/>
        </w:rPr>
        <w:t>,</w:t>
      </w:r>
    </w:p>
    <w:p w:rsidR="00921087" w:rsidRPr="0007740E" w:rsidRDefault="008825AA" w:rsidP="00921087">
      <w:pPr>
        <w:autoSpaceDE w:val="0"/>
        <w:autoSpaceDN w:val="0"/>
        <w:adjustRightInd w:val="0"/>
        <w:rPr>
          <w:rFonts w:ascii="Arial" w:hAnsi="Arial" w:cs="Arial"/>
          <w:color w:val="000000"/>
          <w:sz w:val="22"/>
          <w:szCs w:val="22"/>
        </w:rPr>
      </w:pPr>
      <w:r w:rsidRPr="0007740E">
        <w:rPr>
          <w:rFonts w:ascii="Arial" w:hAnsi="Arial" w:cs="Arial"/>
          <w:color w:val="000000"/>
          <w:sz w:val="22"/>
          <w:szCs w:val="22"/>
        </w:rPr>
        <w:t>- Przedmiar</w:t>
      </w:r>
      <w:r w:rsidR="00921087" w:rsidRPr="0007740E">
        <w:rPr>
          <w:rFonts w:ascii="Arial" w:hAnsi="Arial" w:cs="Arial"/>
          <w:color w:val="000000"/>
          <w:sz w:val="22"/>
          <w:szCs w:val="22"/>
        </w:rPr>
        <w:t xml:space="preserve"> robót,</w:t>
      </w:r>
    </w:p>
    <w:p w:rsidR="00921087" w:rsidRPr="0007740E" w:rsidRDefault="00921087" w:rsidP="00921087">
      <w:pPr>
        <w:autoSpaceDE w:val="0"/>
        <w:autoSpaceDN w:val="0"/>
        <w:adjustRightInd w:val="0"/>
        <w:rPr>
          <w:rFonts w:ascii="Arial" w:hAnsi="Arial" w:cs="Arial"/>
          <w:color w:val="000000"/>
          <w:sz w:val="22"/>
          <w:szCs w:val="22"/>
        </w:rPr>
      </w:pPr>
      <w:r w:rsidRPr="0007740E">
        <w:rPr>
          <w:rFonts w:ascii="Arial" w:hAnsi="Arial" w:cs="Arial"/>
          <w:color w:val="000000"/>
          <w:sz w:val="22"/>
          <w:szCs w:val="22"/>
        </w:rPr>
        <w:t xml:space="preserve">opracowanym przez </w:t>
      </w:r>
      <w:r w:rsidR="008825AA" w:rsidRPr="0007740E">
        <w:rPr>
          <w:rFonts w:ascii="Arial" w:hAnsi="Arial" w:cs="Arial"/>
          <w:color w:val="000000"/>
          <w:sz w:val="22"/>
          <w:szCs w:val="22"/>
        </w:rPr>
        <w:t>PROFIL TM w Gorzowie Wlkp.</w:t>
      </w:r>
      <w:r w:rsidRPr="0007740E">
        <w:rPr>
          <w:rFonts w:ascii="Arial" w:hAnsi="Arial" w:cs="Arial"/>
          <w:color w:val="000000"/>
          <w:sz w:val="22"/>
          <w:szCs w:val="22"/>
        </w:rPr>
        <w:t xml:space="preserve"> z siedzi</w:t>
      </w:r>
      <w:r w:rsidR="008825AA" w:rsidRPr="0007740E">
        <w:rPr>
          <w:rFonts w:ascii="Arial" w:hAnsi="Arial" w:cs="Arial"/>
          <w:color w:val="000000"/>
          <w:sz w:val="22"/>
          <w:szCs w:val="22"/>
        </w:rPr>
        <w:t>bą przy ul. Puszkina 13; 66-400 Gorzów Wlkp., mgr inż. Tomasz Marczewski</w:t>
      </w:r>
      <w:r w:rsidRPr="0007740E">
        <w:rPr>
          <w:rFonts w:ascii="Arial" w:hAnsi="Arial" w:cs="Arial"/>
          <w:color w:val="000000"/>
          <w:sz w:val="22"/>
          <w:szCs w:val="22"/>
        </w:rPr>
        <w:t xml:space="preserve">, uprawnienia </w:t>
      </w:r>
      <w:r w:rsidR="008825AA" w:rsidRPr="0007740E">
        <w:rPr>
          <w:rFonts w:ascii="Arial" w:hAnsi="Arial" w:cs="Arial"/>
          <w:color w:val="000000"/>
          <w:sz w:val="22"/>
          <w:szCs w:val="22"/>
        </w:rPr>
        <w:t>LUKG/0024/POOK/03</w:t>
      </w:r>
      <w:r w:rsidRPr="0007740E">
        <w:rPr>
          <w:rFonts w:ascii="Arial" w:hAnsi="Arial" w:cs="Arial"/>
          <w:color w:val="000000"/>
          <w:sz w:val="22"/>
          <w:szCs w:val="22"/>
        </w:rPr>
        <w:t>.</w:t>
      </w:r>
    </w:p>
    <w:p w:rsidR="00921087" w:rsidRPr="0007740E" w:rsidRDefault="00921087" w:rsidP="00916BAF">
      <w:pPr>
        <w:ind w:left="-3" w:right="132"/>
        <w:jc w:val="both"/>
        <w:rPr>
          <w:rFonts w:ascii="Arial" w:hAnsi="Arial" w:cs="Arial"/>
          <w:sz w:val="22"/>
          <w:szCs w:val="22"/>
        </w:rPr>
      </w:pPr>
    </w:p>
    <w:p w:rsidR="00921087" w:rsidRPr="00EB0860" w:rsidRDefault="00921087" w:rsidP="00EB0860">
      <w:pPr>
        <w:pStyle w:val="Akapitzlist"/>
        <w:numPr>
          <w:ilvl w:val="1"/>
          <w:numId w:val="43"/>
        </w:numPr>
        <w:suppressAutoHyphens/>
        <w:ind w:right="132"/>
        <w:jc w:val="both"/>
        <w:rPr>
          <w:rFonts w:ascii="Arial" w:hAnsi="Arial" w:cs="Arial"/>
          <w:sz w:val="22"/>
          <w:szCs w:val="22"/>
        </w:rPr>
      </w:pPr>
      <w:r w:rsidRPr="00EB0860">
        <w:rPr>
          <w:rFonts w:ascii="Arial" w:hAnsi="Arial" w:cs="Arial"/>
          <w:sz w:val="22"/>
          <w:szCs w:val="22"/>
        </w:rPr>
        <w:t xml:space="preserve">Przedmiotem inwestycji jest przebudowa </w:t>
      </w:r>
      <w:r w:rsidR="00916BAF" w:rsidRPr="00EB0860">
        <w:rPr>
          <w:rFonts w:ascii="Arial" w:hAnsi="Arial" w:cs="Arial"/>
          <w:sz w:val="22"/>
          <w:szCs w:val="22"/>
        </w:rPr>
        <w:t xml:space="preserve">ciągów pieszych i utwardzenie terenu (ciągi piesze) oraz montaż elementów małej architektury na terenie Placu Zwycięstwa </w:t>
      </w:r>
      <w:r w:rsidRPr="00EB0860">
        <w:rPr>
          <w:rFonts w:ascii="Arial" w:hAnsi="Arial" w:cs="Arial"/>
          <w:sz w:val="22"/>
          <w:szCs w:val="22"/>
        </w:rPr>
        <w:t xml:space="preserve">w Strzelcach Krajeńskich zlokalizowanej </w:t>
      </w:r>
      <w:r w:rsidR="00916BAF" w:rsidRPr="00EB0860">
        <w:rPr>
          <w:rFonts w:ascii="Arial" w:hAnsi="Arial" w:cs="Arial"/>
          <w:sz w:val="22"/>
          <w:szCs w:val="22"/>
        </w:rPr>
        <w:t>na działkach nr 98</w:t>
      </w:r>
      <w:r w:rsidRPr="00EB0860">
        <w:rPr>
          <w:rFonts w:ascii="Arial" w:hAnsi="Arial" w:cs="Arial"/>
          <w:sz w:val="22"/>
          <w:szCs w:val="22"/>
        </w:rPr>
        <w:t xml:space="preserve"> obręb nr 0017 Strzelce Krajeńskie (Miasto), jednostka ewidencyjna Strzelce Krajeńskie — Miasto.</w:t>
      </w:r>
    </w:p>
    <w:p w:rsidR="00916BAF" w:rsidRPr="0007740E" w:rsidRDefault="00916BAF" w:rsidP="00916BAF">
      <w:pPr>
        <w:pStyle w:val="Akapitzlist"/>
        <w:suppressAutoHyphens/>
        <w:ind w:left="360" w:right="132"/>
        <w:jc w:val="both"/>
        <w:rPr>
          <w:rFonts w:ascii="Arial" w:hAnsi="Arial" w:cs="Arial"/>
          <w:sz w:val="22"/>
          <w:szCs w:val="22"/>
        </w:rPr>
      </w:pPr>
    </w:p>
    <w:p w:rsidR="00137E54" w:rsidRPr="0007740E" w:rsidRDefault="00EB0860" w:rsidP="00EB0860">
      <w:pPr>
        <w:suppressAutoHyphens/>
        <w:ind w:right="132"/>
        <w:jc w:val="both"/>
        <w:rPr>
          <w:rFonts w:ascii="Arial" w:hAnsi="Arial" w:cs="Arial"/>
          <w:sz w:val="22"/>
          <w:szCs w:val="22"/>
        </w:rPr>
      </w:pPr>
      <w:r>
        <w:rPr>
          <w:rFonts w:ascii="Arial" w:eastAsia="Calibri" w:hAnsi="Arial" w:cs="Arial"/>
          <w:b/>
          <w:sz w:val="22"/>
          <w:szCs w:val="22"/>
          <w:lang w:eastAsia="ar-SA"/>
        </w:rPr>
        <w:t xml:space="preserve">1.3   </w:t>
      </w:r>
      <w:r w:rsidR="00916BAF" w:rsidRPr="0007740E">
        <w:rPr>
          <w:rFonts w:ascii="Arial" w:eastAsia="Calibri" w:hAnsi="Arial" w:cs="Arial"/>
          <w:sz w:val="22"/>
          <w:szCs w:val="22"/>
          <w:lang w:eastAsia="ar-SA"/>
        </w:rPr>
        <w:t>Projekt</w:t>
      </w:r>
      <w:r w:rsidR="00921087" w:rsidRPr="0007740E">
        <w:rPr>
          <w:rFonts w:ascii="Arial" w:eastAsia="Calibri" w:hAnsi="Arial" w:cs="Arial"/>
          <w:sz w:val="22"/>
          <w:szCs w:val="22"/>
          <w:lang w:eastAsia="ar-SA"/>
        </w:rPr>
        <w:t>, w którego posiadaniu jest Zamawiający, zawiera projekt zagospodarowania terenu inwes</w:t>
      </w:r>
      <w:r w:rsidR="0007740E">
        <w:rPr>
          <w:rFonts w:ascii="Arial" w:eastAsia="Calibri" w:hAnsi="Arial" w:cs="Arial"/>
          <w:sz w:val="22"/>
          <w:szCs w:val="22"/>
          <w:lang w:eastAsia="ar-SA"/>
        </w:rPr>
        <w:t>tycji wraz z</w:t>
      </w:r>
      <w:r w:rsidR="00921087" w:rsidRPr="0007740E">
        <w:rPr>
          <w:rFonts w:ascii="Arial" w:eastAsia="Calibri" w:hAnsi="Arial" w:cs="Arial"/>
          <w:sz w:val="22"/>
          <w:szCs w:val="22"/>
          <w:lang w:eastAsia="ar-SA"/>
        </w:rPr>
        <w:t xml:space="preserve"> rozwiązaniami technicznymi</w:t>
      </w:r>
      <w:r w:rsidR="0007740E">
        <w:rPr>
          <w:rFonts w:ascii="Arial" w:eastAsia="Calibri" w:hAnsi="Arial" w:cs="Arial"/>
          <w:sz w:val="22"/>
          <w:szCs w:val="22"/>
          <w:lang w:eastAsia="ar-SA"/>
        </w:rPr>
        <w:t>:</w:t>
      </w:r>
      <w:r w:rsidR="00921087" w:rsidRPr="0007740E">
        <w:rPr>
          <w:rFonts w:ascii="Arial" w:eastAsia="Calibri" w:hAnsi="Arial" w:cs="Arial"/>
          <w:sz w:val="22"/>
          <w:szCs w:val="22"/>
          <w:lang w:eastAsia="ar-SA"/>
        </w:rPr>
        <w:t xml:space="preserve"> </w:t>
      </w:r>
    </w:p>
    <w:p w:rsidR="00A61D23" w:rsidRPr="0007740E" w:rsidRDefault="00A61D23" w:rsidP="00A61D23">
      <w:pPr>
        <w:pStyle w:val="Akapitzlist"/>
        <w:rPr>
          <w:rFonts w:ascii="Arial" w:hAnsi="Arial" w:cs="Arial"/>
          <w:sz w:val="22"/>
          <w:szCs w:val="22"/>
        </w:rPr>
      </w:pPr>
    </w:p>
    <w:p w:rsidR="00A61D23" w:rsidRPr="00EB0860" w:rsidRDefault="0007740E" w:rsidP="00EB0860">
      <w:pPr>
        <w:autoSpaceDE w:val="0"/>
        <w:autoSpaceDN w:val="0"/>
        <w:adjustRightInd w:val="0"/>
        <w:ind w:firstLine="708"/>
        <w:rPr>
          <w:rFonts w:ascii="Arial" w:eastAsiaTheme="minorHAnsi" w:hAnsi="Arial" w:cs="Arial"/>
          <w:b/>
          <w:bCs/>
          <w:sz w:val="22"/>
          <w:szCs w:val="22"/>
          <w:lang w:eastAsia="en-US"/>
        </w:rPr>
      </w:pPr>
      <w:r w:rsidRPr="00EB0860">
        <w:rPr>
          <w:rFonts w:ascii="Arial" w:eastAsiaTheme="minorHAnsi" w:hAnsi="Arial" w:cs="Arial"/>
          <w:b/>
          <w:bCs/>
          <w:sz w:val="22"/>
          <w:szCs w:val="22"/>
          <w:lang w:eastAsia="en-US"/>
        </w:rPr>
        <w:t>a) Cel i zakres:</w:t>
      </w:r>
    </w:p>
    <w:p w:rsidR="00A61D23" w:rsidRPr="0007740E" w:rsidRDefault="00A61D23" w:rsidP="0007740E">
      <w:pPr>
        <w:autoSpaceDE w:val="0"/>
        <w:autoSpaceDN w:val="0"/>
        <w:adjustRightInd w:val="0"/>
        <w:jc w:val="both"/>
        <w:rPr>
          <w:rFonts w:ascii="Arial" w:eastAsiaTheme="minorHAnsi" w:hAnsi="Arial" w:cs="Arial"/>
          <w:sz w:val="22"/>
          <w:szCs w:val="22"/>
          <w:lang w:eastAsia="en-US"/>
        </w:rPr>
      </w:pPr>
      <w:r w:rsidRPr="0007740E">
        <w:rPr>
          <w:rFonts w:ascii="Arial" w:eastAsiaTheme="minorHAnsi" w:hAnsi="Arial" w:cs="Arial"/>
          <w:sz w:val="22"/>
          <w:szCs w:val="22"/>
          <w:lang w:eastAsia="en-US"/>
        </w:rPr>
        <w:t>W ramach zadania przewidziano</w:t>
      </w:r>
      <w:r w:rsidR="0007740E">
        <w:rPr>
          <w:rFonts w:ascii="Arial" w:eastAsiaTheme="minorHAnsi" w:hAnsi="Arial" w:cs="Arial"/>
          <w:sz w:val="22"/>
          <w:szCs w:val="22"/>
          <w:lang w:eastAsia="en-US"/>
        </w:rPr>
        <w:t xml:space="preserve"> </w:t>
      </w:r>
      <w:r w:rsidRPr="0007740E">
        <w:rPr>
          <w:rFonts w:ascii="Arial" w:eastAsiaTheme="minorHAnsi" w:hAnsi="Arial" w:cs="Arial"/>
          <w:sz w:val="22"/>
          <w:szCs w:val="22"/>
          <w:lang w:eastAsia="en-US"/>
        </w:rPr>
        <w:t xml:space="preserve">rozbiórkę istniejących nawierzchni ciągów pieszych </w:t>
      </w:r>
      <w:r w:rsidR="0007740E">
        <w:rPr>
          <w:rFonts w:ascii="Arial" w:eastAsiaTheme="minorHAnsi" w:hAnsi="Arial" w:cs="Arial"/>
          <w:sz w:val="22"/>
          <w:szCs w:val="22"/>
          <w:lang w:eastAsia="en-US"/>
        </w:rPr>
        <w:t xml:space="preserve">                        </w:t>
      </w:r>
      <w:r w:rsidRPr="0007740E">
        <w:rPr>
          <w:rFonts w:ascii="Arial" w:eastAsiaTheme="minorHAnsi" w:hAnsi="Arial" w:cs="Arial"/>
          <w:sz w:val="22"/>
          <w:szCs w:val="22"/>
          <w:lang w:eastAsia="en-US"/>
        </w:rPr>
        <w:t>a następnie wykonanie nowych</w:t>
      </w:r>
      <w:r w:rsidR="0007740E">
        <w:rPr>
          <w:rFonts w:ascii="Arial" w:eastAsiaTheme="minorHAnsi" w:hAnsi="Arial" w:cs="Arial"/>
          <w:sz w:val="22"/>
          <w:szCs w:val="22"/>
          <w:lang w:eastAsia="en-US"/>
        </w:rPr>
        <w:t xml:space="preserve"> </w:t>
      </w:r>
      <w:r w:rsidRPr="0007740E">
        <w:rPr>
          <w:rFonts w:ascii="Arial" w:eastAsiaTheme="minorHAnsi" w:hAnsi="Arial" w:cs="Arial"/>
          <w:sz w:val="22"/>
          <w:szCs w:val="22"/>
          <w:lang w:eastAsia="en-US"/>
        </w:rPr>
        <w:t xml:space="preserve">ciągów pieszych (częściowo w innej lokalizacji) </w:t>
      </w:r>
      <w:r w:rsidR="0007740E">
        <w:rPr>
          <w:rFonts w:ascii="Arial" w:eastAsiaTheme="minorHAnsi" w:hAnsi="Arial" w:cs="Arial"/>
          <w:sz w:val="22"/>
          <w:szCs w:val="22"/>
          <w:lang w:eastAsia="en-US"/>
        </w:rPr>
        <w:t xml:space="preserve">                                 </w:t>
      </w:r>
      <w:r w:rsidRPr="0007740E">
        <w:rPr>
          <w:rFonts w:ascii="Arial" w:eastAsiaTheme="minorHAnsi" w:hAnsi="Arial" w:cs="Arial"/>
          <w:sz w:val="22"/>
          <w:szCs w:val="22"/>
          <w:lang w:eastAsia="en-US"/>
        </w:rPr>
        <w:t>o nawierzchni z płyt betonowych i</w:t>
      </w:r>
      <w:r w:rsidR="0007740E">
        <w:rPr>
          <w:rFonts w:ascii="Arial" w:eastAsiaTheme="minorHAnsi" w:hAnsi="Arial" w:cs="Arial"/>
          <w:sz w:val="22"/>
          <w:szCs w:val="22"/>
          <w:lang w:eastAsia="en-US"/>
        </w:rPr>
        <w:t xml:space="preserve"> </w:t>
      </w:r>
      <w:r w:rsidRPr="0007740E">
        <w:rPr>
          <w:rFonts w:ascii="Arial" w:eastAsiaTheme="minorHAnsi" w:hAnsi="Arial" w:cs="Arial"/>
          <w:sz w:val="22"/>
          <w:szCs w:val="22"/>
          <w:lang w:eastAsia="en-US"/>
        </w:rPr>
        <w:t>kostki granitowej oraz uporządkowanie istniejącej zieleni.</w:t>
      </w:r>
    </w:p>
    <w:p w:rsidR="00A61D23" w:rsidRPr="0007740E" w:rsidRDefault="00A61D23" w:rsidP="00A61D23">
      <w:pPr>
        <w:autoSpaceDE w:val="0"/>
        <w:autoSpaceDN w:val="0"/>
        <w:adjustRightInd w:val="0"/>
        <w:rPr>
          <w:rFonts w:ascii="Arial" w:eastAsiaTheme="minorHAnsi" w:hAnsi="Arial" w:cs="Arial"/>
          <w:sz w:val="22"/>
          <w:szCs w:val="22"/>
          <w:lang w:eastAsia="en-US"/>
        </w:rPr>
      </w:pPr>
      <w:r w:rsidRPr="0007740E">
        <w:rPr>
          <w:rFonts w:ascii="Arial" w:eastAsiaTheme="minorHAnsi" w:hAnsi="Arial" w:cs="Arial"/>
          <w:sz w:val="22"/>
          <w:szCs w:val="22"/>
          <w:lang w:eastAsia="en-US"/>
        </w:rPr>
        <w:t>Zakres robót obejmuje:</w:t>
      </w:r>
    </w:p>
    <w:p w:rsidR="00A61D23" w:rsidRPr="0007740E" w:rsidRDefault="00A61D23" w:rsidP="00A61D23">
      <w:pPr>
        <w:autoSpaceDE w:val="0"/>
        <w:autoSpaceDN w:val="0"/>
        <w:adjustRightInd w:val="0"/>
        <w:rPr>
          <w:rFonts w:ascii="Arial" w:eastAsiaTheme="minorHAnsi" w:hAnsi="Arial" w:cs="Arial"/>
          <w:sz w:val="22"/>
          <w:szCs w:val="22"/>
          <w:lang w:eastAsia="en-US"/>
        </w:rPr>
      </w:pPr>
      <w:r w:rsidRPr="0007740E">
        <w:rPr>
          <w:rFonts w:ascii="Arial" w:eastAsiaTheme="minorHAnsi" w:hAnsi="Arial" w:cs="Arial"/>
          <w:sz w:val="22"/>
          <w:szCs w:val="22"/>
          <w:lang w:eastAsia="en-US"/>
        </w:rPr>
        <w:t xml:space="preserve">– </w:t>
      </w:r>
      <w:r w:rsidR="00EB0860">
        <w:rPr>
          <w:rFonts w:ascii="Arial" w:eastAsiaTheme="minorHAnsi" w:hAnsi="Arial" w:cs="Arial"/>
          <w:sz w:val="22"/>
          <w:szCs w:val="22"/>
          <w:lang w:eastAsia="en-US"/>
        </w:rPr>
        <w:t xml:space="preserve">  </w:t>
      </w:r>
      <w:r w:rsidRPr="0007740E">
        <w:rPr>
          <w:rFonts w:ascii="Arial" w:eastAsiaTheme="minorHAnsi" w:hAnsi="Arial" w:cs="Arial"/>
          <w:sz w:val="22"/>
          <w:szCs w:val="22"/>
          <w:lang w:eastAsia="en-US"/>
        </w:rPr>
        <w:t xml:space="preserve">roboty rozbiórkowe (chodnik o nawierzchni z płyt betonowych </w:t>
      </w:r>
      <w:r w:rsidR="0007740E">
        <w:rPr>
          <w:rFonts w:ascii="Arial" w:eastAsiaTheme="minorHAnsi" w:hAnsi="Arial" w:cs="Arial"/>
          <w:sz w:val="22"/>
          <w:szCs w:val="22"/>
          <w:lang w:eastAsia="en-US"/>
        </w:rPr>
        <w:t xml:space="preserve">wraz z elementami </w:t>
      </w:r>
      <w:r w:rsidRPr="0007740E">
        <w:rPr>
          <w:rFonts w:ascii="Arial" w:eastAsiaTheme="minorHAnsi" w:hAnsi="Arial" w:cs="Arial"/>
          <w:sz w:val="22"/>
          <w:szCs w:val="22"/>
          <w:lang w:eastAsia="en-US"/>
        </w:rPr>
        <w:t>ulic);</w:t>
      </w:r>
    </w:p>
    <w:p w:rsidR="00A61D23" w:rsidRPr="0007740E" w:rsidRDefault="00A61D23" w:rsidP="00A61D23">
      <w:pPr>
        <w:autoSpaceDE w:val="0"/>
        <w:autoSpaceDN w:val="0"/>
        <w:adjustRightInd w:val="0"/>
        <w:rPr>
          <w:rFonts w:ascii="Arial" w:eastAsiaTheme="minorHAnsi" w:hAnsi="Arial" w:cs="Arial"/>
          <w:sz w:val="22"/>
          <w:szCs w:val="22"/>
          <w:lang w:eastAsia="en-US"/>
        </w:rPr>
      </w:pPr>
      <w:r w:rsidRPr="0007740E">
        <w:rPr>
          <w:rFonts w:ascii="Arial" w:eastAsiaTheme="minorHAnsi" w:hAnsi="Arial" w:cs="Arial"/>
          <w:sz w:val="22"/>
          <w:szCs w:val="22"/>
          <w:lang w:eastAsia="en-US"/>
        </w:rPr>
        <w:t>–</w:t>
      </w:r>
      <w:r w:rsidR="00EB0860">
        <w:rPr>
          <w:rFonts w:ascii="Arial" w:eastAsiaTheme="minorHAnsi" w:hAnsi="Arial" w:cs="Arial"/>
          <w:sz w:val="22"/>
          <w:szCs w:val="22"/>
          <w:lang w:eastAsia="en-US"/>
        </w:rPr>
        <w:t xml:space="preserve">  </w:t>
      </w:r>
      <w:r w:rsidRPr="0007740E">
        <w:rPr>
          <w:rFonts w:ascii="Arial" w:eastAsiaTheme="minorHAnsi" w:hAnsi="Arial" w:cs="Arial"/>
          <w:sz w:val="22"/>
          <w:szCs w:val="22"/>
          <w:lang w:eastAsia="en-US"/>
        </w:rPr>
        <w:t xml:space="preserve"> wycinka drzew i krzewów</w:t>
      </w:r>
    </w:p>
    <w:p w:rsidR="00A61D23" w:rsidRPr="0007740E" w:rsidRDefault="00A61D23" w:rsidP="00A61D23">
      <w:pPr>
        <w:autoSpaceDE w:val="0"/>
        <w:autoSpaceDN w:val="0"/>
        <w:adjustRightInd w:val="0"/>
        <w:rPr>
          <w:rFonts w:ascii="Arial" w:eastAsiaTheme="minorHAnsi" w:hAnsi="Arial" w:cs="Arial"/>
          <w:sz w:val="22"/>
          <w:szCs w:val="22"/>
          <w:lang w:eastAsia="en-US"/>
        </w:rPr>
      </w:pPr>
      <w:r w:rsidRPr="0007740E">
        <w:rPr>
          <w:rFonts w:ascii="Arial" w:eastAsiaTheme="minorHAnsi" w:hAnsi="Arial" w:cs="Arial"/>
          <w:sz w:val="22"/>
          <w:szCs w:val="22"/>
          <w:lang w:eastAsia="en-US"/>
        </w:rPr>
        <w:t xml:space="preserve">– </w:t>
      </w:r>
      <w:r w:rsidR="00EB0860">
        <w:rPr>
          <w:rFonts w:ascii="Arial" w:eastAsiaTheme="minorHAnsi" w:hAnsi="Arial" w:cs="Arial"/>
          <w:sz w:val="22"/>
          <w:szCs w:val="22"/>
          <w:lang w:eastAsia="en-US"/>
        </w:rPr>
        <w:t xml:space="preserve">  </w:t>
      </w:r>
      <w:r w:rsidRPr="0007740E">
        <w:rPr>
          <w:rFonts w:ascii="Arial" w:eastAsiaTheme="minorHAnsi" w:hAnsi="Arial" w:cs="Arial"/>
          <w:sz w:val="22"/>
          <w:szCs w:val="22"/>
          <w:lang w:eastAsia="en-US"/>
        </w:rPr>
        <w:t>roboty brukarskie (nawierzchnia z płyt betonowych i kostki kamiennej, obrzeż</w:t>
      </w:r>
      <w:r w:rsidR="0007740E">
        <w:rPr>
          <w:rFonts w:ascii="Arial" w:eastAsiaTheme="minorHAnsi" w:hAnsi="Arial" w:cs="Arial"/>
          <w:sz w:val="22"/>
          <w:szCs w:val="22"/>
          <w:lang w:eastAsia="en-US"/>
        </w:rPr>
        <w:t xml:space="preserve">e </w:t>
      </w:r>
      <w:r w:rsidRPr="0007740E">
        <w:rPr>
          <w:rFonts w:ascii="Arial" w:eastAsiaTheme="minorHAnsi" w:hAnsi="Arial" w:cs="Arial"/>
          <w:sz w:val="22"/>
          <w:szCs w:val="22"/>
          <w:lang w:eastAsia="en-US"/>
        </w:rPr>
        <w:t>betonowe);</w:t>
      </w:r>
    </w:p>
    <w:p w:rsidR="00A61D23" w:rsidRPr="0007740E" w:rsidRDefault="00A61D23" w:rsidP="005E3DF8">
      <w:pPr>
        <w:autoSpaceDE w:val="0"/>
        <w:autoSpaceDN w:val="0"/>
        <w:adjustRightInd w:val="0"/>
        <w:jc w:val="both"/>
        <w:rPr>
          <w:rFonts w:ascii="Arial" w:eastAsiaTheme="minorHAnsi" w:hAnsi="Arial" w:cs="Arial"/>
          <w:sz w:val="22"/>
          <w:szCs w:val="22"/>
          <w:lang w:eastAsia="en-US"/>
        </w:rPr>
      </w:pPr>
      <w:r w:rsidRPr="0007740E">
        <w:rPr>
          <w:rFonts w:ascii="Arial" w:eastAsiaTheme="minorHAnsi" w:hAnsi="Arial" w:cs="Arial"/>
          <w:sz w:val="22"/>
          <w:szCs w:val="22"/>
          <w:lang w:eastAsia="en-US"/>
        </w:rPr>
        <w:t>– roboty wykończeniowe (humusowanie pasa zieleni, wykonanie prac</w:t>
      </w:r>
      <w:r w:rsidR="0007740E">
        <w:rPr>
          <w:rFonts w:ascii="Arial" w:eastAsiaTheme="minorHAnsi" w:hAnsi="Arial" w:cs="Arial"/>
          <w:sz w:val="22"/>
          <w:szCs w:val="22"/>
          <w:lang w:eastAsia="en-US"/>
        </w:rPr>
        <w:t xml:space="preserve"> </w:t>
      </w:r>
      <w:r w:rsidRPr="0007740E">
        <w:rPr>
          <w:rFonts w:ascii="Arial" w:eastAsiaTheme="minorHAnsi" w:hAnsi="Arial" w:cs="Arial"/>
          <w:sz w:val="22"/>
          <w:szCs w:val="22"/>
          <w:lang w:eastAsia="en-US"/>
        </w:rPr>
        <w:t xml:space="preserve">pielęgnacyjnych </w:t>
      </w:r>
      <w:r w:rsidR="00EB0860">
        <w:rPr>
          <w:rFonts w:ascii="Arial" w:eastAsiaTheme="minorHAnsi" w:hAnsi="Arial" w:cs="Arial"/>
          <w:sz w:val="22"/>
          <w:szCs w:val="22"/>
          <w:lang w:eastAsia="en-US"/>
        </w:rPr>
        <w:t xml:space="preserve">                     </w:t>
      </w:r>
      <w:r w:rsidRPr="0007740E">
        <w:rPr>
          <w:rFonts w:ascii="Arial" w:eastAsiaTheme="minorHAnsi" w:hAnsi="Arial" w:cs="Arial"/>
          <w:sz w:val="22"/>
          <w:szCs w:val="22"/>
          <w:lang w:eastAsia="en-US"/>
        </w:rPr>
        <w:t>w zakresie drzew i krzewów, elementy małej architektury)</w:t>
      </w:r>
    </w:p>
    <w:p w:rsidR="00A61D23" w:rsidRPr="0007740E" w:rsidRDefault="00A61D23" w:rsidP="005E3DF8">
      <w:pPr>
        <w:suppressAutoHyphens/>
        <w:spacing w:line="357" w:lineRule="auto"/>
        <w:ind w:right="132"/>
        <w:jc w:val="both"/>
        <w:rPr>
          <w:rFonts w:ascii="Arial" w:eastAsiaTheme="minorHAnsi" w:hAnsi="Arial" w:cs="Arial"/>
          <w:sz w:val="22"/>
          <w:szCs w:val="22"/>
          <w:lang w:eastAsia="en-US"/>
        </w:rPr>
      </w:pPr>
    </w:p>
    <w:p w:rsidR="00A61D23" w:rsidRPr="00EB0860" w:rsidRDefault="0007740E" w:rsidP="00EB0860">
      <w:pPr>
        <w:autoSpaceDE w:val="0"/>
        <w:autoSpaceDN w:val="0"/>
        <w:adjustRightInd w:val="0"/>
        <w:ind w:firstLine="708"/>
        <w:jc w:val="both"/>
        <w:rPr>
          <w:rFonts w:ascii="Arial" w:eastAsiaTheme="minorHAnsi" w:hAnsi="Arial" w:cs="Arial"/>
          <w:b/>
          <w:sz w:val="22"/>
          <w:szCs w:val="22"/>
          <w:lang w:eastAsia="en-US"/>
        </w:rPr>
      </w:pPr>
      <w:r w:rsidRPr="00EB0860">
        <w:rPr>
          <w:rFonts w:ascii="Arial" w:eastAsiaTheme="minorHAnsi" w:hAnsi="Arial" w:cs="Arial"/>
          <w:b/>
          <w:bCs/>
          <w:sz w:val="22"/>
          <w:szCs w:val="22"/>
          <w:lang w:eastAsia="en-US"/>
        </w:rPr>
        <w:t xml:space="preserve">b) </w:t>
      </w:r>
      <w:r w:rsidR="00A61D23" w:rsidRPr="00EB0860">
        <w:rPr>
          <w:rFonts w:ascii="Arial" w:eastAsiaTheme="minorHAnsi" w:hAnsi="Arial" w:cs="Arial"/>
          <w:b/>
          <w:sz w:val="22"/>
          <w:szCs w:val="22"/>
          <w:lang w:eastAsia="en-US"/>
        </w:rPr>
        <w:t>W ramach przebudowy ciągów zaprojektowano</w:t>
      </w:r>
      <w:r w:rsidRPr="00EB0860">
        <w:rPr>
          <w:rFonts w:ascii="Arial" w:eastAsiaTheme="minorHAnsi" w:hAnsi="Arial" w:cs="Arial"/>
          <w:b/>
          <w:sz w:val="22"/>
          <w:szCs w:val="22"/>
          <w:lang w:eastAsia="en-US"/>
        </w:rPr>
        <w:t>:</w:t>
      </w:r>
    </w:p>
    <w:p w:rsidR="00A61D23" w:rsidRPr="0007740E" w:rsidRDefault="00A61D23" w:rsidP="005E3DF8">
      <w:pPr>
        <w:autoSpaceDE w:val="0"/>
        <w:autoSpaceDN w:val="0"/>
        <w:adjustRightInd w:val="0"/>
        <w:jc w:val="both"/>
        <w:rPr>
          <w:rFonts w:ascii="Arial" w:eastAsiaTheme="minorHAnsi" w:hAnsi="Arial" w:cs="Arial"/>
          <w:sz w:val="22"/>
          <w:szCs w:val="22"/>
          <w:lang w:eastAsia="en-US"/>
        </w:rPr>
      </w:pPr>
      <w:r w:rsidRPr="0007740E">
        <w:rPr>
          <w:rFonts w:ascii="Arial" w:eastAsiaTheme="minorHAnsi" w:hAnsi="Arial" w:cs="Arial"/>
          <w:sz w:val="22"/>
          <w:szCs w:val="22"/>
          <w:lang w:eastAsia="en-US"/>
        </w:rPr>
        <w:t>- ciągi piesze o szerokości 2,0m</w:t>
      </w:r>
    </w:p>
    <w:p w:rsidR="00A61D23" w:rsidRPr="0007740E" w:rsidRDefault="00A61D23" w:rsidP="005E3DF8">
      <w:pPr>
        <w:autoSpaceDE w:val="0"/>
        <w:autoSpaceDN w:val="0"/>
        <w:adjustRightInd w:val="0"/>
        <w:jc w:val="both"/>
        <w:rPr>
          <w:rFonts w:ascii="Arial" w:eastAsiaTheme="minorHAnsi" w:hAnsi="Arial" w:cs="Arial"/>
          <w:sz w:val="22"/>
          <w:szCs w:val="22"/>
          <w:lang w:eastAsia="en-US"/>
        </w:rPr>
      </w:pPr>
      <w:r w:rsidRPr="0007740E">
        <w:rPr>
          <w:rFonts w:ascii="Arial" w:eastAsiaTheme="minorHAnsi" w:hAnsi="Arial" w:cs="Arial"/>
          <w:sz w:val="22"/>
          <w:szCs w:val="22"/>
          <w:lang w:eastAsia="en-US"/>
        </w:rPr>
        <w:t>- ciąg pieszy o szerokości 3,0m (od strony Al. Wolnoś</w:t>
      </w:r>
      <w:r w:rsidR="0007740E">
        <w:rPr>
          <w:rFonts w:ascii="Arial" w:eastAsiaTheme="minorHAnsi" w:hAnsi="Arial" w:cs="Arial"/>
          <w:sz w:val="22"/>
          <w:szCs w:val="22"/>
          <w:lang w:eastAsia="en-US"/>
        </w:rPr>
        <w:t>ci</w:t>
      </w:r>
      <w:r w:rsidRPr="0007740E">
        <w:rPr>
          <w:rFonts w:ascii="Arial" w:eastAsiaTheme="minorHAnsi" w:hAnsi="Arial" w:cs="Arial"/>
          <w:sz w:val="22"/>
          <w:szCs w:val="22"/>
          <w:lang w:eastAsia="en-US"/>
        </w:rPr>
        <w:t>)</w:t>
      </w:r>
    </w:p>
    <w:p w:rsidR="00A61D23" w:rsidRPr="0007740E" w:rsidRDefault="00A61D23" w:rsidP="005E3DF8">
      <w:pPr>
        <w:autoSpaceDE w:val="0"/>
        <w:autoSpaceDN w:val="0"/>
        <w:adjustRightInd w:val="0"/>
        <w:jc w:val="both"/>
        <w:rPr>
          <w:rFonts w:ascii="Arial" w:eastAsiaTheme="minorHAnsi" w:hAnsi="Arial" w:cs="Arial"/>
          <w:sz w:val="22"/>
          <w:szCs w:val="22"/>
          <w:lang w:eastAsia="en-US"/>
        </w:rPr>
      </w:pPr>
      <w:r w:rsidRPr="0007740E">
        <w:rPr>
          <w:rFonts w:ascii="Arial" w:eastAsiaTheme="minorHAnsi" w:hAnsi="Arial" w:cs="Arial"/>
          <w:sz w:val="22"/>
          <w:szCs w:val="22"/>
          <w:lang w:eastAsia="en-US"/>
        </w:rPr>
        <w:t>- placu o wymiarach 10x10m.</w:t>
      </w:r>
    </w:p>
    <w:p w:rsidR="00A61D23" w:rsidRDefault="00A61D23" w:rsidP="005E3DF8">
      <w:pPr>
        <w:autoSpaceDE w:val="0"/>
        <w:autoSpaceDN w:val="0"/>
        <w:adjustRightInd w:val="0"/>
        <w:jc w:val="both"/>
        <w:rPr>
          <w:rFonts w:ascii="Arial" w:eastAsiaTheme="minorHAnsi" w:hAnsi="Arial" w:cs="Arial"/>
          <w:sz w:val="22"/>
          <w:szCs w:val="22"/>
          <w:lang w:eastAsia="en-US"/>
        </w:rPr>
      </w:pPr>
      <w:r w:rsidRPr="0007740E">
        <w:rPr>
          <w:rFonts w:ascii="Arial" w:eastAsiaTheme="minorHAnsi" w:hAnsi="Arial" w:cs="Arial"/>
          <w:sz w:val="22"/>
          <w:szCs w:val="22"/>
          <w:lang w:eastAsia="en-US"/>
        </w:rPr>
        <w:t>Nowoprojektowane ciągi piesze zaprojektowano w nawiązaniu do istniejącego</w:t>
      </w:r>
      <w:r w:rsidR="005E3DF8">
        <w:rPr>
          <w:rFonts w:ascii="Arial" w:eastAsiaTheme="minorHAnsi" w:hAnsi="Arial" w:cs="Arial"/>
          <w:sz w:val="22"/>
          <w:szCs w:val="22"/>
          <w:lang w:eastAsia="en-US"/>
        </w:rPr>
        <w:t xml:space="preserve"> stanu </w:t>
      </w:r>
      <w:r w:rsidRPr="0007740E">
        <w:rPr>
          <w:rFonts w:ascii="Arial" w:eastAsiaTheme="minorHAnsi" w:hAnsi="Arial" w:cs="Arial"/>
          <w:sz w:val="22"/>
          <w:szCs w:val="22"/>
          <w:lang w:eastAsia="en-US"/>
        </w:rPr>
        <w:t>komunikacyjnego oraz projektowanej przebudowy ul. PCK.</w:t>
      </w:r>
    </w:p>
    <w:p w:rsidR="005E3DF8" w:rsidRPr="0007740E" w:rsidRDefault="005E3DF8" w:rsidP="005E3DF8">
      <w:pPr>
        <w:autoSpaceDE w:val="0"/>
        <w:autoSpaceDN w:val="0"/>
        <w:adjustRightInd w:val="0"/>
        <w:jc w:val="both"/>
        <w:rPr>
          <w:rFonts w:ascii="Arial" w:eastAsiaTheme="minorHAnsi" w:hAnsi="Arial" w:cs="Arial"/>
          <w:sz w:val="22"/>
          <w:szCs w:val="22"/>
          <w:lang w:eastAsia="en-US"/>
        </w:rPr>
      </w:pPr>
    </w:p>
    <w:p w:rsidR="008E5976" w:rsidRPr="00EB0860" w:rsidRDefault="008E5976" w:rsidP="005E3DF8">
      <w:pPr>
        <w:autoSpaceDE w:val="0"/>
        <w:autoSpaceDN w:val="0"/>
        <w:adjustRightInd w:val="0"/>
        <w:jc w:val="both"/>
        <w:rPr>
          <w:rFonts w:ascii="Arial" w:eastAsiaTheme="minorHAnsi" w:hAnsi="Arial" w:cs="Arial"/>
          <w:bCs/>
          <w:sz w:val="22"/>
          <w:szCs w:val="22"/>
          <w:u w:val="single"/>
          <w:lang w:eastAsia="en-US"/>
        </w:rPr>
      </w:pPr>
      <w:r w:rsidRPr="00EB0860">
        <w:rPr>
          <w:rFonts w:ascii="Arial" w:eastAsiaTheme="minorHAnsi" w:hAnsi="Arial" w:cs="Arial"/>
          <w:bCs/>
          <w:sz w:val="22"/>
          <w:szCs w:val="22"/>
          <w:u w:val="single"/>
          <w:lang w:eastAsia="en-US"/>
        </w:rPr>
        <w:t>Przekrój normalny</w:t>
      </w:r>
      <w:r w:rsidR="005E3DF8" w:rsidRPr="00EB0860">
        <w:rPr>
          <w:rFonts w:ascii="Arial" w:eastAsiaTheme="minorHAnsi" w:hAnsi="Arial" w:cs="Arial"/>
          <w:bCs/>
          <w:sz w:val="22"/>
          <w:szCs w:val="22"/>
          <w:u w:val="single"/>
          <w:lang w:eastAsia="en-US"/>
        </w:rPr>
        <w:t>:</w:t>
      </w:r>
    </w:p>
    <w:p w:rsidR="008E5976" w:rsidRDefault="008E5976" w:rsidP="005E3DF8">
      <w:pPr>
        <w:autoSpaceDE w:val="0"/>
        <w:autoSpaceDN w:val="0"/>
        <w:adjustRightInd w:val="0"/>
        <w:jc w:val="both"/>
        <w:rPr>
          <w:rFonts w:ascii="Arial" w:eastAsiaTheme="minorHAnsi" w:hAnsi="Arial" w:cs="Arial"/>
          <w:sz w:val="22"/>
          <w:szCs w:val="22"/>
          <w:lang w:eastAsia="en-US"/>
        </w:rPr>
      </w:pPr>
      <w:r w:rsidRPr="0007740E">
        <w:rPr>
          <w:rFonts w:ascii="Arial" w:eastAsiaTheme="minorHAnsi" w:hAnsi="Arial" w:cs="Arial"/>
          <w:sz w:val="22"/>
          <w:szCs w:val="22"/>
          <w:lang w:eastAsia="en-US"/>
        </w:rPr>
        <w:t>Przebudowywane oraz projektowane ciągi piesze o szerokości 2,0m i 3,0m</w:t>
      </w:r>
      <w:r w:rsidR="005E3DF8">
        <w:rPr>
          <w:rFonts w:ascii="Arial" w:eastAsiaTheme="minorHAnsi" w:hAnsi="Arial" w:cs="Arial"/>
          <w:sz w:val="22"/>
          <w:szCs w:val="22"/>
          <w:lang w:eastAsia="en-US"/>
        </w:rPr>
        <w:t xml:space="preserve"> </w:t>
      </w:r>
      <w:r w:rsidRPr="0007740E">
        <w:rPr>
          <w:rFonts w:ascii="Arial" w:eastAsiaTheme="minorHAnsi" w:hAnsi="Arial" w:cs="Arial"/>
          <w:sz w:val="22"/>
          <w:szCs w:val="22"/>
          <w:lang w:eastAsia="en-US"/>
        </w:rPr>
        <w:t xml:space="preserve">oraz plac </w:t>
      </w:r>
      <w:r w:rsidR="005E3DF8">
        <w:rPr>
          <w:rFonts w:ascii="Arial" w:eastAsiaTheme="minorHAnsi" w:hAnsi="Arial" w:cs="Arial"/>
          <w:sz w:val="22"/>
          <w:szCs w:val="22"/>
          <w:lang w:eastAsia="en-US"/>
        </w:rPr>
        <w:t xml:space="preserve">                       </w:t>
      </w:r>
      <w:r w:rsidRPr="0007740E">
        <w:rPr>
          <w:rFonts w:ascii="Arial" w:eastAsiaTheme="minorHAnsi" w:hAnsi="Arial" w:cs="Arial"/>
          <w:sz w:val="22"/>
          <w:szCs w:val="22"/>
          <w:lang w:eastAsia="en-US"/>
        </w:rPr>
        <w:t>o wymiarach 10x10 zaprojektowano o nawierzchni z płyt betonowych</w:t>
      </w:r>
      <w:r w:rsidR="005E3DF8">
        <w:rPr>
          <w:rFonts w:ascii="Arial" w:eastAsiaTheme="minorHAnsi" w:hAnsi="Arial" w:cs="Arial"/>
          <w:sz w:val="22"/>
          <w:szCs w:val="22"/>
          <w:lang w:eastAsia="en-US"/>
        </w:rPr>
        <w:t xml:space="preserve"> </w:t>
      </w:r>
      <w:r w:rsidRPr="0007740E">
        <w:rPr>
          <w:rFonts w:ascii="Arial" w:eastAsiaTheme="minorHAnsi" w:hAnsi="Arial" w:cs="Arial"/>
          <w:sz w:val="22"/>
          <w:szCs w:val="22"/>
          <w:lang w:eastAsia="en-US"/>
        </w:rPr>
        <w:t>50x50x7 oraz kostki kamiennej 9/11 jako opaski przyległej do obrzeża betonowego</w:t>
      </w:r>
      <w:r w:rsidR="005E3DF8">
        <w:rPr>
          <w:rFonts w:ascii="Arial" w:eastAsiaTheme="minorHAnsi" w:hAnsi="Arial" w:cs="Arial"/>
          <w:sz w:val="22"/>
          <w:szCs w:val="22"/>
          <w:lang w:eastAsia="en-US"/>
        </w:rPr>
        <w:t xml:space="preserve"> </w:t>
      </w:r>
      <w:r w:rsidRPr="0007740E">
        <w:rPr>
          <w:rFonts w:ascii="Arial" w:eastAsiaTheme="minorHAnsi" w:hAnsi="Arial" w:cs="Arial"/>
          <w:sz w:val="22"/>
          <w:szCs w:val="22"/>
          <w:lang w:eastAsia="en-US"/>
        </w:rPr>
        <w:t>dla płyt o szerokości 0,25m.</w:t>
      </w:r>
    </w:p>
    <w:p w:rsidR="005E3DF8" w:rsidRPr="0007740E" w:rsidRDefault="005E3DF8" w:rsidP="005E3DF8">
      <w:pPr>
        <w:autoSpaceDE w:val="0"/>
        <w:autoSpaceDN w:val="0"/>
        <w:adjustRightInd w:val="0"/>
        <w:jc w:val="both"/>
        <w:rPr>
          <w:rFonts w:ascii="Arial" w:eastAsiaTheme="minorHAnsi" w:hAnsi="Arial" w:cs="Arial"/>
          <w:sz w:val="22"/>
          <w:szCs w:val="22"/>
          <w:lang w:eastAsia="en-US"/>
        </w:rPr>
      </w:pPr>
    </w:p>
    <w:p w:rsidR="008E5976" w:rsidRPr="00EB0860" w:rsidRDefault="008E5976" w:rsidP="005E3DF8">
      <w:pPr>
        <w:autoSpaceDE w:val="0"/>
        <w:autoSpaceDN w:val="0"/>
        <w:adjustRightInd w:val="0"/>
        <w:jc w:val="both"/>
        <w:rPr>
          <w:rFonts w:ascii="Arial" w:eastAsiaTheme="minorHAnsi" w:hAnsi="Arial" w:cs="Arial"/>
          <w:sz w:val="22"/>
          <w:szCs w:val="22"/>
          <w:u w:val="single"/>
          <w:lang w:eastAsia="en-US"/>
        </w:rPr>
      </w:pPr>
      <w:r w:rsidRPr="00EB0860">
        <w:rPr>
          <w:rFonts w:ascii="Arial" w:eastAsiaTheme="minorHAnsi" w:hAnsi="Arial" w:cs="Arial"/>
          <w:sz w:val="22"/>
          <w:szCs w:val="22"/>
          <w:u w:val="single"/>
          <w:lang w:eastAsia="en-US"/>
        </w:rPr>
        <w:t>Konstrukcja chodnika o nawierzchni z płyt betonowych:</w:t>
      </w:r>
    </w:p>
    <w:p w:rsidR="008E5976" w:rsidRPr="0007740E" w:rsidRDefault="008E5976" w:rsidP="005E3DF8">
      <w:pPr>
        <w:autoSpaceDE w:val="0"/>
        <w:autoSpaceDN w:val="0"/>
        <w:adjustRightInd w:val="0"/>
        <w:jc w:val="both"/>
        <w:rPr>
          <w:rFonts w:ascii="Arial" w:eastAsiaTheme="minorHAnsi" w:hAnsi="Arial" w:cs="Arial"/>
          <w:sz w:val="22"/>
          <w:szCs w:val="22"/>
          <w:lang w:eastAsia="en-US"/>
        </w:rPr>
      </w:pPr>
      <w:r w:rsidRPr="0007740E">
        <w:rPr>
          <w:rFonts w:ascii="Arial" w:eastAsiaTheme="minorHAnsi" w:hAnsi="Arial" w:cs="Arial"/>
          <w:sz w:val="22"/>
          <w:szCs w:val="22"/>
          <w:lang w:eastAsia="en-US"/>
        </w:rPr>
        <w:t>- płyta betonowa 50x50x7, kolor szary;</w:t>
      </w:r>
    </w:p>
    <w:p w:rsidR="008E5976" w:rsidRPr="0007740E" w:rsidRDefault="008E5976" w:rsidP="005E3DF8">
      <w:pPr>
        <w:autoSpaceDE w:val="0"/>
        <w:autoSpaceDN w:val="0"/>
        <w:adjustRightInd w:val="0"/>
        <w:jc w:val="both"/>
        <w:rPr>
          <w:rFonts w:ascii="Arial" w:eastAsiaTheme="minorHAnsi" w:hAnsi="Arial" w:cs="Arial"/>
          <w:sz w:val="22"/>
          <w:szCs w:val="22"/>
          <w:lang w:eastAsia="en-US"/>
        </w:rPr>
      </w:pPr>
      <w:r w:rsidRPr="0007740E">
        <w:rPr>
          <w:rFonts w:ascii="Arial" w:eastAsiaTheme="minorHAnsi" w:hAnsi="Arial" w:cs="Arial"/>
          <w:sz w:val="22"/>
          <w:szCs w:val="22"/>
          <w:lang w:eastAsia="en-US"/>
        </w:rPr>
        <w:t>- podsypka cementowo-piaskowa 1:4, grubości 6cm;</w:t>
      </w:r>
    </w:p>
    <w:p w:rsidR="008E5976" w:rsidRDefault="008E5976" w:rsidP="005E3DF8">
      <w:pPr>
        <w:autoSpaceDE w:val="0"/>
        <w:autoSpaceDN w:val="0"/>
        <w:adjustRightInd w:val="0"/>
        <w:jc w:val="both"/>
        <w:rPr>
          <w:rFonts w:ascii="Arial" w:eastAsiaTheme="minorHAnsi" w:hAnsi="Arial" w:cs="Arial"/>
          <w:sz w:val="22"/>
          <w:szCs w:val="22"/>
          <w:lang w:eastAsia="en-US"/>
        </w:rPr>
      </w:pPr>
      <w:r w:rsidRPr="0007740E">
        <w:rPr>
          <w:rFonts w:ascii="Arial" w:eastAsiaTheme="minorHAnsi" w:hAnsi="Arial" w:cs="Arial"/>
          <w:sz w:val="22"/>
          <w:szCs w:val="22"/>
          <w:lang w:eastAsia="en-US"/>
        </w:rPr>
        <w:t>- kruszywo związane cementem C1,5/2,0, gr. 15cm.</w:t>
      </w:r>
    </w:p>
    <w:p w:rsidR="005E3DF8" w:rsidRPr="0007740E" w:rsidRDefault="005E3DF8" w:rsidP="005E3DF8">
      <w:pPr>
        <w:autoSpaceDE w:val="0"/>
        <w:autoSpaceDN w:val="0"/>
        <w:adjustRightInd w:val="0"/>
        <w:jc w:val="both"/>
        <w:rPr>
          <w:rFonts w:ascii="Arial" w:eastAsiaTheme="minorHAnsi" w:hAnsi="Arial" w:cs="Arial"/>
          <w:sz w:val="22"/>
          <w:szCs w:val="22"/>
          <w:lang w:eastAsia="en-US"/>
        </w:rPr>
      </w:pPr>
    </w:p>
    <w:p w:rsidR="008E5976" w:rsidRPr="00EB0860" w:rsidRDefault="008E5976" w:rsidP="005E3DF8">
      <w:pPr>
        <w:autoSpaceDE w:val="0"/>
        <w:autoSpaceDN w:val="0"/>
        <w:adjustRightInd w:val="0"/>
        <w:jc w:val="both"/>
        <w:rPr>
          <w:rFonts w:ascii="Arial" w:eastAsiaTheme="minorHAnsi" w:hAnsi="Arial" w:cs="Arial"/>
          <w:sz w:val="22"/>
          <w:szCs w:val="22"/>
          <w:u w:val="single"/>
          <w:lang w:eastAsia="en-US"/>
        </w:rPr>
      </w:pPr>
      <w:r w:rsidRPr="00EB0860">
        <w:rPr>
          <w:rFonts w:ascii="Arial" w:eastAsiaTheme="minorHAnsi" w:hAnsi="Arial" w:cs="Arial"/>
          <w:sz w:val="22"/>
          <w:szCs w:val="22"/>
          <w:u w:val="single"/>
          <w:lang w:eastAsia="en-US"/>
        </w:rPr>
        <w:t>Konstrukcja chodnika o nawierzchni z kostki kamiennej 9/11:</w:t>
      </w:r>
    </w:p>
    <w:p w:rsidR="008E5976" w:rsidRPr="0007740E" w:rsidRDefault="008E5976" w:rsidP="005E3DF8">
      <w:pPr>
        <w:autoSpaceDE w:val="0"/>
        <w:autoSpaceDN w:val="0"/>
        <w:adjustRightInd w:val="0"/>
        <w:jc w:val="both"/>
        <w:rPr>
          <w:rFonts w:ascii="Arial" w:eastAsiaTheme="minorHAnsi" w:hAnsi="Arial" w:cs="Arial"/>
          <w:sz w:val="22"/>
          <w:szCs w:val="22"/>
          <w:lang w:eastAsia="en-US"/>
        </w:rPr>
      </w:pPr>
      <w:r w:rsidRPr="0007740E">
        <w:rPr>
          <w:rFonts w:ascii="Arial" w:eastAsiaTheme="minorHAnsi" w:hAnsi="Arial" w:cs="Arial"/>
          <w:sz w:val="22"/>
          <w:szCs w:val="22"/>
          <w:lang w:eastAsia="en-US"/>
        </w:rPr>
        <w:t xml:space="preserve">- </w:t>
      </w:r>
      <w:r w:rsidR="005E3DF8">
        <w:rPr>
          <w:rFonts w:ascii="Arial" w:eastAsiaTheme="minorHAnsi" w:hAnsi="Arial" w:cs="Arial"/>
          <w:sz w:val="22"/>
          <w:szCs w:val="22"/>
          <w:lang w:eastAsia="en-US"/>
        </w:rPr>
        <w:t>kostka kamienna 9/11</w:t>
      </w:r>
      <w:r w:rsidRPr="0007740E">
        <w:rPr>
          <w:rFonts w:ascii="Arial" w:eastAsiaTheme="minorHAnsi" w:hAnsi="Arial" w:cs="Arial"/>
          <w:sz w:val="22"/>
          <w:szCs w:val="22"/>
          <w:lang w:eastAsia="en-US"/>
        </w:rPr>
        <w:t>;</w:t>
      </w:r>
    </w:p>
    <w:p w:rsidR="008E5976" w:rsidRPr="0007740E" w:rsidRDefault="008E5976" w:rsidP="005E3DF8">
      <w:pPr>
        <w:autoSpaceDE w:val="0"/>
        <w:autoSpaceDN w:val="0"/>
        <w:adjustRightInd w:val="0"/>
        <w:jc w:val="both"/>
        <w:rPr>
          <w:rFonts w:ascii="Arial" w:eastAsiaTheme="minorHAnsi" w:hAnsi="Arial" w:cs="Arial"/>
          <w:sz w:val="22"/>
          <w:szCs w:val="22"/>
          <w:lang w:eastAsia="en-US"/>
        </w:rPr>
      </w:pPr>
      <w:r w:rsidRPr="0007740E">
        <w:rPr>
          <w:rFonts w:ascii="Arial" w:eastAsiaTheme="minorHAnsi" w:hAnsi="Arial" w:cs="Arial"/>
          <w:sz w:val="22"/>
          <w:szCs w:val="22"/>
          <w:lang w:eastAsia="en-US"/>
        </w:rPr>
        <w:lastRenderedPageBreak/>
        <w:t>- podsypka cementowo-piaskowa 1:4, grubości 3cm;</w:t>
      </w:r>
    </w:p>
    <w:p w:rsidR="008E5976" w:rsidRPr="0007740E" w:rsidRDefault="008E5976" w:rsidP="005E3DF8">
      <w:pPr>
        <w:autoSpaceDE w:val="0"/>
        <w:autoSpaceDN w:val="0"/>
        <w:adjustRightInd w:val="0"/>
        <w:jc w:val="both"/>
        <w:rPr>
          <w:rFonts w:ascii="Arial" w:eastAsiaTheme="minorHAnsi" w:hAnsi="Arial" w:cs="Arial"/>
          <w:sz w:val="22"/>
          <w:szCs w:val="22"/>
          <w:lang w:eastAsia="en-US"/>
        </w:rPr>
      </w:pPr>
      <w:r w:rsidRPr="0007740E">
        <w:rPr>
          <w:rFonts w:ascii="Arial" w:eastAsiaTheme="minorHAnsi" w:hAnsi="Arial" w:cs="Arial"/>
          <w:sz w:val="22"/>
          <w:szCs w:val="22"/>
          <w:lang w:eastAsia="en-US"/>
        </w:rPr>
        <w:t>kruszywo związane cementem C1,5/2,0; gr. 15cm</w:t>
      </w:r>
    </w:p>
    <w:p w:rsidR="008E5976" w:rsidRDefault="008E5976" w:rsidP="005E3DF8">
      <w:pPr>
        <w:autoSpaceDE w:val="0"/>
        <w:autoSpaceDN w:val="0"/>
        <w:adjustRightInd w:val="0"/>
        <w:jc w:val="both"/>
        <w:rPr>
          <w:rFonts w:ascii="Arial" w:eastAsiaTheme="minorHAnsi" w:hAnsi="Arial" w:cs="Arial"/>
          <w:sz w:val="22"/>
          <w:szCs w:val="22"/>
          <w:lang w:eastAsia="en-US"/>
        </w:rPr>
      </w:pPr>
      <w:r w:rsidRPr="0007740E">
        <w:rPr>
          <w:rFonts w:ascii="Arial" w:eastAsiaTheme="minorHAnsi" w:hAnsi="Arial" w:cs="Arial"/>
          <w:sz w:val="22"/>
          <w:szCs w:val="22"/>
          <w:lang w:eastAsia="en-US"/>
        </w:rPr>
        <w:t>Nawierzchnie ograniczono obrzeżem betonowym 30x8 usytuowanym na</w:t>
      </w:r>
      <w:r w:rsidR="005E3DF8">
        <w:rPr>
          <w:rFonts w:ascii="Arial" w:eastAsiaTheme="minorHAnsi" w:hAnsi="Arial" w:cs="Arial"/>
          <w:sz w:val="22"/>
          <w:szCs w:val="22"/>
          <w:lang w:eastAsia="en-US"/>
        </w:rPr>
        <w:t xml:space="preserve"> </w:t>
      </w:r>
      <w:r w:rsidRPr="0007740E">
        <w:rPr>
          <w:rFonts w:ascii="Arial" w:eastAsiaTheme="minorHAnsi" w:hAnsi="Arial" w:cs="Arial"/>
          <w:sz w:val="22"/>
          <w:szCs w:val="22"/>
          <w:lang w:eastAsia="en-US"/>
        </w:rPr>
        <w:t>podsypce piaskowo-cementowej o grubości 5cm.</w:t>
      </w:r>
    </w:p>
    <w:p w:rsidR="005E3DF8" w:rsidRPr="0007740E" w:rsidRDefault="005E3DF8" w:rsidP="005E3DF8">
      <w:pPr>
        <w:autoSpaceDE w:val="0"/>
        <w:autoSpaceDN w:val="0"/>
        <w:adjustRightInd w:val="0"/>
        <w:jc w:val="both"/>
        <w:rPr>
          <w:rFonts w:ascii="Arial" w:eastAsiaTheme="minorHAnsi" w:hAnsi="Arial" w:cs="Arial"/>
          <w:sz w:val="22"/>
          <w:szCs w:val="22"/>
          <w:lang w:eastAsia="en-US"/>
        </w:rPr>
      </w:pPr>
    </w:p>
    <w:p w:rsidR="008E5976" w:rsidRPr="0067208B" w:rsidRDefault="008E5976" w:rsidP="005E3DF8">
      <w:pPr>
        <w:autoSpaceDE w:val="0"/>
        <w:autoSpaceDN w:val="0"/>
        <w:adjustRightInd w:val="0"/>
        <w:jc w:val="both"/>
        <w:rPr>
          <w:rFonts w:ascii="Arial" w:eastAsiaTheme="minorHAnsi" w:hAnsi="Arial" w:cs="Arial"/>
          <w:bCs/>
          <w:sz w:val="22"/>
          <w:szCs w:val="22"/>
          <w:u w:val="single"/>
          <w:lang w:eastAsia="en-US"/>
        </w:rPr>
      </w:pPr>
      <w:r w:rsidRPr="0067208B">
        <w:rPr>
          <w:rFonts w:ascii="Arial" w:eastAsiaTheme="minorHAnsi" w:hAnsi="Arial" w:cs="Arial"/>
          <w:bCs/>
          <w:sz w:val="22"/>
          <w:szCs w:val="22"/>
          <w:u w:val="single"/>
          <w:lang w:eastAsia="en-US"/>
        </w:rPr>
        <w:t>Ukształtowanie wysokościowe.</w:t>
      </w:r>
    </w:p>
    <w:p w:rsidR="008E5976" w:rsidRDefault="008E5976" w:rsidP="005E3DF8">
      <w:pPr>
        <w:autoSpaceDE w:val="0"/>
        <w:autoSpaceDN w:val="0"/>
        <w:adjustRightInd w:val="0"/>
        <w:jc w:val="both"/>
        <w:rPr>
          <w:rFonts w:ascii="Arial" w:eastAsiaTheme="minorHAnsi" w:hAnsi="Arial" w:cs="Arial"/>
          <w:sz w:val="22"/>
          <w:szCs w:val="22"/>
          <w:lang w:eastAsia="en-US"/>
        </w:rPr>
      </w:pPr>
      <w:r w:rsidRPr="0007740E">
        <w:rPr>
          <w:rFonts w:ascii="Arial" w:eastAsiaTheme="minorHAnsi" w:hAnsi="Arial" w:cs="Arial"/>
          <w:sz w:val="22"/>
          <w:szCs w:val="22"/>
          <w:lang w:eastAsia="en-US"/>
        </w:rPr>
        <w:t>Zaprojektowane ciągi piesze należy usytuować w nawiązaniu do poziomu</w:t>
      </w:r>
      <w:r w:rsidR="005E3DF8">
        <w:rPr>
          <w:rFonts w:ascii="Arial" w:eastAsiaTheme="minorHAnsi" w:hAnsi="Arial" w:cs="Arial"/>
          <w:sz w:val="22"/>
          <w:szCs w:val="22"/>
          <w:lang w:eastAsia="en-US"/>
        </w:rPr>
        <w:t xml:space="preserve"> </w:t>
      </w:r>
      <w:r w:rsidRPr="0007740E">
        <w:rPr>
          <w:rFonts w:ascii="Arial" w:eastAsiaTheme="minorHAnsi" w:hAnsi="Arial" w:cs="Arial"/>
          <w:sz w:val="22"/>
          <w:szCs w:val="22"/>
          <w:lang w:eastAsia="en-US"/>
        </w:rPr>
        <w:t>istniejącego terenu oraz ciągów pieszych przyległych do Placu Zwycięstwa.</w:t>
      </w:r>
    </w:p>
    <w:p w:rsidR="005E3DF8" w:rsidRPr="0007740E" w:rsidRDefault="005E3DF8" w:rsidP="005E3DF8">
      <w:pPr>
        <w:autoSpaceDE w:val="0"/>
        <w:autoSpaceDN w:val="0"/>
        <w:adjustRightInd w:val="0"/>
        <w:jc w:val="both"/>
        <w:rPr>
          <w:rFonts w:ascii="Arial" w:eastAsiaTheme="minorHAnsi" w:hAnsi="Arial" w:cs="Arial"/>
          <w:sz w:val="22"/>
          <w:szCs w:val="22"/>
          <w:lang w:eastAsia="en-US"/>
        </w:rPr>
      </w:pPr>
    </w:p>
    <w:p w:rsidR="008E5976" w:rsidRPr="0067208B" w:rsidRDefault="008E5976" w:rsidP="005E3DF8">
      <w:pPr>
        <w:autoSpaceDE w:val="0"/>
        <w:autoSpaceDN w:val="0"/>
        <w:adjustRightInd w:val="0"/>
        <w:jc w:val="both"/>
        <w:rPr>
          <w:rFonts w:ascii="Arial" w:eastAsiaTheme="minorHAnsi" w:hAnsi="Arial" w:cs="Arial"/>
          <w:bCs/>
          <w:sz w:val="22"/>
          <w:szCs w:val="22"/>
          <w:u w:val="single"/>
          <w:lang w:eastAsia="en-US"/>
        </w:rPr>
      </w:pPr>
      <w:r w:rsidRPr="0067208B">
        <w:rPr>
          <w:rFonts w:ascii="Arial" w:eastAsiaTheme="minorHAnsi" w:hAnsi="Arial" w:cs="Arial"/>
          <w:bCs/>
          <w:sz w:val="22"/>
          <w:szCs w:val="22"/>
          <w:u w:val="single"/>
          <w:lang w:eastAsia="en-US"/>
        </w:rPr>
        <w:t>Elementy Zagospodarowania Terenu</w:t>
      </w:r>
    </w:p>
    <w:p w:rsidR="005E3DF8" w:rsidRDefault="008E5976" w:rsidP="005E3DF8">
      <w:pPr>
        <w:autoSpaceDE w:val="0"/>
        <w:autoSpaceDN w:val="0"/>
        <w:adjustRightInd w:val="0"/>
        <w:jc w:val="both"/>
        <w:rPr>
          <w:rFonts w:ascii="Arial" w:eastAsiaTheme="minorHAnsi" w:hAnsi="Arial" w:cs="Arial"/>
          <w:sz w:val="22"/>
          <w:szCs w:val="22"/>
          <w:lang w:eastAsia="en-US"/>
        </w:rPr>
      </w:pPr>
      <w:r w:rsidRPr="0007740E">
        <w:rPr>
          <w:rFonts w:ascii="Arial" w:eastAsiaTheme="minorHAnsi" w:hAnsi="Arial" w:cs="Arial"/>
          <w:sz w:val="22"/>
          <w:szCs w:val="22"/>
          <w:lang w:eastAsia="en-US"/>
        </w:rPr>
        <w:t>W ramach przebudowy ciągó</w:t>
      </w:r>
      <w:r w:rsidR="005E3DF8">
        <w:rPr>
          <w:rFonts w:ascii="Arial" w:eastAsiaTheme="minorHAnsi" w:hAnsi="Arial" w:cs="Arial"/>
          <w:sz w:val="22"/>
          <w:szCs w:val="22"/>
          <w:lang w:eastAsia="en-US"/>
        </w:rPr>
        <w:t>w pieszych należy ustawić</w:t>
      </w:r>
      <w:r w:rsidRPr="0007740E">
        <w:rPr>
          <w:rFonts w:ascii="Arial" w:eastAsiaTheme="minorHAnsi" w:hAnsi="Arial" w:cs="Arial"/>
          <w:sz w:val="22"/>
          <w:szCs w:val="22"/>
          <w:lang w:eastAsia="en-US"/>
        </w:rPr>
        <w:t xml:space="preserve"> ł</w:t>
      </w:r>
      <w:r w:rsidR="005E3DF8">
        <w:rPr>
          <w:rFonts w:ascii="Arial" w:eastAsiaTheme="minorHAnsi" w:hAnsi="Arial" w:cs="Arial"/>
          <w:sz w:val="22"/>
          <w:szCs w:val="22"/>
          <w:lang w:eastAsia="en-US"/>
        </w:rPr>
        <w:t>awki parkowe</w:t>
      </w:r>
      <w:r w:rsidRPr="0007740E">
        <w:rPr>
          <w:rFonts w:ascii="Arial" w:eastAsiaTheme="minorHAnsi" w:hAnsi="Arial" w:cs="Arial"/>
          <w:sz w:val="22"/>
          <w:szCs w:val="22"/>
          <w:lang w:eastAsia="en-US"/>
        </w:rPr>
        <w:t xml:space="preserve"> wzdłuż planowanych ciągów pieszych i placu (ławka/ławki okrągła o</w:t>
      </w:r>
      <w:r w:rsidR="005E3DF8">
        <w:rPr>
          <w:rFonts w:ascii="Arial" w:eastAsiaTheme="minorHAnsi" w:hAnsi="Arial" w:cs="Arial"/>
          <w:sz w:val="22"/>
          <w:szCs w:val="22"/>
          <w:lang w:eastAsia="en-US"/>
        </w:rPr>
        <w:t xml:space="preserve"> </w:t>
      </w:r>
      <w:r w:rsidRPr="0007740E">
        <w:rPr>
          <w:rFonts w:ascii="Arial" w:eastAsiaTheme="minorHAnsi" w:hAnsi="Arial" w:cs="Arial"/>
          <w:sz w:val="22"/>
          <w:szCs w:val="22"/>
          <w:lang w:eastAsia="en-US"/>
        </w:rPr>
        <w:t xml:space="preserve">średnicy 3,0m). </w:t>
      </w:r>
    </w:p>
    <w:p w:rsidR="008E5976" w:rsidRPr="0007740E" w:rsidRDefault="008E5976" w:rsidP="005E3DF8">
      <w:pPr>
        <w:autoSpaceDE w:val="0"/>
        <w:autoSpaceDN w:val="0"/>
        <w:adjustRightInd w:val="0"/>
        <w:jc w:val="both"/>
        <w:rPr>
          <w:rFonts w:ascii="Arial" w:eastAsiaTheme="minorHAnsi" w:hAnsi="Arial" w:cs="Arial"/>
          <w:sz w:val="22"/>
          <w:szCs w:val="22"/>
          <w:lang w:eastAsia="en-US"/>
        </w:rPr>
      </w:pPr>
      <w:r w:rsidRPr="0007740E">
        <w:rPr>
          <w:rFonts w:ascii="Arial" w:eastAsiaTheme="minorHAnsi" w:hAnsi="Arial" w:cs="Arial"/>
          <w:sz w:val="22"/>
          <w:szCs w:val="22"/>
          <w:lang w:eastAsia="en-US"/>
        </w:rPr>
        <w:t>Ławki</w:t>
      </w:r>
      <w:r w:rsidR="005E3DF8">
        <w:rPr>
          <w:rFonts w:ascii="Arial" w:eastAsiaTheme="minorHAnsi" w:hAnsi="Arial" w:cs="Arial"/>
          <w:sz w:val="22"/>
          <w:szCs w:val="22"/>
          <w:lang w:eastAsia="en-US"/>
        </w:rPr>
        <w:t xml:space="preserve"> </w:t>
      </w:r>
      <w:r w:rsidRPr="0007740E">
        <w:rPr>
          <w:rFonts w:ascii="Arial" w:eastAsiaTheme="minorHAnsi" w:hAnsi="Arial" w:cs="Arial"/>
          <w:sz w:val="22"/>
          <w:szCs w:val="22"/>
          <w:lang w:eastAsia="en-US"/>
        </w:rPr>
        <w:t>zaprojektowano stalowo – drewniane o długości 1,80m</w:t>
      </w:r>
      <w:r w:rsidR="00C7508D">
        <w:rPr>
          <w:rFonts w:ascii="Arial" w:eastAsiaTheme="minorHAnsi" w:hAnsi="Arial" w:cs="Arial"/>
          <w:sz w:val="22"/>
          <w:szCs w:val="22"/>
          <w:lang w:eastAsia="en-US"/>
        </w:rPr>
        <w:t>, szerokości 60cm; wysokość 120cm i konstrukcji stalowej – stal lakierowana proszkowo</w:t>
      </w:r>
      <w:r w:rsidR="005E3DF8">
        <w:rPr>
          <w:rFonts w:ascii="Arial" w:eastAsiaTheme="minorHAnsi" w:hAnsi="Arial" w:cs="Arial"/>
          <w:sz w:val="22"/>
          <w:szCs w:val="22"/>
          <w:lang w:eastAsia="en-US"/>
        </w:rPr>
        <w:t xml:space="preserve"> </w:t>
      </w:r>
      <w:r w:rsidRPr="0007740E">
        <w:rPr>
          <w:rFonts w:ascii="Arial" w:eastAsiaTheme="minorHAnsi" w:hAnsi="Arial" w:cs="Arial"/>
          <w:sz w:val="22"/>
          <w:szCs w:val="22"/>
          <w:lang w:eastAsia="en-US"/>
        </w:rPr>
        <w:t>z</w:t>
      </w:r>
      <w:r w:rsidR="005E3DF8">
        <w:rPr>
          <w:rFonts w:ascii="Arial" w:eastAsiaTheme="minorHAnsi" w:hAnsi="Arial" w:cs="Arial"/>
          <w:sz w:val="22"/>
          <w:szCs w:val="22"/>
          <w:lang w:eastAsia="en-US"/>
        </w:rPr>
        <w:t xml:space="preserve"> </w:t>
      </w:r>
      <w:r w:rsidRPr="0007740E">
        <w:rPr>
          <w:rFonts w:ascii="Arial" w:eastAsiaTheme="minorHAnsi" w:hAnsi="Arial" w:cs="Arial"/>
          <w:sz w:val="22"/>
          <w:szCs w:val="22"/>
          <w:lang w:eastAsia="en-US"/>
        </w:rPr>
        <w:t>oparciem. Siedz</w:t>
      </w:r>
      <w:r w:rsidR="00C7508D">
        <w:rPr>
          <w:rFonts w:ascii="Arial" w:eastAsiaTheme="minorHAnsi" w:hAnsi="Arial" w:cs="Arial"/>
          <w:sz w:val="22"/>
          <w:szCs w:val="22"/>
          <w:lang w:eastAsia="en-US"/>
        </w:rPr>
        <w:t xml:space="preserve">isko oraz oparcie </w:t>
      </w:r>
      <w:r w:rsidRPr="0007740E">
        <w:rPr>
          <w:rFonts w:ascii="Arial" w:eastAsiaTheme="minorHAnsi" w:hAnsi="Arial" w:cs="Arial"/>
          <w:sz w:val="22"/>
          <w:szCs w:val="22"/>
          <w:lang w:eastAsia="en-US"/>
        </w:rPr>
        <w:t xml:space="preserve">z </w:t>
      </w:r>
      <w:proofErr w:type="spellStart"/>
      <w:r w:rsidRPr="0007740E">
        <w:rPr>
          <w:rFonts w:ascii="Arial" w:eastAsiaTheme="minorHAnsi" w:hAnsi="Arial" w:cs="Arial"/>
          <w:sz w:val="22"/>
          <w:szCs w:val="22"/>
          <w:lang w:eastAsia="en-US"/>
        </w:rPr>
        <w:t>listw</w:t>
      </w:r>
      <w:proofErr w:type="spellEnd"/>
      <w:r w:rsidRPr="0007740E">
        <w:rPr>
          <w:rFonts w:ascii="Arial" w:eastAsiaTheme="minorHAnsi" w:hAnsi="Arial" w:cs="Arial"/>
          <w:sz w:val="22"/>
          <w:szCs w:val="22"/>
          <w:lang w:eastAsia="en-US"/>
        </w:rPr>
        <w:t xml:space="preserve"> drewnianych </w:t>
      </w:r>
      <w:r w:rsidR="00C7508D">
        <w:rPr>
          <w:rFonts w:ascii="Arial" w:eastAsiaTheme="minorHAnsi" w:hAnsi="Arial" w:cs="Arial"/>
          <w:sz w:val="22"/>
          <w:szCs w:val="22"/>
          <w:lang w:eastAsia="en-US"/>
        </w:rPr>
        <w:t>dąb lub jesion, impregnowane, lakierowane. Przykręcane                    w podłożu.</w:t>
      </w:r>
    </w:p>
    <w:p w:rsidR="00A61D23" w:rsidRPr="0007740E" w:rsidRDefault="008E5976" w:rsidP="006707C4">
      <w:pPr>
        <w:autoSpaceDE w:val="0"/>
        <w:autoSpaceDN w:val="0"/>
        <w:adjustRightInd w:val="0"/>
        <w:jc w:val="both"/>
        <w:rPr>
          <w:rFonts w:ascii="Arial" w:eastAsiaTheme="minorHAnsi" w:hAnsi="Arial" w:cs="Arial"/>
          <w:b/>
          <w:bCs/>
          <w:sz w:val="22"/>
          <w:szCs w:val="22"/>
          <w:lang w:eastAsia="en-US"/>
        </w:rPr>
      </w:pPr>
      <w:r w:rsidRPr="0007740E">
        <w:rPr>
          <w:rFonts w:ascii="Arial" w:eastAsiaTheme="minorHAnsi" w:hAnsi="Arial" w:cs="Arial"/>
          <w:b/>
          <w:bCs/>
          <w:sz w:val="22"/>
          <w:szCs w:val="22"/>
          <w:lang w:eastAsia="en-US"/>
        </w:rPr>
        <w:t>Elementy Zagospodarowania Terenu (ławki) należy uzgodnić z</w:t>
      </w:r>
      <w:r w:rsidR="006707C4">
        <w:rPr>
          <w:rFonts w:ascii="Arial" w:eastAsiaTheme="minorHAnsi" w:hAnsi="Arial" w:cs="Arial"/>
          <w:b/>
          <w:bCs/>
          <w:sz w:val="22"/>
          <w:szCs w:val="22"/>
          <w:lang w:eastAsia="en-US"/>
        </w:rPr>
        <w:t xml:space="preserve"> </w:t>
      </w:r>
      <w:r w:rsidRPr="0007740E">
        <w:rPr>
          <w:rFonts w:ascii="Arial" w:eastAsiaTheme="minorHAnsi" w:hAnsi="Arial" w:cs="Arial"/>
          <w:b/>
          <w:bCs/>
          <w:sz w:val="22"/>
          <w:szCs w:val="22"/>
          <w:lang w:eastAsia="en-US"/>
        </w:rPr>
        <w:t>Zamawiającym – Gmina Strzelce Krajeńskie</w:t>
      </w:r>
    </w:p>
    <w:p w:rsidR="008E5976" w:rsidRPr="0007740E" w:rsidRDefault="008E5976" w:rsidP="005E3DF8">
      <w:pPr>
        <w:suppressAutoHyphens/>
        <w:spacing w:line="357" w:lineRule="auto"/>
        <w:ind w:right="132"/>
        <w:jc w:val="both"/>
        <w:rPr>
          <w:rFonts w:ascii="Arial" w:eastAsiaTheme="minorHAnsi" w:hAnsi="Arial" w:cs="Arial"/>
          <w:b/>
          <w:bCs/>
          <w:sz w:val="22"/>
          <w:szCs w:val="22"/>
          <w:lang w:eastAsia="en-US"/>
        </w:rPr>
      </w:pPr>
    </w:p>
    <w:p w:rsidR="008E5976" w:rsidRPr="0067208B" w:rsidRDefault="008E5976" w:rsidP="005E3DF8">
      <w:pPr>
        <w:autoSpaceDE w:val="0"/>
        <w:autoSpaceDN w:val="0"/>
        <w:adjustRightInd w:val="0"/>
        <w:jc w:val="both"/>
        <w:rPr>
          <w:rFonts w:ascii="Arial" w:eastAsiaTheme="minorHAnsi" w:hAnsi="Arial" w:cs="Arial"/>
          <w:sz w:val="22"/>
          <w:szCs w:val="22"/>
          <w:u w:val="single"/>
          <w:lang w:eastAsia="en-US"/>
        </w:rPr>
      </w:pPr>
      <w:r w:rsidRPr="0067208B">
        <w:rPr>
          <w:rFonts w:ascii="Arial" w:eastAsiaTheme="minorHAnsi" w:hAnsi="Arial" w:cs="Arial"/>
          <w:sz w:val="22"/>
          <w:szCs w:val="22"/>
          <w:u w:val="single"/>
          <w:lang w:eastAsia="en-US"/>
        </w:rPr>
        <w:t>W ramach przebudowy ciągów pieszych zaprojektowano uporządkowanie</w:t>
      </w:r>
      <w:r w:rsidR="005E3DF8" w:rsidRPr="0067208B">
        <w:rPr>
          <w:rFonts w:ascii="Arial" w:eastAsiaTheme="minorHAnsi" w:hAnsi="Arial" w:cs="Arial"/>
          <w:sz w:val="22"/>
          <w:szCs w:val="22"/>
          <w:u w:val="single"/>
          <w:lang w:eastAsia="en-US"/>
        </w:rPr>
        <w:t xml:space="preserve"> </w:t>
      </w:r>
      <w:r w:rsidRPr="0067208B">
        <w:rPr>
          <w:rFonts w:ascii="Arial" w:eastAsiaTheme="minorHAnsi" w:hAnsi="Arial" w:cs="Arial"/>
          <w:sz w:val="22"/>
          <w:szCs w:val="22"/>
          <w:u w:val="single"/>
          <w:lang w:eastAsia="en-US"/>
        </w:rPr>
        <w:t>terenów zielonych:</w:t>
      </w:r>
    </w:p>
    <w:p w:rsidR="008E5976" w:rsidRPr="0007740E" w:rsidRDefault="008E5976" w:rsidP="005E3DF8">
      <w:pPr>
        <w:autoSpaceDE w:val="0"/>
        <w:autoSpaceDN w:val="0"/>
        <w:adjustRightInd w:val="0"/>
        <w:jc w:val="both"/>
        <w:rPr>
          <w:rFonts w:ascii="Arial" w:eastAsiaTheme="minorHAnsi" w:hAnsi="Arial" w:cs="Arial"/>
          <w:sz w:val="22"/>
          <w:szCs w:val="22"/>
          <w:lang w:eastAsia="en-US"/>
        </w:rPr>
      </w:pPr>
      <w:r w:rsidRPr="0007740E">
        <w:rPr>
          <w:rFonts w:ascii="Arial" w:eastAsiaTheme="minorHAnsi" w:hAnsi="Arial" w:cs="Arial"/>
          <w:sz w:val="22"/>
          <w:szCs w:val="22"/>
          <w:lang w:eastAsia="en-US"/>
        </w:rPr>
        <w:t>- założenie trawników w miejscu likwidacji chodników;</w:t>
      </w:r>
    </w:p>
    <w:p w:rsidR="008E5976" w:rsidRPr="0007740E" w:rsidRDefault="008E5976" w:rsidP="005E3DF8">
      <w:pPr>
        <w:autoSpaceDE w:val="0"/>
        <w:autoSpaceDN w:val="0"/>
        <w:adjustRightInd w:val="0"/>
        <w:jc w:val="both"/>
        <w:rPr>
          <w:rFonts w:ascii="Arial" w:eastAsiaTheme="minorHAnsi" w:hAnsi="Arial" w:cs="Arial"/>
          <w:sz w:val="22"/>
          <w:szCs w:val="22"/>
          <w:lang w:eastAsia="en-US"/>
        </w:rPr>
      </w:pPr>
      <w:r w:rsidRPr="0007740E">
        <w:rPr>
          <w:rFonts w:ascii="Arial" w:eastAsiaTheme="minorHAnsi" w:hAnsi="Arial" w:cs="Arial"/>
          <w:sz w:val="22"/>
          <w:szCs w:val="22"/>
          <w:lang w:eastAsia="en-US"/>
        </w:rPr>
        <w:t>- wycinka drzew i krzewów (2szt.)</w:t>
      </w:r>
    </w:p>
    <w:p w:rsidR="008E5976" w:rsidRPr="0007740E" w:rsidRDefault="008E5976" w:rsidP="005E3DF8">
      <w:pPr>
        <w:autoSpaceDE w:val="0"/>
        <w:autoSpaceDN w:val="0"/>
        <w:adjustRightInd w:val="0"/>
        <w:jc w:val="both"/>
        <w:rPr>
          <w:rFonts w:ascii="Arial" w:eastAsiaTheme="minorHAnsi" w:hAnsi="Arial" w:cs="Arial"/>
          <w:sz w:val="22"/>
          <w:szCs w:val="22"/>
          <w:lang w:eastAsia="en-US"/>
        </w:rPr>
      </w:pPr>
      <w:r w:rsidRPr="0007740E">
        <w:rPr>
          <w:rFonts w:ascii="Arial" w:eastAsiaTheme="minorHAnsi" w:hAnsi="Arial" w:cs="Arial"/>
          <w:sz w:val="22"/>
          <w:szCs w:val="22"/>
          <w:lang w:eastAsia="en-US"/>
        </w:rPr>
        <w:t>- ciecie pielęgnacyjne drzew i krzewów</w:t>
      </w:r>
    </w:p>
    <w:p w:rsidR="008E5976" w:rsidRPr="0007740E" w:rsidRDefault="008E5976" w:rsidP="005E3DF8">
      <w:pPr>
        <w:autoSpaceDE w:val="0"/>
        <w:autoSpaceDN w:val="0"/>
        <w:adjustRightInd w:val="0"/>
        <w:jc w:val="both"/>
        <w:rPr>
          <w:rFonts w:ascii="Arial" w:eastAsiaTheme="minorHAnsi" w:hAnsi="Arial" w:cs="Arial"/>
          <w:sz w:val="22"/>
          <w:szCs w:val="22"/>
          <w:lang w:eastAsia="en-US"/>
        </w:rPr>
      </w:pPr>
      <w:r w:rsidRPr="0007740E">
        <w:rPr>
          <w:rFonts w:ascii="Arial" w:eastAsiaTheme="minorHAnsi" w:hAnsi="Arial" w:cs="Arial"/>
          <w:sz w:val="22"/>
          <w:szCs w:val="22"/>
          <w:lang w:eastAsia="en-US"/>
        </w:rPr>
        <w:t>- usuniecie roślinności, która wyrosła w krzewach w wyniku zaniedbań</w:t>
      </w:r>
      <w:r w:rsidR="005E3DF8">
        <w:rPr>
          <w:rFonts w:ascii="Arial" w:eastAsiaTheme="minorHAnsi" w:hAnsi="Arial" w:cs="Arial"/>
          <w:sz w:val="22"/>
          <w:szCs w:val="22"/>
          <w:lang w:eastAsia="en-US"/>
        </w:rPr>
        <w:t xml:space="preserve"> </w:t>
      </w:r>
      <w:r w:rsidRPr="0007740E">
        <w:rPr>
          <w:rFonts w:ascii="Arial" w:eastAsiaTheme="minorHAnsi" w:hAnsi="Arial" w:cs="Arial"/>
          <w:sz w:val="22"/>
          <w:szCs w:val="22"/>
          <w:lang w:eastAsia="en-US"/>
        </w:rPr>
        <w:t>pielęgnacyjnych</w:t>
      </w:r>
    </w:p>
    <w:p w:rsidR="008E5976" w:rsidRPr="0007740E" w:rsidRDefault="008E5976" w:rsidP="005E3DF8">
      <w:pPr>
        <w:autoSpaceDE w:val="0"/>
        <w:autoSpaceDN w:val="0"/>
        <w:adjustRightInd w:val="0"/>
        <w:jc w:val="both"/>
        <w:rPr>
          <w:rFonts w:ascii="Arial" w:eastAsiaTheme="minorHAnsi" w:hAnsi="Arial" w:cs="Arial"/>
          <w:sz w:val="22"/>
          <w:szCs w:val="22"/>
          <w:lang w:eastAsia="en-US"/>
        </w:rPr>
      </w:pPr>
      <w:r w:rsidRPr="0007740E">
        <w:rPr>
          <w:rFonts w:ascii="Arial" w:eastAsiaTheme="minorHAnsi" w:hAnsi="Arial" w:cs="Arial"/>
          <w:sz w:val="22"/>
          <w:szCs w:val="22"/>
          <w:lang w:eastAsia="en-US"/>
        </w:rPr>
        <w:t>- usuniecie pni drzew</w:t>
      </w:r>
    </w:p>
    <w:p w:rsidR="008E5976" w:rsidRDefault="008E5976" w:rsidP="005E3DF8">
      <w:pPr>
        <w:autoSpaceDE w:val="0"/>
        <w:autoSpaceDN w:val="0"/>
        <w:adjustRightInd w:val="0"/>
        <w:jc w:val="both"/>
        <w:rPr>
          <w:rFonts w:ascii="Arial" w:eastAsiaTheme="minorHAnsi" w:hAnsi="Arial" w:cs="Arial"/>
          <w:sz w:val="22"/>
          <w:szCs w:val="22"/>
          <w:lang w:eastAsia="en-US"/>
        </w:rPr>
      </w:pPr>
      <w:r w:rsidRPr="0007740E">
        <w:rPr>
          <w:rFonts w:ascii="Arial" w:eastAsiaTheme="minorHAnsi" w:hAnsi="Arial" w:cs="Arial"/>
          <w:sz w:val="22"/>
          <w:szCs w:val="22"/>
          <w:lang w:eastAsia="en-US"/>
        </w:rPr>
        <w:t>Po zakończeniu robót teren przyległy należy uporządkować</w:t>
      </w:r>
      <w:r w:rsidR="005E3DF8">
        <w:rPr>
          <w:rFonts w:ascii="Arial" w:eastAsiaTheme="minorHAnsi" w:hAnsi="Arial" w:cs="Arial"/>
          <w:sz w:val="22"/>
          <w:szCs w:val="22"/>
          <w:lang w:eastAsia="en-US"/>
        </w:rPr>
        <w:t xml:space="preserve"> a tereny zielone </w:t>
      </w:r>
      <w:r w:rsidRPr="0007740E">
        <w:rPr>
          <w:rFonts w:ascii="Arial" w:eastAsiaTheme="minorHAnsi" w:hAnsi="Arial" w:cs="Arial"/>
          <w:sz w:val="22"/>
          <w:szCs w:val="22"/>
          <w:lang w:eastAsia="en-US"/>
        </w:rPr>
        <w:t xml:space="preserve">odtworzyć poprzez </w:t>
      </w:r>
      <w:proofErr w:type="spellStart"/>
      <w:r w:rsidRPr="0007740E">
        <w:rPr>
          <w:rFonts w:ascii="Arial" w:eastAsiaTheme="minorHAnsi" w:hAnsi="Arial" w:cs="Arial"/>
          <w:sz w:val="22"/>
          <w:szCs w:val="22"/>
          <w:lang w:eastAsia="en-US"/>
        </w:rPr>
        <w:t>zahumusowanie</w:t>
      </w:r>
      <w:proofErr w:type="spellEnd"/>
      <w:r w:rsidRPr="0007740E">
        <w:rPr>
          <w:rFonts w:ascii="Arial" w:eastAsiaTheme="minorHAnsi" w:hAnsi="Arial" w:cs="Arial"/>
          <w:sz w:val="22"/>
          <w:szCs w:val="22"/>
          <w:lang w:eastAsia="en-US"/>
        </w:rPr>
        <w:t xml:space="preserve"> humusem o gr. w-wy 10cm i obsianiem trawą.</w:t>
      </w:r>
    </w:p>
    <w:p w:rsidR="008E7E63" w:rsidRDefault="008E7E63" w:rsidP="005E3DF8">
      <w:pPr>
        <w:autoSpaceDE w:val="0"/>
        <w:autoSpaceDN w:val="0"/>
        <w:adjustRightInd w:val="0"/>
        <w:jc w:val="both"/>
        <w:rPr>
          <w:rFonts w:ascii="Arial" w:eastAsiaTheme="minorHAnsi" w:hAnsi="Arial" w:cs="Arial"/>
          <w:sz w:val="22"/>
          <w:szCs w:val="22"/>
          <w:lang w:eastAsia="en-US"/>
        </w:rPr>
      </w:pPr>
    </w:p>
    <w:p w:rsidR="005425C9" w:rsidRDefault="005425C9" w:rsidP="005E3DF8">
      <w:pPr>
        <w:autoSpaceDE w:val="0"/>
        <w:autoSpaceDN w:val="0"/>
        <w:adjustRightInd w:val="0"/>
        <w:jc w:val="both"/>
        <w:rPr>
          <w:rFonts w:ascii="Arial" w:eastAsiaTheme="minorHAnsi" w:hAnsi="Arial" w:cs="Arial"/>
          <w:b/>
          <w:sz w:val="22"/>
          <w:szCs w:val="22"/>
          <w:u w:val="single"/>
          <w:lang w:eastAsia="en-US"/>
        </w:rPr>
      </w:pPr>
      <w:r w:rsidRPr="005425C9">
        <w:rPr>
          <w:rFonts w:ascii="Arial" w:eastAsiaTheme="minorHAnsi" w:hAnsi="Arial" w:cs="Arial"/>
          <w:b/>
          <w:sz w:val="22"/>
          <w:szCs w:val="22"/>
          <w:u w:val="single"/>
          <w:lang w:eastAsia="en-US"/>
        </w:rPr>
        <w:t>Ochrona Konserwatorska</w:t>
      </w:r>
    </w:p>
    <w:p w:rsidR="005425C9" w:rsidRDefault="005425C9" w:rsidP="005425C9">
      <w:pPr>
        <w:ind w:left="20" w:right="20" w:firstLine="560"/>
        <w:jc w:val="both"/>
        <w:rPr>
          <w:rStyle w:val="Teksttreci"/>
          <w:color w:val="000000"/>
          <w:sz w:val="22"/>
          <w:szCs w:val="22"/>
        </w:rPr>
      </w:pPr>
      <w:r w:rsidRPr="00375EEB">
        <w:rPr>
          <w:rStyle w:val="Teksttreci"/>
          <w:color w:val="000000"/>
          <w:sz w:val="22"/>
          <w:szCs w:val="22"/>
        </w:rPr>
        <w:t>Osoby pr</w:t>
      </w:r>
      <w:r>
        <w:rPr>
          <w:rStyle w:val="Teksttreci"/>
          <w:color w:val="000000"/>
          <w:sz w:val="22"/>
          <w:szCs w:val="22"/>
        </w:rPr>
        <w:t xml:space="preserve">owadzące roboty budowlane </w:t>
      </w:r>
      <w:r w:rsidRPr="00375EEB">
        <w:rPr>
          <w:rStyle w:val="Teksttreci"/>
          <w:color w:val="000000"/>
          <w:sz w:val="22"/>
          <w:szCs w:val="22"/>
        </w:rPr>
        <w:t>i ziemne w razie ujawnienia przedmiotu, który posiada cechy zabytku, zobowiązane są niezwłocznie zawiadomić o tym organ wykonawczy właściwej gminy lub powiatu i właściwy Urząd Ochrony Zabytków. Jednocześnie obowiązane są</w:t>
      </w:r>
      <w:r>
        <w:rPr>
          <w:rStyle w:val="Teksttreci"/>
          <w:color w:val="000000"/>
          <w:sz w:val="22"/>
          <w:szCs w:val="22"/>
        </w:rPr>
        <w:t xml:space="preserve"> zabezpieczyć odkryty przedmiot </w:t>
      </w:r>
      <w:r w:rsidRPr="00375EEB">
        <w:rPr>
          <w:rStyle w:val="Teksttreci"/>
          <w:color w:val="000000"/>
          <w:sz w:val="22"/>
          <w:szCs w:val="22"/>
        </w:rPr>
        <w:t>i wstrzymać wszelkie roboty, mogące uszkodzić lub zniszczyć, do czasu wy</w:t>
      </w:r>
      <w:r w:rsidRPr="00375EEB">
        <w:rPr>
          <w:rStyle w:val="Teksttreci"/>
          <w:color w:val="000000"/>
          <w:sz w:val="22"/>
          <w:szCs w:val="22"/>
        </w:rPr>
        <w:softHyphen/>
        <w:t>dania przez wojewódzkiego konserwatora zabytków odpowiednich zarządzeń.</w:t>
      </w:r>
    </w:p>
    <w:p w:rsidR="005425C9" w:rsidRDefault="005425C9" w:rsidP="005E3DF8">
      <w:pPr>
        <w:autoSpaceDE w:val="0"/>
        <w:autoSpaceDN w:val="0"/>
        <w:adjustRightInd w:val="0"/>
        <w:jc w:val="both"/>
        <w:rPr>
          <w:rFonts w:ascii="Arial" w:eastAsiaTheme="minorHAnsi" w:hAnsi="Arial" w:cs="Arial"/>
          <w:b/>
          <w:sz w:val="22"/>
          <w:szCs w:val="22"/>
          <w:u w:val="single"/>
          <w:lang w:eastAsia="en-US"/>
        </w:rPr>
      </w:pPr>
    </w:p>
    <w:p w:rsidR="005425C9" w:rsidRPr="005425C9" w:rsidRDefault="005425C9" w:rsidP="005E3DF8">
      <w:pPr>
        <w:autoSpaceDE w:val="0"/>
        <w:autoSpaceDN w:val="0"/>
        <w:adjustRightInd w:val="0"/>
        <w:jc w:val="both"/>
        <w:rPr>
          <w:rFonts w:ascii="Arial" w:eastAsiaTheme="minorHAnsi" w:hAnsi="Arial" w:cs="Arial"/>
          <w:b/>
          <w:sz w:val="22"/>
          <w:szCs w:val="22"/>
          <w:u w:val="single"/>
          <w:lang w:eastAsia="en-US"/>
        </w:rPr>
      </w:pPr>
    </w:p>
    <w:p w:rsidR="00AD565F" w:rsidRDefault="00AD565F" w:rsidP="005E3DF8">
      <w:pPr>
        <w:autoSpaceDE w:val="0"/>
        <w:autoSpaceDN w:val="0"/>
        <w:adjustRightInd w:val="0"/>
        <w:jc w:val="both"/>
        <w:rPr>
          <w:rFonts w:ascii="Arial" w:eastAsiaTheme="minorHAnsi" w:hAnsi="Arial" w:cs="Arial"/>
          <w:sz w:val="22"/>
          <w:szCs w:val="22"/>
          <w:lang w:eastAsia="en-US"/>
        </w:rPr>
      </w:pPr>
    </w:p>
    <w:p w:rsidR="00AD565F" w:rsidRPr="000A20E3" w:rsidRDefault="00AD565F" w:rsidP="005425C9">
      <w:pPr>
        <w:pStyle w:val="Nagwek10"/>
        <w:keepNext/>
        <w:keepLines/>
        <w:numPr>
          <w:ilvl w:val="1"/>
          <w:numId w:val="44"/>
        </w:numPr>
        <w:shd w:val="clear" w:color="auto" w:fill="auto"/>
        <w:spacing w:after="109" w:line="240" w:lineRule="auto"/>
        <w:jc w:val="both"/>
        <w:rPr>
          <w:b/>
          <w:sz w:val="24"/>
          <w:szCs w:val="24"/>
          <w:u w:val="single"/>
        </w:rPr>
      </w:pPr>
      <w:r w:rsidRPr="000A20E3">
        <w:rPr>
          <w:b/>
          <w:sz w:val="24"/>
          <w:szCs w:val="24"/>
          <w:u w:val="single"/>
        </w:rPr>
        <w:t xml:space="preserve">Inne ważne informacje </w:t>
      </w:r>
    </w:p>
    <w:p w:rsidR="00AD565F" w:rsidRPr="005425C9" w:rsidRDefault="00AD565F" w:rsidP="005425C9">
      <w:pPr>
        <w:pStyle w:val="Akapitzlist"/>
        <w:widowControl w:val="0"/>
        <w:numPr>
          <w:ilvl w:val="0"/>
          <w:numId w:val="45"/>
        </w:numPr>
        <w:tabs>
          <w:tab w:val="left" w:pos="298"/>
        </w:tabs>
        <w:spacing w:after="180" w:line="230" w:lineRule="exact"/>
        <w:ind w:right="20"/>
        <w:jc w:val="both"/>
        <w:rPr>
          <w:sz w:val="22"/>
          <w:szCs w:val="22"/>
        </w:rPr>
      </w:pPr>
      <w:r w:rsidRPr="005425C9">
        <w:rPr>
          <w:rStyle w:val="Teksttreci"/>
          <w:color w:val="000000"/>
          <w:sz w:val="22"/>
          <w:szCs w:val="22"/>
        </w:rPr>
        <w:t>Przedmiot zamówienia należy wykonać wg zatwierdzonego przez Zamawiającego harmonogramu rzeczowo-finansowego realizacji inwestycji sporządzonego przez Wykonawcę, który będzie załącznikiem do umowy.</w:t>
      </w:r>
    </w:p>
    <w:p w:rsidR="00AD565F" w:rsidRPr="005425C9" w:rsidRDefault="00AD565F" w:rsidP="005425C9">
      <w:pPr>
        <w:pStyle w:val="Akapitzlist"/>
        <w:widowControl w:val="0"/>
        <w:numPr>
          <w:ilvl w:val="0"/>
          <w:numId w:val="45"/>
        </w:numPr>
        <w:tabs>
          <w:tab w:val="left" w:pos="303"/>
        </w:tabs>
        <w:spacing w:after="180" w:line="230" w:lineRule="exact"/>
        <w:ind w:right="20"/>
        <w:jc w:val="both"/>
        <w:rPr>
          <w:sz w:val="22"/>
          <w:szCs w:val="22"/>
        </w:rPr>
      </w:pPr>
      <w:r w:rsidRPr="005425C9">
        <w:rPr>
          <w:rStyle w:val="Teksttreci"/>
          <w:color w:val="000000"/>
          <w:sz w:val="22"/>
          <w:szCs w:val="22"/>
        </w:rPr>
        <w:t xml:space="preserve">Wynagrodzenie Wykonawcy określa się w formie kwoty ryczałtowej, która zawierać będzie łączną cenę robót i innych świadczeń niezbędnych dla realizacji zadania (m.in. opłaty za utylizację, opłaty za obsługę geodezyjną i wykonanie map powykonawczych oraz inne opłaty niezbędne dla realizacji inwestycji) zgodnie </w:t>
      </w:r>
      <w:r w:rsidR="005425C9">
        <w:rPr>
          <w:rStyle w:val="Teksttreci"/>
          <w:color w:val="000000"/>
          <w:sz w:val="22"/>
          <w:szCs w:val="22"/>
        </w:rPr>
        <w:t xml:space="preserve">                   z dokumentacją projektową</w:t>
      </w:r>
      <w:r w:rsidR="00A53F47" w:rsidRPr="005425C9">
        <w:rPr>
          <w:rStyle w:val="Teksttreci"/>
          <w:color w:val="000000"/>
          <w:sz w:val="22"/>
          <w:szCs w:val="22"/>
        </w:rPr>
        <w:t xml:space="preserve"> </w:t>
      </w:r>
      <w:r w:rsidRPr="005425C9">
        <w:rPr>
          <w:rStyle w:val="Teksttreci"/>
          <w:color w:val="000000"/>
          <w:sz w:val="22"/>
          <w:szCs w:val="22"/>
        </w:rPr>
        <w:t>i Specyfikacją Warunków Zamówienia.</w:t>
      </w:r>
    </w:p>
    <w:p w:rsidR="00AD565F" w:rsidRPr="005425C9" w:rsidRDefault="00AD565F" w:rsidP="005425C9">
      <w:pPr>
        <w:pStyle w:val="Akapitzlist"/>
        <w:widowControl w:val="0"/>
        <w:numPr>
          <w:ilvl w:val="0"/>
          <w:numId w:val="45"/>
        </w:numPr>
        <w:tabs>
          <w:tab w:val="left" w:pos="318"/>
        </w:tabs>
        <w:spacing w:line="230" w:lineRule="exact"/>
        <w:ind w:right="20"/>
        <w:jc w:val="both"/>
        <w:rPr>
          <w:rStyle w:val="Teksttreci"/>
          <w:rFonts w:ascii="Times New Roman" w:eastAsia="Times New Roman" w:hAnsi="Times New Roman" w:cs="Times New Roman"/>
          <w:sz w:val="22"/>
          <w:szCs w:val="22"/>
        </w:rPr>
      </w:pPr>
      <w:r w:rsidRPr="005425C9">
        <w:rPr>
          <w:rStyle w:val="Teksttreci"/>
          <w:color w:val="000000"/>
          <w:sz w:val="22"/>
          <w:szCs w:val="22"/>
        </w:rPr>
        <w:t>Ustalona w umowie wysokość wynagrodzenia ryczałtowego jest ostateczna, niezależnie od rozmiaru robót budowlanych i innych świadczeń oraz ponoszonych przez Wykonawcę kosztów ich realizacji.</w:t>
      </w:r>
    </w:p>
    <w:p w:rsidR="00AD565F" w:rsidRPr="00AD565F" w:rsidRDefault="00AD565F" w:rsidP="00AD565F">
      <w:pPr>
        <w:widowControl w:val="0"/>
        <w:tabs>
          <w:tab w:val="left" w:pos="318"/>
        </w:tabs>
        <w:spacing w:line="230" w:lineRule="exact"/>
        <w:ind w:right="20"/>
        <w:jc w:val="both"/>
        <w:rPr>
          <w:sz w:val="22"/>
          <w:szCs w:val="22"/>
        </w:rPr>
      </w:pPr>
    </w:p>
    <w:p w:rsidR="00AD565F" w:rsidRPr="005425C9" w:rsidRDefault="00AD565F" w:rsidP="005425C9">
      <w:pPr>
        <w:pStyle w:val="Akapitzlist"/>
        <w:widowControl w:val="0"/>
        <w:numPr>
          <w:ilvl w:val="0"/>
          <w:numId w:val="45"/>
        </w:numPr>
        <w:tabs>
          <w:tab w:val="left" w:pos="298"/>
        </w:tabs>
        <w:spacing w:after="184" w:line="230" w:lineRule="exact"/>
        <w:ind w:right="20"/>
        <w:jc w:val="both"/>
        <w:rPr>
          <w:sz w:val="22"/>
          <w:szCs w:val="22"/>
        </w:rPr>
      </w:pPr>
      <w:r w:rsidRPr="005425C9">
        <w:rPr>
          <w:rStyle w:val="Teksttreci"/>
          <w:color w:val="000000"/>
          <w:sz w:val="22"/>
          <w:szCs w:val="22"/>
        </w:rPr>
        <w:t>Za ustalenie ilości robót i innych świadczeń oraz za sposób przeprowadzenia na tej podstawie kalkulacji wynagrodzenia ryczałtowego odpowiada wyłącznie Wykonawca.</w:t>
      </w:r>
    </w:p>
    <w:p w:rsidR="00AD565F" w:rsidRPr="005425C9" w:rsidRDefault="00AD565F" w:rsidP="005425C9">
      <w:pPr>
        <w:pStyle w:val="Akapitzlist"/>
        <w:widowControl w:val="0"/>
        <w:numPr>
          <w:ilvl w:val="0"/>
          <w:numId w:val="45"/>
        </w:numPr>
        <w:tabs>
          <w:tab w:val="left" w:pos="303"/>
        </w:tabs>
        <w:spacing w:after="180" w:line="226" w:lineRule="exact"/>
        <w:ind w:right="20"/>
        <w:jc w:val="both"/>
        <w:rPr>
          <w:sz w:val="22"/>
          <w:szCs w:val="22"/>
        </w:rPr>
      </w:pPr>
      <w:r w:rsidRPr="005425C9">
        <w:rPr>
          <w:rStyle w:val="Teksttreci"/>
          <w:color w:val="000000"/>
          <w:sz w:val="22"/>
          <w:szCs w:val="22"/>
        </w:rPr>
        <w:lastRenderedPageBreak/>
        <w:t>Złożenie przez Wykonawcę oferty oznacza, że dokumentacja projektowa jest kompletna i nadaje się do prawidłowego wykonania robót. W związku z powyższym nie może on uchylić się od odpowiedzialności za nienależyte wykonanie robót na podstawie dokumentacji projektowej oraz Specyfikacji Warunków Zamówienia.</w:t>
      </w:r>
    </w:p>
    <w:p w:rsidR="00AD565F" w:rsidRPr="005425C9" w:rsidRDefault="00AD565F" w:rsidP="005425C9">
      <w:pPr>
        <w:pStyle w:val="Akapitzlist"/>
        <w:widowControl w:val="0"/>
        <w:numPr>
          <w:ilvl w:val="0"/>
          <w:numId w:val="45"/>
        </w:numPr>
        <w:tabs>
          <w:tab w:val="left" w:pos="298"/>
        </w:tabs>
        <w:spacing w:after="180" w:line="226" w:lineRule="exact"/>
        <w:ind w:right="20"/>
        <w:jc w:val="both"/>
        <w:rPr>
          <w:sz w:val="22"/>
          <w:szCs w:val="22"/>
        </w:rPr>
      </w:pPr>
      <w:r w:rsidRPr="005425C9">
        <w:rPr>
          <w:rStyle w:val="Teksttreci"/>
          <w:color w:val="000000"/>
          <w:sz w:val="22"/>
          <w:szCs w:val="22"/>
        </w:rPr>
        <w:t xml:space="preserve">Wszelkie nazwy materiałów użyte w dokumentacji należy rozumieć jako przykładowe </w:t>
      </w:r>
      <w:r w:rsidR="00A53F47" w:rsidRPr="005425C9">
        <w:rPr>
          <w:rStyle w:val="Teksttreci"/>
          <w:color w:val="000000"/>
          <w:sz w:val="22"/>
          <w:szCs w:val="22"/>
        </w:rPr>
        <w:t xml:space="preserve">                    </w:t>
      </w:r>
      <w:r w:rsidRPr="005425C9">
        <w:rPr>
          <w:rStyle w:val="Teksttreci"/>
          <w:color w:val="000000"/>
          <w:sz w:val="22"/>
          <w:szCs w:val="22"/>
        </w:rPr>
        <w:t>o parametrach pożądanych przez Zamawiającego. Oznacza to, że Zamawiający dopuszcza w każdym przypadku użycie materiału równoważnego pod względem głównych (istotnych) parametrów technicznych i użytkowych przy zachowaniu, co najmniej takiego samego poziomu jakości, trwałości, funkcjonalności (w tym kosztów utrzymania) oraz kompatybilności z pozostałymi materiałami (wbudowanymi) przy realizacji zamówienia.</w:t>
      </w:r>
    </w:p>
    <w:p w:rsidR="00AD565F" w:rsidRPr="005425C9" w:rsidRDefault="00AD565F" w:rsidP="005425C9">
      <w:pPr>
        <w:pStyle w:val="Akapitzlist"/>
        <w:widowControl w:val="0"/>
        <w:numPr>
          <w:ilvl w:val="0"/>
          <w:numId w:val="45"/>
        </w:numPr>
        <w:tabs>
          <w:tab w:val="left" w:pos="298"/>
        </w:tabs>
        <w:spacing w:line="226" w:lineRule="exact"/>
        <w:jc w:val="both"/>
        <w:rPr>
          <w:sz w:val="22"/>
          <w:szCs w:val="22"/>
        </w:rPr>
      </w:pPr>
      <w:r w:rsidRPr="005425C9">
        <w:rPr>
          <w:rStyle w:val="Teksttreci"/>
          <w:color w:val="000000"/>
          <w:sz w:val="22"/>
          <w:szCs w:val="22"/>
        </w:rPr>
        <w:t>Zakres prac oraz odpowiedzialność Wykonawcy obejmuje również:</w:t>
      </w:r>
    </w:p>
    <w:p w:rsidR="00AD565F" w:rsidRPr="00A64F76" w:rsidRDefault="00AD565F" w:rsidP="00A64F76">
      <w:pPr>
        <w:pStyle w:val="Akapitzlist"/>
        <w:widowControl w:val="0"/>
        <w:numPr>
          <w:ilvl w:val="2"/>
          <w:numId w:val="45"/>
        </w:numPr>
        <w:tabs>
          <w:tab w:val="left" w:pos="993"/>
        </w:tabs>
        <w:spacing w:line="226" w:lineRule="exact"/>
        <w:ind w:left="993" w:right="20" w:hanging="284"/>
        <w:jc w:val="both"/>
        <w:rPr>
          <w:sz w:val="22"/>
          <w:szCs w:val="22"/>
        </w:rPr>
      </w:pPr>
      <w:r w:rsidRPr="00A64F76">
        <w:rPr>
          <w:rStyle w:val="Teksttreci"/>
          <w:color w:val="000000"/>
          <w:sz w:val="22"/>
          <w:szCs w:val="22"/>
        </w:rPr>
        <w:t>organizację, zagospodarowanie i utrzymanie zaplecza budowy, roboty przygotowawcze i porządkowe,</w:t>
      </w:r>
    </w:p>
    <w:p w:rsidR="00AD565F" w:rsidRPr="00AD565F" w:rsidRDefault="00AD565F" w:rsidP="00A64F76">
      <w:pPr>
        <w:widowControl w:val="0"/>
        <w:numPr>
          <w:ilvl w:val="2"/>
          <w:numId w:val="45"/>
        </w:numPr>
        <w:tabs>
          <w:tab w:val="left" w:pos="993"/>
        </w:tabs>
        <w:spacing w:line="226" w:lineRule="exact"/>
        <w:ind w:left="993" w:hanging="284"/>
        <w:jc w:val="both"/>
        <w:rPr>
          <w:sz w:val="22"/>
          <w:szCs w:val="22"/>
        </w:rPr>
      </w:pPr>
      <w:r w:rsidRPr="00AD565F">
        <w:rPr>
          <w:rStyle w:val="Teksttreci"/>
          <w:color w:val="000000"/>
          <w:sz w:val="22"/>
          <w:szCs w:val="22"/>
        </w:rPr>
        <w:t>pełnego ubezpieczenia budowy zgodnie z obowiązującymi przepisami prawa,</w:t>
      </w:r>
    </w:p>
    <w:p w:rsidR="00AD565F" w:rsidRPr="00AD565F" w:rsidRDefault="00AD565F" w:rsidP="00A64F76">
      <w:pPr>
        <w:widowControl w:val="0"/>
        <w:numPr>
          <w:ilvl w:val="2"/>
          <w:numId w:val="45"/>
        </w:numPr>
        <w:tabs>
          <w:tab w:val="left" w:pos="993"/>
        </w:tabs>
        <w:spacing w:line="226" w:lineRule="exact"/>
        <w:ind w:left="993" w:right="20" w:hanging="284"/>
        <w:jc w:val="both"/>
        <w:rPr>
          <w:sz w:val="22"/>
          <w:szCs w:val="22"/>
        </w:rPr>
      </w:pPr>
      <w:r w:rsidRPr="00AD565F">
        <w:rPr>
          <w:rStyle w:val="Teksttreci"/>
          <w:color w:val="000000"/>
          <w:sz w:val="22"/>
          <w:szCs w:val="22"/>
        </w:rPr>
        <w:t>ponoszenie kosztów związanych ze zużyciem wody i energii elektrycznej na potrzeby budowy,</w:t>
      </w:r>
    </w:p>
    <w:p w:rsidR="00AD565F" w:rsidRPr="00AD565F" w:rsidRDefault="00AD565F" w:rsidP="00A64F76">
      <w:pPr>
        <w:widowControl w:val="0"/>
        <w:numPr>
          <w:ilvl w:val="2"/>
          <w:numId w:val="45"/>
        </w:numPr>
        <w:tabs>
          <w:tab w:val="left" w:pos="993"/>
        </w:tabs>
        <w:spacing w:line="226" w:lineRule="exact"/>
        <w:ind w:left="993" w:right="20" w:hanging="284"/>
        <w:jc w:val="both"/>
        <w:rPr>
          <w:sz w:val="22"/>
          <w:szCs w:val="22"/>
        </w:rPr>
      </w:pPr>
      <w:r w:rsidRPr="00AD565F">
        <w:rPr>
          <w:rStyle w:val="Teksttreci"/>
          <w:color w:val="000000"/>
          <w:sz w:val="22"/>
          <w:szCs w:val="22"/>
        </w:rPr>
        <w:t>zapewnienie na terenie budowy należytego ładu i porządku, przestrzeganie przepisów BHP oraz utrzymanie terenu budowy w stanie wolnym od przeszkód komunikacyjnych;</w:t>
      </w:r>
    </w:p>
    <w:p w:rsidR="00AD565F" w:rsidRPr="00AD565F" w:rsidRDefault="00AD565F" w:rsidP="00A64F76">
      <w:pPr>
        <w:widowControl w:val="0"/>
        <w:numPr>
          <w:ilvl w:val="2"/>
          <w:numId w:val="45"/>
        </w:numPr>
        <w:tabs>
          <w:tab w:val="left" w:pos="993"/>
        </w:tabs>
        <w:spacing w:line="226" w:lineRule="exact"/>
        <w:ind w:left="993" w:hanging="284"/>
        <w:jc w:val="both"/>
        <w:rPr>
          <w:sz w:val="22"/>
          <w:szCs w:val="22"/>
        </w:rPr>
      </w:pPr>
      <w:r w:rsidRPr="00AD565F">
        <w:rPr>
          <w:rStyle w:val="Teksttreci"/>
          <w:color w:val="000000"/>
          <w:sz w:val="22"/>
          <w:szCs w:val="22"/>
        </w:rPr>
        <w:t>zorganizowanie i przeprowadzenie niezbędnych odbiorów,</w:t>
      </w:r>
    </w:p>
    <w:p w:rsidR="00AD565F" w:rsidRPr="00AD565F" w:rsidRDefault="00AD565F" w:rsidP="00A64F76">
      <w:pPr>
        <w:widowControl w:val="0"/>
        <w:numPr>
          <w:ilvl w:val="2"/>
          <w:numId w:val="45"/>
        </w:numPr>
        <w:tabs>
          <w:tab w:val="left" w:pos="993"/>
        </w:tabs>
        <w:spacing w:line="226" w:lineRule="exact"/>
        <w:ind w:left="993" w:right="20" w:hanging="284"/>
        <w:jc w:val="both"/>
        <w:rPr>
          <w:sz w:val="22"/>
          <w:szCs w:val="22"/>
        </w:rPr>
      </w:pPr>
      <w:r w:rsidRPr="00AD565F">
        <w:rPr>
          <w:rStyle w:val="Teksttreci"/>
          <w:color w:val="000000"/>
          <w:sz w:val="22"/>
          <w:szCs w:val="22"/>
        </w:rPr>
        <w:t>zorganizowanie i przeprowadzenie niezbędnych prób, badań przez wyspecjalizowane i uprawnione laboratoria (wszystkie badania laboratoryjne niezbędne do odbioru robót zanikających) oraz ewentualnego uzupełnienia dokumentacji odbiorowej dla zakresu robót objętych przedmiotem przetargu,</w:t>
      </w:r>
    </w:p>
    <w:p w:rsidR="00AD565F" w:rsidRPr="00AD565F" w:rsidRDefault="00AD565F" w:rsidP="00A64F76">
      <w:pPr>
        <w:widowControl w:val="0"/>
        <w:numPr>
          <w:ilvl w:val="2"/>
          <w:numId w:val="45"/>
        </w:numPr>
        <w:tabs>
          <w:tab w:val="left" w:pos="993"/>
        </w:tabs>
        <w:spacing w:line="226" w:lineRule="exact"/>
        <w:ind w:left="993" w:right="20" w:hanging="284"/>
        <w:jc w:val="both"/>
        <w:rPr>
          <w:sz w:val="22"/>
          <w:szCs w:val="22"/>
        </w:rPr>
      </w:pPr>
      <w:r w:rsidRPr="00AD565F">
        <w:rPr>
          <w:rStyle w:val="Teksttreci"/>
          <w:color w:val="000000"/>
          <w:sz w:val="22"/>
          <w:szCs w:val="22"/>
        </w:rPr>
        <w:t>zapewnienie i ponoszenie kosztów związanych z usunięciem, transportem oraz składowaniem materiałów rozbiórkowych i innych odpadów powstałych w czasie realizacji przedmiotu zamówienia,</w:t>
      </w:r>
    </w:p>
    <w:p w:rsidR="00AD565F" w:rsidRPr="00AD565F" w:rsidRDefault="00AD565F" w:rsidP="00A64F76">
      <w:pPr>
        <w:widowControl w:val="0"/>
        <w:numPr>
          <w:ilvl w:val="2"/>
          <w:numId w:val="45"/>
        </w:numPr>
        <w:tabs>
          <w:tab w:val="left" w:pos="993"/>
        </w:tabs>
        <w:spacing w:line="226" w:lineRule="exact"/>
        <w:ind w:left="993" w:right="20" w:hanging="284"/>
        <w:jc w:val="both"/>
        <w:rPr>
          <w:sz w:val="22"/>
          <w:szCs w:val="22"/>
        </w:rPr>
      </w:pPr>
      <w:r w:rsidRPr="00AD565F">
        <w:rPr>
          <w:rStyle w:val="Teksttreci"/>
          <w:color w:val="000000"/>
          <w:sz w:val="22"/>
          <w:szCs w:val="22"/>
        </w:rPr>
        <w:t>sporządzenie</w:t>
      </w:r>
      <w:r w:rsidR="0067208B">
        <w:rPr>
          <w:rStyle w:val="Teksttreci"/>
          <w:color w:val="000000"/>
          <w:sz w:val="22"/>
          <w:szCs w:val="22"/>
        </w:rPr>
        <w:t xml:space="preserve"> operatu kolaudacyjnego wraz z </w:t>
      </w:r>
      <w:r w:rsidRPr="00AD565F">
        <w:rPr>
          <w:rStyle w:val="Teksttreci"/>
          <w:color w:val="000000"/>
          <w:sz w:val="22"/>
          <w:szCs w:val="22"/>
        </w:rPr>
        <w:t>map</w:t>
      </w:r>
      <w:r w:rsidR="0067208B">
        <w:rPr>
          <w:rStyle w:val="Teksttreci"/>
          <w:color w:val="000000"/>
          <w:sz w:val="22"/>
          <w:szCs w:val="22"/>
        </w:rPr>
        <w:t xml:space="preserve">ą powykonawczą drogi                               </w:t>
      </w:r>
      <w:r w:rsidRPr="00AD565F">
        <w:rPr>
          <w:rStyle w:val="Teksttreci"/>
          <w:color w:val="000000"/>
          <w:sz w:val="22"/>
          <w:szCs w:val="22"/>
        </w:rPr>
        <w:t>(z oznaczeniem w kolorach wykonanych sieci i urządzeń wraz z określeniem rzędnych ułożenia sieci, rzędne końcówek rur osłonowych, średnice rur oraz rodzaje rur wraz ze zlikwidowaniem na mapie zasadniczej dotychczasowego przebiegu likwidowanych sieci)</w:t>
      </w:r>
      <w:r w:rsidR="0067208B">
        <w:rPr>
          <w:rStyle w:val="Teksttreci"/>
          <w:color w:val="000000"/>
          <w:sz w:val="22"/>
          <w:szCs w:val="22"/>
        </w:rPr>
        <w:t xml:space="preserve"> – 4 egz.</w:t>
      </w:r>
      <w:r w:rsidRPr="00AD565F">
        <w:rPr>
          <w:rStyle w:val="Teksttreci"/>
          <w:color w:val="000000"/>
          <w:sz w:val="22"/>
          <w:szCs w:val="22"/>
        </w:rPr>
        <w:t>,</w:t>
      </w:r>
    </w:p>
    <w:p w:rsidR="00AD565F" w:rsidRPr="00AD565F" w:rsidRDefault="005F7AD4" w:rsidP="005F7AD4">
      <w:pPr>
        <w:tabs>
          <w:tab w:val="left" w:pos="567"/>
        </w:tabs>
        <w:spacing w:line="226" w:lineRule="exact"/>
        <w:ind w:left="567" w:right="20" w:hanging="283"/>
        <w:jc w:val="both"/>
        <w:rPr>
          <w:sz w:val="22"/>
          <w:szCs w:val="22"/>
        </w:rPr>
      </w:pPr>
      <w:r>
        <w:rPr>
          <w:rStyle w:val="Teksttreci"/>
          <w:color w:val="000000"/>
          <w:sz w:val="22"/>
          <w:szCs w:val="22"/>
        </w:rPr>
        <w:t>8. P</w:t>
      </w:r>
      <w:r w:rsidR="00AD565F" w:rsidRPr="00AD565F">
        <w:rPr>
          <w:rStyle w:val="Teksttreci"/>
          <w:color w:val="000000"/>
          <w:sz w:val="22"/>
          <w:szCs w:val="22"/>
        </w:rPr>
        <w:t>o zakończeniu robót uporządkowanie terenu w terminie nie późniejszym niż termin odbioru przedmiotu zamówienia,</w:t>
      </w:r>
    </w:p>
    <w:p w:rsidR="00AD565F" w:rsidRPr="00AD565F" w:rsidRDefault="005F7AD4" w:rsidP="005F7AD4">
      <w:pPr>
        <w:tabs>
          <w:tab w:val="left" w:pos="567"/>
        </w:tabs>
        <w:spacing w:line="226" w:lineRule="exact"/>
        <w:ind w:left="567" w:right="20" w:hanging="283"/>
        <w:jc w:val="both"/>
        <w:rPr>
          <w:sz w:val="22"/>
          <w:szCs w:val="22"/>
        </w:rPr>
      </w:pPr>
      <w:r>
        <w:rPr>
          <w:rStyle w:val="Teksttreci"/>
          <w:color w:val="000000"/>
          <w:sz w:val="22"/>
          <w:szCs w:val="22"/>
        </w:rPr>
        <w:t>9.</w:t>
      </w:r>
      <w:r w:rsidR="00AD565F" w:rsidRPr="00AD565F">
        <w:rPr>
          <w:rStyle w:val="Teksttreci"/>
          <w:color w:val="000000"/>
          <w:sz w:val="22"/>
          <w:szCs w:val="22"/>
        </w:rPr>
        <w:t xml:space="preserve"> </w:t>
      </w:r>
      <w:r>
        <w:rPr>
          <w:rStyle w:val="Teksttreci"/>
          <w:color w:val="000000"/>
          <w:sz w:val="22"/>
          <w:szCs w:val="22"/>
        </w:rPr>
        <w:t>P</w:t>
      </w:r>
      <w:r w:rsidR="00AD565F" w:rsidRPr="00AD565F">
        <w:rPr>
          <w:rStyle w:val="Teksttreci"/>
          <w:color w:val="000000"/>
          <w:sz w:val="22"/>
          <w:szCs w:val="22"/>
        </w:rPr>
        <w:t>rzygotowanie i zgłoszenie przedmi</w:t>
      </w:r>
      <w:r w:rsidR="00B5013F">
        <w:rPr>
          <w:rStyle w:val="Teksttreci"/>
          <w:color w:val="000000"/>
          <w:sz w:val="22"/>
          <w:szCs w:val="22"/>
        </w:rPr>
        <w:t xml:space="preserve">otu umowy do odbioru końcowego, </w:t>
      </w:r>
      <w:r>
        <w:rPr>
          <w:rStyle w:val="Teksttreci"/>
          <w:color w:val="000000"/>
          <w:sz w:val="22"/>
          <w:szCs w:val="22"/>
        </w:rPr>
        <w:t xml:space="preserve">uczestniczenia </w:t>
      </w:r>
      <w:r w:rsidR="00AD565F" w:rsidRPr="00AD565F">
        <w:rPr>
          <w:rStyle w:val="Teksttreci"/>
          <w:color w:val="000000"/>
          <w:sz w:val="22"/>
          <w:szCs w:val="22"/>
        </w:rPr>
        <w:t>w czynnościach odbioru i zapewnienie usunięcia stwierdzonych wad.</w:t>
      </w:r>
    </w:p>
    <w:p w:rsidR="00AD565F" w:rsidRDefault="005F7AD4" w:rsidP="00A53F47">
      <w:pPr>
        <w:tabs>
          <w:tab w:val="left" w:pos="709"/>
        </w:tabs>
        <w:spacing w:line="226" w:lineRule="exact"/>
        <w:ind w:left="709" w:hanging="425"/>
        <w:rPr>
          <w:rStyle w:val="Teksttreci"/>
          <w:color w:val="000000"/>
          <w:sz w:val="22"/>
          <w:szCs w:val="22"/>
        </w:rPr>
      </w:pPr>
      <w:r>
        <w:rPr>
          <w:rStyle w:val="Teksttreci"/>
          <w:color w:val="000000"/>
          <w:sz w:val="22"/>
          <w:szCs w:val="22"/>
        </w:rPr>
        <w:t>10.Z</w:t>
      </w:r>
      <w:r w:rsidR="00AD565F" w:rsidRPr="00AD565F">
        <w:rPr>
          <w:rStyle w:val="Teksttreci"/>
          <w:color w:val="000000"/>
          <w:sz w:val="22"/>
          <w:szCs w:val="22"/>
        </w:rPr>
        <w:t>głoszenie zakończenia robót do właściwego organu nadzoru budowlanego,</w:t>
      </w:r>
    </w:p>
    <w:p w:rsidR="005F7AD4" w:rsidRPr="00AD565F" w:rsidRDefault="005F7AD4" w:rsidP="00A53F47">
      <w:pPr>
        <w:tabs>
          <w:tab w:val="left" w:pos="709"/>
        </w:tabs>
        <w:spacing w:line="226" w:lineRule="exact"/>
        <w:ind w:left="709" w:hanging="425"/>
        <w:rPr>
          <w:sz w:val="22"/>
          <w:szCs w:val="22"/>
        </w:rPr>
      </w:pPr>
    </w:p>
    <w:p w:rsidR="00AD565F" w:rsidRPr="005F7AD4" w:rsidRDefault="005F7AD4" w:rsidP="005F7AD4">
      <w:pPr>
        <w:widowControl w:val="0"/>
        <w:tabs>
          <w:tab w:val="left" w:pos="313"/>
        </w:tabs>
        <w:spacing w:line="226" w:lineRule="exact"/>
        <w:ind w:left="360"/>
        <w:jc w:val="both"/>
        <w:rPr>
          <w:sz w:val="22"/>
          <w:szCs w:val="22"/>
        </w:rPr>
      </w:pPr>
      <w:r>
        <w:rPr>
          <w:rStyle w:val="Teksttreci"/>
          <w:color w:val="000000"/>
          <w:sz w:val="22"/>
          <w:szCs w:val="22"/>
        </w:rPr>
        <w:t xml:space="preserve">11. </w:t>
      </w:r>
      <w:r w:rsidR="00AD565F" w:rsidRPr="005F7AD4">
        <w:rPr>
          <w:rStyle w:val="Teksttreci"/>
          <w:color w:val="000000"/>
          <w:sz w:val="22"/>
          <w:szCs w:val="22"/>
        </w:rPr>
        <w:t>Informacje na temat materiałów powstałych z rozbiórki:</w:t>
      </w:r>
    </w:p>
    <w:p w:rsidR="00AD565F" w:rsidRPr="005F7AD4" w:rsidRDefault="00ED5B49" w:rsidP="005F7AD4">
      <w:pPr>
        <w:pStyle w:val="Akapitzlist"/>
        <w:widowControl w:val="0"/>
        <w:numPr>
          <w:ilvl w:val="0"/>
          <w:numId w:val="46"/>
        </w:numPr>
        <w:tabs>
          <w:tab w:val="left" w:pos="993"/>
        </w:tabs>
        <w:spacing w:line="226" w:lineRule="exact"/>
        <w:ind w:right="20"/>
        <w:jc w:val="both"/>
        <w:rPr>
          <w:sz w:val="22"/>
          <w:szCs w:val="22"/>
        </w:rPr>
      </w:pPr>
      <w:r w:rsidRPr="005F7AD4">
        <w:rPr>
          <w:rStyle w:val="Teksttreci"/>
          <w:color w:val="000000"/>
          <w:sz w:val="22"/>
          <w:szCs w:val="22"/>
        </w:rPr>
        <w:t xml:space="preserve">materiały </w:t>
      </w:r>
      <w:r w:rsidR="00AD565F" w:rsidRPr="005F7AD4">
        <w:rPr>
          <w:rStyle w:val="Teksttreci"/>
          <w:color w:val="000000"/>
          <w:sz w:val="22"/>
          <w:szCs w:val="22"/>
        </w:rPr>
        <w:t xml:space="preserve"> nadające się do ponownego wykorzystania Wykonawca przewiezie na magazyn Zamawiającego tj. wywóz na magazyn Zamawiającego </w:t>
      </w:r>
      <w:r w:rsidRPr="005F7AD4">
        <w:rPr>
          <w:rStyle w:val="Teksttreci"/>
          <w:color w:val="000000"/>
          <w:sz w:val="22"/>
          <w:szCs w:val="22"/>
        </w:rPr>
        <w:t xml:space="preserve">teren miasta Strzelce Krajeńskie </w:t>
      </w:r>
      <w:r w:rsidR="00AD565F" w:rsidRPr="005F7AD4">
        <w:rPr>
          <w:rStyle w:val="Teksttreci"/>
          <w:color w:val="000000"/>
          <w:sz w:val="22"/>
          <w:szCs w:val="22"/>
        </w:rPr>
        <w:t xml:space="preserve">- w wycenie należy ująć </w:t>
      </w:r>
      <w:proofErr w:type="spellStart"/>
      <w:r w:rsidR="00AD565F" w:rsidRPr="005F7AD4">
        <w:rPr>
          <w:rStyle w:val="Teksttreci"/>
          <w:color w:val="000000"/>
          <w:sz w:val="22"/>
          <w:szCs w:val="22"/>
        </w:rPr>
        <w:t>paletowanie</w:t>
      </w:r>
      <w:proofErr w:type="spellEnd"/>
      <w:r w:rsidR="00AD565F" w:rsidRPr="005F7AD4">
        <w:rPr>
          <w:rStyle w:val="Teksttreci"/>
          <w:color w:val="000000"/>
          <w:sz w:val="22"/>
          <w:szCs w:val="22"/>
        </w:rPr>
        <w:t xml:space="preserve">, załadunek, transport </w:t>
      </w:r>
      <w:r w:rsidRPr="005F7AD4">
        <w:rPr>
          <w:rStyle w:val="Teksttreci"/>
          <w:color w:val="000000"/>
          <w:sz w:val="22"/>
          <w:szCs w:val="22"/>
        </w:rPr>
        <w:t xml:space="preserve">                         </w:t>
      </w:r>
      <w:r w:rsidR="00AD565F" w:rsidRPr="005F7AD4">
        <w:rPr>
          <w:rStyle w:val="Teksttreci"/>
          <w:color w:val="000000"/>
          <w:sz w:val="22"/>
          <w:szCs w:val="22"/>
        </w:rPr>
        <w:t>i rozładunek we wskazanym miejscu,</w:t>
      </w:r>
    </w:p>
    <w:p w:rsidR="00AD565F" w:rsidRPr="005F7AD4" w:rsidRDefault="00AD565F" w:rsidP="005F7AD4">
      <w:pPr>
        <w:pStyle w:val="Akapitzlist"/>
        <w:widowControl w:val="0"/>
        <w:numPr>
          <w:ilvl w:val="0"/>
          <w:numId w:val="46"/>
        </w:numPr>
        <w:tabs>
          <w:tab w:val="left" w:pos="993"/>
        </w:tabs>
        <w:spacing w:line="226" w:lineRule="exact"/>
        <w:ind w:right="20"/>
        <w:jc w:val="both"/>
        <w:rPr>
          <w:rStyle w:val="Teksttreci"/>
          <w:rFonts w:ascii="Times New Roman" w:eastAsia="Times New Roman" w:hAnsi="Times New Roman" w:cs="Times New Roman"/>
          <w:sz w:val="22"/>
          <w:szCs w:val="22"/>
        </w:rPr>
      </w:pPr>
      <w:r w:rsidRPr="005F7AD4">
        <w:rPr>
          <w:rStyle w:val="Teksttreci"/>
          <w:color w:val="000000"/>
          <w:sz w:val="22"/>
          <w:szCs w:val="22"/>
        </w:rPr>
        <w:t>pozostałe materiały z rozbiórki nie nadające się do ponownego wbudowania Wykonawca wywiezie z terenu budowy i zutylizuje na własny koszt - w wycenie należy ująć załadunek, transport, rozładunek i koszty utylizacji,</w:t>
      </w:r>
    </w:p>
    <w:p w:rsidR="00AD565F" w:rsidRPr="005F7AD4" w:rsidRDefault="00AD565F" w:rsidP="005F7AD4">
      <w:pPr>
        <w:pStyle w:val="Akapitzlist"/>
        <w:widowControl w:val="0"/>
        <w:numPr>
          <w:ilvl w:val="0"/>
          <w:numId w:val="46"/>
        </w:numPr>
        <w:tabs>
          <w:tab w:val="left" w:pos="993"/>
        </w:tabs>
        <w:spacing w:line="226" w:lineRule="exact"/>
        <w:ind w:right="20"/>
        <w:jc w:val="both"/>
        <w:rPr>
          <w:sz w:val="22"/>
          <w:szCs w:val="22"/>
        </w:rPr>
      </w:pPr>
      <w:r w:rsidRPr="005F7AD4">
        <w:rPr>
          <w:rStyle w:val="Teksttreci"/>
          <w:color w:val="000000"/>
          <w:sz w:val="22"/>
          <w:szCs w:val="22"/>
        </w:rPr>
        <w:t>drewno pozyskane z wycinki</w:t>
      </w:r>
      <w:r w:rsidR="00ED5B49" w:rsidRPr="005F7AD4">
        <w:rPr>
          <w:rStyle w:val="Teksttreci"/>
          <w:color w:val="000000"/>
          <w:sz w:val="22"/>
          <w:szCs w:val="22"/>
        </w:rPr>
        <w:t xml:space="preserve"> Wykonawca przewiezie na wskazany teren w mieście Strzelce Krajeńskie</w:t>
      </w:r>
      <w:r w:rsidRPr="005F7AD4">
        <w:rPr>
          <w:rStyle w:val="Teksttreci"/>
          <w:color w:val="000000"/>
          <w:sz w:val="22"/>
          <w:szCs w:val="22"/>
        </w:rPr>
        <w:t xml:space="preserve"> - w wycenie należy ująć załadunek, transport i rozładunek we wskazanym miejscu</w:t>
      </w:r>
    </w:p>
    <w:p w:rsidR="00AD565F" w:rsidRPr="005F7AD4" w:rsidRDefault="00AD565F" w:rsidP="005F7AD4">
      <w:pPr>
        <w:pStyle w:val="Akapitzlist"/>
        <w:widowControl w:val="0"/>
        <w:numPr>
          <w:ilvl w:val="0"/>
          <w:numId w:val="46"/>
        </w:numPr>
        <w:tabs>
          <w:tab w:val="left" w:pos="993"/>
        </w:tabs>
        <w:spacing w:line="226" w:lineRule="exact"/>
        <w:ind w:right="20"/>
        <w:jc w:val="both"/>
        <w:rPr>
          <w:sz w:val="22"/>
          <w:szCs w:val="22"/>
        </w:rPr>
      </w:pPr>
      <w:r w:rsidRPr="005F7AD4">
        <w:rPr>
          <w:rStyle w:val="Teksttreci"/>
          <w:color w:val="000000"/>
          <w:sz w:val="22"/>
          <w:szCs w:val="22"/>
        </w:rPr>
        <w:t xml:space="preserve">zdemontowane znaki drogowe (słupki i tarcze) należy przekazać na magazyn Zamawiającego, tj. wywóz na magazyn </w:t>
      </w:r>
      <w:r w:rsidR="00ED5B49" w:rsidRPr="005F7AD4">
        <w:rPr>
          <w:rStyle w:val="Teksttreci"/>
          <w:color w:val="000000"/>
          <w:sz w:val="22"/>
          <w:szCs w:val="22"/>
        </w:rPr>
        <w:t>teren miasta Strzelce Krajeńskie</w:t>
      </w:r>
      <w:r w:rsidRPr="005F7AD4">
        <w:rPr>
          <w:rStyle w:val="Teksttreci"/>
          <w:color w:val="000000"/>
          <w:sz w:val="22"/>
          <w:szCs w:val="22"/>
        </w:rPr>
        <w:t xml:space="preserve"> - </w:t>
      </w:r>
      <w:r w:rsidR="00A64F76" w:rsidRPr="005F7AD4">
        <w:rPr>
          <w:rStyle w:val="Teksttreci"/>
          <w:color w:val="000000"/>
          <w:sz w:val="22"/>
          <w:szCs w:val="22"/>
        </w:rPr>
        <w:t xml:space="preserve">                          </w:t>
      </w:r>
      <w:r w:rsidRPr="005F7AD4">
        <w:rPr>
          <w:rStyle w:val="Teksttreci"/>
          <w:color w:val="000000"/>
          <w:sz w:val="22"/>
          <w:szCs w:val="22"/>
        </w:rPr>
        <w:t>w wycenie należy ująć załadunek, transport i rozładunek we wskazanym miejscu,</w:t>
      </w:r>
    </w:p>
    <w:p w:rsidR="00AD565F" w:rsidRPr="005F7AD4" w:rsidRDefault="00AD565F" w:rsidP="005F7AD4">
      <w:pPr>
        <w:pStyle w:val="Akapitzlist"/>
        <w:widowControl w:val="0"/>
        <w:numPr>
          <w:ilvl w:val="0"/>
          <w:numId w:val="46"/>
        </w:numPr>
        <w:tabs>
          <w:tab w:val="left" w:pos="993"/>
        </w:tabs>
        <w:spacing w:after="173" w:line="226" w:lineRule="exact"/>
        <w:ind w:right="20"/>
        <w:jc w:val="both"/>
        <w:rPr>
          <w:sz w:val="22"/>
          <w:szCs w:val="22"/>
        </w:rPr>
      </w:pPr>
      <w:r w:rsidRPr="005F7AD4">
        <w:rPr>
          <w:rStyle w:val="Teksttreci"/>
          <w:color w:val="000000"/>
          <w:sz w:val="22"/>
          <w:szCs w:val="22"/>
        </w:rPr>
        <w:t xml:space="preserve">materiał w postaci karpiny i gałęzi Wykonawca zutylizuje we własnym zakresie - </w:t>
      </w:r>
      <w:r w:rsidR="00ED5B49" w:rsidRPr="005F7AD4">
        <w:rPr>
          <w:rStyle w:val="Teksttreci"/>
          <w:color w:val="000000"/>
          <w:sz w:val="22"/>
          <w:szCs w:val="22"/>
        </w:rPr>
        <w:t xml:space="preserve">                     </w:t>
      </w:r>
      <w:r w:rsidRPr="005F7AD4">
        <w:rPr>
          <w:rStyle w:val="Teksttreci"/>
          <w:color w:val="000000"/>
          <w:sz w:val="22"/>
          <w:szCs w:val="22"/>
        </w:rPr>
        <w:t>w wycenie należy ująć załadunek, transport, rozładunek i koszty utylizacji.</w:t>
      </w:r>
    </w:p>
    <w:p w:rsidR="00AD565F" w:rsidRPr="00AD565F" w:rsidRDefault="00AD565F" w:rsidP="00ED5B49">
      <w:pPr>
        <w:spacing w:line="235" w:lineRule="exact"/>
        <w:ind w:left="20" w:right="20"/>
        <w:rPr>
          <w:sz w:val="22"/>
          <w:szCs w:val="22"/>
        </w:rPr>
        <w:sectPr w:rsidR="00AD565F" w:rsidRPr="00AD565F" w:rsidSect="00AD565F">
          <w:headerReference w:type="default" r:id="rId10"/>
          <w:footerReference w:type="default" r:id="rId11"/>
          <w:pgSz w:w="11909" w:h="16834"/>
          <w:pgMar w:top="1280" w:right="1413" w:bottom="1572" w:left="1413" w:header="0" w:footer="3" w:gutter="0"/>
          <w:cols w:space="720"/>
          <w:noEndnote/>
          <w:docGrid w:linePitch="360"/>
        </w:sectPr>
      </w:pPr>
      <w:r w:rsidRPr="00AD565F">
        <w:rPr>
          <w:rStyle w:val="Teksttreci0"/>
          <w:sz w:val="22"/>
          <w:szCs w:val="22"/>
        </w:rPr>
        <w:t>Skompletowana dokumentacja powykonawcza winna być opracowana w formie oddzielnych opracowań uwzględniających wszystkie bra</w:t>
      </w:r>
      <w:r w:rsidR="0067208B">
        <w:rPr>
          <w:rStyle w:val="Teksttreci0"/>
          <w:sz w:val="22"/>
          <w:szCs w:val="22"/>
        </w:rPr>
        <w:t>nż</w:t>
      </w:r>
      <w:r w:rsidR="00B4589A">
        <w:rPr>
          <w:rStyle w:val="Teksttreci0"/>
          <w:sz w:val="22"/>
          <w:szCs w:val="22"/>
        </w:rPr>
        <w:t>e.</w:t>
      </w:r>
    </w:p>
    <w:p w:rsidR="00AD565F" w:rsidRPr="00B4589A" w:rsidRDefault="00AD565F" w:rsidP="00B4589A">
      <w:pPr>
        <w:tabs>
          <w:tab w:val="left" w:pos="7931"/>
        </w:tabs>
        <w:rPr>
          <w:rFonts w:eastAsiaTheme="minorHAnsi"/>
        </w:rPr>
      </w:pPr>
    </w:p>
    <w:sectPr w:rsidR="00AD565F" w:rsidRPr="00B4589A" w:rsidSect="00137E54">
      <w:head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504" w:rsidRDefault="00747504" w:rsidP="00961F9E">
      <w:r>
        <w:separator/>
      </w:r>
    </w:p>
  </w:endnote>
  <w:endnote w:type="continuationSeparator" w:id="0">
    <w:p w:rsidR="00747504" w:rsidRDefault="00747504" w:rsidP="00961F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Andale Sans UI">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154282"/>
      <w:docPartObj>
        <w:docPartGallery w:val="Page Numbers (Bottom of Page)"/>
        <w:docPartUnique/>
      </w:docPartObj>
    </w:sdtPr>
    <w:sdtContent>
      <w:p w:rsidR="009D6B35" w:rsidRDefault="009D6B35">
        <w:pPr>
          <w:pStyle w:val="Stopka"/>
          <w:jc w:val="right"/>
        </w:pPr>
        <w:fldSimple w:instr=" PAGE   \* MERGEFORMAT ">
          <w:r w:rsidR="00C37E6D">
            <w:rPr>
              <w:noProof/>
            </w:rPr>
            <w:t>17</w:t>
          </w:r>
        </w:fldSimple>
      </w:p>
    </w:sdtContent>
  </w:sdt>
  <w:p w:rsidR="009D6B35" w:rsidRDefault="009D6B35">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B35" w:rsidRDefault="009D6B35">
    <w:pPr>
      <w:rPr>
        <w:sz w:val="2"/>
        <w:szCs w:val="2"/>
      </w:rPr>
    </w:pPr>
    <w:r w:rsidRPr="007A1778">
      <w:pict>
        <v:shapetype id="_x0000_t202" coordsize="21600,21600" o:spt="202" path="m,l,21600r21600,l21600,xe">
          <v:stroke joinstyle="miter"/>
          <v:path gradientshapeok="t" o:connecttype="rect"/>
        </v:shapetype>
        <v:shape id="_x0000_s3078" type="#_x0000_t202" style="position:absolute;margin-left:76.15pt;margin-top:-64.45pt;width:193.45pt;height:18.7pt;z-index:-251654144;mso-wrap-style:none;mso-wrap-distance-left:5pt;mso-wrap-distance-top:5pt;mso-wrap-distance-right:5pt;mso-wrap-distance-bottom:5pt;mso-position-horizontal-relative:page" filled="f" stroked="f">
          <v:textbox style="mso-fit-shape-to-text:t" inset="0,0,0,0">
            <w:txbxContent>
              <w:p w:rsidR="009D6B35" w:rsidRDefault="009D6B35" w:rsidP="00AD565F">
                <w:pPr>
                  <w:pStyle w:val="Nagweklubstopka0"/>
                  <w:shd w:val="clear" w:color="auto" w:fill="auto"/>
                </w:pPr>
              </w:p>
            </w:txbxContent>
          </v:textbox>
          <w10:wrap anchorx="page"/>
        </v:shape>
      </w:pict>
    </w:r>
    <w:r w:rsidRPr="007A1778">
      <w:pict>
        <v:shape id="_x0000_s3079" type="#_x0000_t202" style="position:absolute;margin-left:366.55pt;margin-top:-64.45pt;width:156.5pt;height:8.65pt;z-index:-251653120;mso-wrap-style:none;mso-wrap-distance-left:5pt;mso-wrap-distance-top:5pt;mso-wrap-distance-right:5pt;mso-wrap-distance-bottom:5pt;mso-position-horizontal-relative:page" filled="f" stroked="f">
          <v:textbox style="mso-fit-shape-to-text:t" inset="0,0,0,0">
            <w:txbxContent>
              <w:p w:rsidR="009D6B35" w:rsidRDefault="009D6B35" w:rsidP="00AD565F">
                <w:pPr>
                  <w:pStyle w:val="Nagweklubstopka0"/>
                  <w:shd w:val="clear" w:color="auto" w:fill="auto"/>
                  <w:spacing w:line="202" w:lineRule="exact"/>
                </w:pPr>
              </w:p>
            </w:txbxContent>
          </v:textbox>
          <w10:wrap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504" w:rsidRDefault="00747504" w:rsidP="00961F9E">
      <w:r>
        <w:separator/>
      </w:r>
    </w:p>
  </w:footnote>
  <w:footnote w:type="continuationSeparator" w:id="0">
    <w:p w:rsidR="00747504" w:rsidRDefault="00747504" w:rsidP="00961F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B35" w:rsidRDefault="009D6B35">
    <w:pPr>
      <w:rPr>
        <w:sz w:val="2"/>
        <w:szCs w:val="2"/>
      </w:rPr>
    </w:pPr>
    <w:r w:rsidRPr="007A1778">
      <w:pict>
        <v:shapetype id="_x0000_t202" coordsize="21600,21600" o:spt="202" path="m,l,21600r21600,l21600,xe">
          <v:stroke joinstyle="miter"/>
          <v:path gradientshapeok="t" o:connecttype="rect"/>
        </v:shapetype>
        <v:shape id="_x0000_s3083" type="#_x0000_t202" style="position:absolute;margin-left:73.3pt;margin-top:45.75pt;width:85.2pt;height:6.95pt;z-index:-251651072;mso-wrap-style:none;mso-wrap-distance-left:5pt;mso-wrap-distance-top:5pt;mso-wrap-distance-right:5pt;mso-wrap-distance-bottom:5pt;mso-position-horizontal-relative:page" filled="f" stroked="f">
          <v:textbox style="mso-fit-shape-to-text:t" inset="0,0,0,0">
            <w:txbxContent>
              <w:p w:rsidR="009D6B35" w:rsidRDefault="009D6B35">
                <w:pPr>
                  <w:pStyle w:val="Nagweklubstopka0"/>
                  <w:shd w:val="clear" w:color="auto" w:fill="auto"/>
                  <w:jc w:val="both"/>
                </w:pPr>
              </w:p>
            </w:txbxContent>
          </v:textbox>
          <w10:wrap anchorx="page"/>
        </v:shape>
      </w:pict>
    </w:r>
    <w:r w:rsidRPr="007A1778">
      <w:pict>
        <v:shape id="_x0000_s3084" type="#_x0000_t202" style="position:absolute;margin-left:376.9pt;margin-top:45.75pt;width:145.7pt;height:8.65pt;z-index:-251650048;mso-wrap-style:none;mso-wrap-distance-left:5pt;mso-wrap-distance-top:5pt;mso-wrap-distance-right:5pt;mso-wrap-distance-bottom:5pt;mso-position-horizontal-relative:page" filled="f" stroked="f">
          <v:textbox style="mso-fit-shape-to-text:t" inset="0,0,0,0">
            <w:txbxContent>
              <w:p w:rsidR="009D6B35" w:rsidRDefault="009D6B35">
                <w:pPr>
                  <w:pStyle w:val="Nagweklubstopka0"/>
                  <w:shd w:val="clear" w:color="auto" w:fill="auto"/>
                  <w:jc w:val="both"/>
                </w:pPr>
              </w:p>
            </w:txbxContent>
          </v:textbox>
          <w10:wrap anchorx="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B35" w:rsidRDefault="009D6B35">
    <w:pPr>
      <w:rPr>
        <w:sz w:val="2"/>
        <w:szCs w:val="2"/>
      </w:rPr>
    </w:pPr>
    <w:r w:rsidRPr="007A1778">
      <w:pict>
        <v:shapetype id="_x0000_t202" coordsize="21600,21600" o:spt="202" path="m,l,21600r21600,l21600,xe">
          <v:stroke joinstyle="miter"/>
          <v:path gradientshapeok="t" o:connecttype="rect"/>
        </v:shapetype>
        <v:shape id="_x0000_s3076" type="#_x0000_t202" style="position:absolute;margin-left:73.3pt;margin-top:45.75pt;width:85.2pt;height:6.95pt;z-index:-251656192;mso-wrap-style:none;mso-wrap-distance-left:5pt;mso-wrap-distance-top:5pt;mso-wrap-distance-right:5pt;mso-wrap-distance-bottom:5pt;mso-position-horizontal-relative:page" filled="f" stroked="f">
          <v:textbox style="mso-fit-shape-to-text:t" inset="0,0,0,0">
            <w:txbxContent>
              <w:p w:rsidR="009D6B35" w:rsidRDefault="009D6B35">
                <w:pPr>
                  <w:pStyle w:val="Nagweklubstopka0"/>
                  <w:shd w:val="clear" w:color="auto" w:fill="auto"/>
                  <w:jc w:val="both"/>
                </w:pPr>
              </w:p>
            </w:txbxContent>
          </v:textbox>
          <w10:wrap anchorx="page"/>
        </v:shape>
      </w:pict>
    </w:r>
    <w:r w:rsidRPr="007A1778">
      <w:pict>
        <v:shape id="_x0000_s3077" type="#_x0000_t202" style="position:absolute;margin-left:376.9pt;margin-top:45.75pt;width:145.7pt;height:8.65pt;z-index:-251655168;mso-wrap-style:none;mso-wrap-distance-left:5pt;mso-wrap-distance-top:5pt;mso-wrap-distance-right:5pt;mso-wrap-distance-bottom:5pt;mso-position-horizontal-relative:page" filled="f" stroked="f">
          <v:textbox style="mso-fit-shape-to-text:t" inset="0,0,0,0">
            <w:txbxContent>
              <w:p w:rsidR="009D6B35" w:rsidRDefault="009D6B35">
                <w:pPr>
                  <w:pStyle w:val="Nagweklubstopka0"/>
                  <w:shd w:val="clear" w:color="auto" w:fill="auto"/>
                  <w:jc w:val="both"/>
                </w:pPr>
              </w:p>
            </w:txbxContent>
          </v:textbox>
          <w10:wrap anchorx="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B35" w:rsidRDefault="009D6B35">
    <w:pPr>
      <w:rPr>
        <w:sz w:val="2"/>
        <w:szCs w:val="2"/>
      </w:rPr>
    </w:pPr>
    <w:r w:rsidRPr="007A1778">
      <w:pict>
        <v:shapetype id="_x0000_t202" coordsize="21600,21600" o:spt="202" path="m,l,21600r21600,l21600,xe">
          <v:stroke joinstyle="miter"/>
          <v:path gradientshapeok="t" o:connecttype="rect"/>
        </v:shapetype>
        <v:shape id="_x0000_s3074" type="#_x0000_t202" style="position:absolute;margin-left:543pt;margin-top:28.8pt;width:13.7pt;height:8.65pt;z-index:-251658752;mso-wrap-style:none;mso-wrap-distance-left:5pt;mso-wrap-distance-top:5pt;mso-wrap-distance-right:5pt;mso-wrap-distance-bottom:5pt;mso-position-horizontal-relative:page" filled="f" stroked="f">
          <v:textbox style="mso-fit-shape-to-text:t" inset="0,0,0,0">
            <w:txbxContent>
              <w:p w:rsidR="009D6B35" w:rsidRDefault="009D6B35">
                <w:pPr>
                  <w:pStyle w:val="Nagweklubstopka0"/>
                  <w:shd w:val="clear" w:color="auto" w:fill="auto"/>
                  <w:jc w:val="both"/>
                </w:pP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54A4A"/>
    <w:multiLevelType w:val="multilevel"/>
    <w:tmpl w:val="7D70CE1E"/>
    <w:lvl w:ilvl="0">
      <w:start w:val="1"/>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08056A02"/>
    <w:multiLevelType w:val="multilevel"/>
    <w:tmpl w:val="39E4430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rPr>
    </w:lvl>
    <w:lvl w:ilvl="1">
      <w:start w:val="3"/>
      <w:numFmt w:val="decimal"/>
      <w:lvlText w:val="%2."/>
      <w:lvlJc w:val="left"/>
      <w:rPr>
        <w:rFonts w:ascii="Arial" w:eastAsia="Arial" w:hAnsi="Arial" w:cs="Arial"/>
        <w:b/>
        <w:bCs/>
        <w:i w:val="0"/>
        <w:iCs w:val="0"/>
        <w:smallCaps w:val="0"/>
        <w:strike w:val="0"/>
        <w:color w:val="000000"/>
        <w:spacing w:val="0"/>
        <w:w w:val="100"/>
        <w:position w:val="0"/>
        <w:sz w:val="19"/>
        <w:szCs w:val="19"/>
        <w:u w:val="none"/>
      </w:rPr>
    </w:lvl>
    <w:lvl w:ilvl="2">
      <w:start w:val="3"/>
      <w:numFmt w:val="decimal"/>
      <w:lvlText w:val="%3."/>
      <w:lvlJc w:val="left"/>
      <w:rPr>
        <w:rFonts w:ascii="Arial" w:eastAsia="Arial" w:hAnsi="Arial" w:cs="Arial"/>
        <w:b w:val="0"/>
        <w:bCs w:val="0"/>
        <w:i w:val="0"/>
        <w:iCs w:val="0"/>
        <w:smallCaps w:val="0"/>
        <w:strike w:val="0"/>
        <w:color w:val="000000"/>
        <w:spacing w:val="0"/>
        <w:w w:val="100"/>
        <w:position w:val="0"/>
        <w:sz w:val="19"/>
        <w:szCs w:val="19"/>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E97F3D"/>
    <w:multiLevelType w:val="hybridMultilevel"/>
    <w:tmpl w:val="667056FE"/>
    <w:lvl w:ilvl="0" w:tplc="04150001">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3">
    <w:nsid w:val="0FF42C30"/>
    <w:multiLevelType w:val="multilevel"/>
    <w:tmpl w:val="F4422C98"/>
    <w:lvl w:ilvl="0">
      <w:start w:val="13"/>
      <w:numFmt w:val="decimal"/>
      <w:lvlText w:val="6.%1."/>
      <w:lvlJc w:val="left"/>
      <w:rPr>
        <w:rFonts w:ascii="Arial" w:eastAsia="Arial" w:hAnsi="Arial" w:cs="Arial"/>
        <w:b/>
        <w:bCs/>
        <w:i w:val="0"/>
        <w:iCs w:val="0"/>
        <w:smallCaps w:val="0"/>
        <w:strike w:val="0"/>
        <w:color w:val="000000"/>
        <w:spacing w:val="0"/>
        <w:w w:val="100"/>
        <w:position w:val="0"/>
        <w:sz w:val="19"/>
        <w:szCs w:val="19"/>
        <w:u w:val="singl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9"/>
        <w:szCs w:val="19"/>
        <w:u w:val="none"/>
      </w:rPr>
    </w:lvl>
    <w:lvl w:ilvl="2">
      <w:start w:val="8"/>
      <w:numFmt w:val="decimal"/>
      <w:lvlText w:val="%3."/>
      <w:lvlJc w:val="left"/>
      <w:rPr>
        <w:rFonts w:ascii="Arial" w:eastAsia="Arial" w:hAnsi="Arial" w:cs="Arial"/>
        <w:b/>
        <w:bCs/>
        <w:i w:val="0"/>
        <w:iCs w:val="0"/>
        <w:smallCaps w:val="0"/>
        <w:strike w:val="0"/>
        <w:color w:val="000000"/>
        <w:spacing w:val="0"/>
        <w:w w:val="100"/>
        <w:position w:val="0"/>
        <w:sz w:val="19"/>
        <w:szCs w:val="19"/>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C76145"/>
    <w:multiLevelType w:val="hybridMultilevel"/>
    <w:tmpl w:val="B9B290B2"/>
    <w:lvl w:ilvl="0" w:tplc="04150001">
      <w:start w:val="1"/>
      <w:numFmt w:val="bullet"/>
      <w:lvlText w:val=""/>
      <w:lvlJc w:val="left"/>
      <w:pPr>
        <w:ind w:left="1569" w:hanging="360"/>
      </w:pPr>
      <w:rPr>
        <w:rFonts w:ascii="Symbol" w:hAnsi="Symbol" w:hint="default"/>
      </w:rPr>
    </w:lvl>
    <w:lvl w:ilvl="1" w:tplc="04150003" w:tentative="1">
      <w:start w:val="1"/>
      <w:numFmt w:val="bullet"/>
      <w:lvlText w:val="o"/>
      <w:lvlJc w:val="left"/>
      <w:pPr>
        <w:ind w:left="2289" w:hanging="360"/>
      </w:pPr>
      <w:rPr>
        <w:rFonts w:ascii="Courier New" w:hAnsi="Courier New" w:cs="Courier New" w:hint="default"/>
      </w:rPr>
    </w:lvl>
    <w:lvl w:ilvl="2" w:tplc="04150005" w:tentative="1">
      <w:start w:val="1"/>
      <w:numFmt w:val="bullet"/>
      <w:lvlText w:val=""/>
      <w:lvlJc w:val="left"/>
      <w:pPr>
        <w:ind w:left="3009" w:hanging="360"/>
      </w:pPr>
      <w:rPr>
        <w:rFonts w:ascii="Wingdings" w:hAnsi="Wingdings" w:hint="default"/>
      </w:rPr>
    </w:lvl>
    <w:lvl w:ilvl="3" w:tplc="04150001" w:tentative="1">
      <w:start w:val="1"/>
      <w:numFmt w:val="bullet"/>
      <w:lvlText w:val=""/>
      <w:lvlJc w:val="left"/>
      <w:pPr>
        <w:ind w:left="3729" w:hanging="360"/>
      </w:pPr>
      <w:rPr>
        <w:rFonts w:ascii="Symbol" w:hAnsi="Symbol" w:hint="default"/>
      </w:rPr>
    </w:lvl>
    <w:lvl w:ilvl="4" w:tplc="04150003" w:tentative="1">
      <w:start w:val="1"/>
      <w:numFmt w:val="bullet"/>
      <w:lvlText w:val="o"/>
      <w:lvlJc w:val="left"/>
      <w:pPr>
        <w:ind w:left="4449" w:hanging="360"/>
      </w:pPr>
      <w:rPr>
        <w:rFonts w:ascii="Courier New" w:hAnsi="Courier New" w:cs="Courier New" w:hint="default"/>
      </w:rPr>
    </w:lvl>
    <w:lvl w:ilvl="5" w:tplc="04150005" w:tentative="1">
      <w:start w:val="1"/>
      <w:numFmt w:val="bullet"/>
      <w:lvlText w:val=""/>
      <w:lvlJc w:val="left"/>
      <w:pPr>
        <w:ind w:left="5169" w:hanging="360"/>
      </w:pPr>
      <w:rPr>
        <w:rFonts w:ascii="Wingdings" w:hAnsi="Wingdings" w:hint="default"/>
      </w:rPr>
    </w:lvl>
    <w:lvl w:ilvl="6" w:tplc="04150001" w:tentative="1">
      <w:start w:val="1"/>
      <w:numFmt w:val="bullet"/>
      <w:lvlText w:val=""/>
      <w:lvlJc w:val="left"/>
      <w:pPr>
        <w:ind w:left="5889" w:hanging="360"/>
      </w:pPr>
      <w:rPr>
        <w:rFonts w:ascii="Symbol" w:hAnsi="Symbol" w:hint="default"/>
      </w:rPr>
    </w:lvl>
    <w:lvl w:ilvl="7" w:tplc="04150003" w:tentative="1">
      <w:start w:val="1"/>
      <w:numFmt w:val="bullet"/>
      <w:lvlText w:val="o"/>
      <w:lvlJc w:val="left"/>
      <w:pPr>
        <w:ind w:left="6609" w:hanging="360"/>
      </w:pPr>
      <w:rPr>
        <w:rFonts w:ascii="Courier New" w:hAnsi="Courier New" w:cs="Courier New" w:hint="default"/>
      </w:rPr>
    </w:lvl>
    <w:lvl w:ilvl="8" w:tplc="04150005" w:tentative="1">
      <w:start w:val="1"/>
      <w:numFmt w:val="bullet"/>
      <w:lvlText w:val=""/>
      <w:lvlJc w:val="left"/>
      <w:pPr>
        <w:ind w:left="7329" w:hanging="360"/>
      </w:pPr>
      <w:rPr>
        <w:rFonts w:ascii="Wingdings" w:hAnsi="Wingdings" w:hint="default"/>
      </w:rPr>
    </w:lvl>
  </w:abstractNum>
  <w:abstractNum w:abstractNumId="5">
    <w:nsid w:val="12EE77AE"/>
    <w:multiLevelType w:val="hybridMultilevel"/>
    <w:tmpl w:val="16D06806"/>
    <w:lvl w:ilvl="0" w:tplc="04150001">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6">
    <w:nsid w:val="16AD1E61"/>
    <w:multiLevelType w:val="multilevel"/>
    <w:tmpl w:val="31EEE83C"/>
    <w:lvl w:ilvl="0">
      <w:start w:val="1"/>
      <w:numFmt w:val="decimal"/>
      <w:lvlText w:val="7.%1."/>
      <w:lvlJc w:val="left"/>
      <w:rPr>
        <w:rFonts w:ascii="Arial" w:eastAsia="Arial" w:hAnsi="Arial" w:cs="Arial"/>
        <w:b/>
        <w:bCs/>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E2758F"/>
    <w:multiLevelType w:val="multilevel"/>
    <w:tmpl w:val="6FE0640E"/>
    <w:lvl w:ilvl="0">
      <w:start w:val="1"/>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9114BF5"/>
    <w:multiLevelType w:val="multilevel"/>
    <w:tmpl w:val="5412B220"/>
    <w:lvl w:ilvl="0">
      <w:start w:val="7"/>
      <w:numFmt w:val="decimal"/>
      <w:lvlText w:val="1.%1"/>
      <w:lvlJc w:val="left"/>
      <w:rPr>
        <w:rFonts w:ascii="Arial" w:eastAsia="Arial" w:hAnsi="Arial" w:cs="Arial"/>
        <w:b/>
        <w:bCs/>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7316A4"/>
    <w:multiLevelType w:val="multilevel"/>
    <w:tmpl w:val="91F4A7D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rPr>
    </w:lvl>
    <w:lvl w:ilvl="1">
      <w:start w:val="6"/>
      <w:numFmt w:val="decimal"/>
      <w:lvlText w:val="%2."/>
      <w:lvlJc w:val="left"/>
      <w:rPr>
        <w:rFonts w:ascii="Arial" w:eastAsia="Arial" w:hAnsi="Arial" w:cs="Arial"/>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096C56"/>
    <w:multiLevelType w:val="multilevel"/>
    <w:tmpl w:val="CF9298D2"/>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rPr>
    </w:lvl>
    <w:lvl w:ilvl="1">
      <w:start w:val="2"/>
      <w:numFmt w:val="decimal"/>
      <w:lvlText w:val="%2."/>
      <w:lvlJc w:val="left"/>
      <w:rPr>
        <w:rFonts w:ascii="Arial" w:eastAsia="Arial" w:hAnsi="Arial" w:cs="Arial"/>
        <w:b/>
        <w:bCs/>
        <w:i w:val="0"/>
        <w:iCs w:val="0"/>
        <w:smallCaps w:val="0"/>
        <w:strike w:val="0"/>
        <w:color w:val="000000"/>
        <w:spacing w:val="0"/>
        <w:w w:val="100"/>
        <w:position w:val="0"/>
        <w:sz w:val="17"/>
        <w:szCs w:val="17"/>
        <w:u w:val="none"/>
      </w:rPr>
    </w:lvl>
    <w:lvl w:ilvl="2">
      <w:start w:val="1"/>
      <w:numFmt w:val="upperRoman"/>
      <w:lvlText w:val="%3"/>
      <w:lvlJc w:val="left"/>
      <w:rPr>
        <w:rFonts w:ascii="Arial" w:eastAsia="Arial" w:hAnsi="Arial" w:cs="Arial"/>
        <w:b w:val="0"/>
        <w:bCs w:val="0"/>
        <w:i w:val="0"/>
        <w:iCs w:val="0"/>
        <w:smallCaps w:val="0"/>
        <w:strike w:val="0"/>
        <w:color w:val="000000"/>
        <w:spacing w:val="0"/>
        <w:w w:val="100"/>
        <w:position w:val="0"/>
        <w:sz w:val="17"/>
        <w:szCs w:val="1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F2722F"/>
    <w:multiLevelType w:val="hybridMultilevel"/>
    <w:tmpl w:val="6D70F38E"/>
    <w:lvl w:ilvl="0" w:tplc="04150001">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12">
    <w:nsid w:val="1FE07C1D"/>
    <w:multiLevelType w:val="multilevel"/>
    <w:tmpl w:val="60C262DE"/>
    <w:lvl w:ilvl="0">
      <w:start w:val="1"/>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nsid w:val="24283D5A"/>
    <w:multiLevelType w:val="multilevel"/>
    <w:tmpl w:val="ED1E48A4"/>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456E10"/>
    <w:multiLevelType w:val="hybridMultilevel"/>
    <w:tmpl w:val="29920D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CDE7D64"/>
    <w:multiLevelType w:val="multilevel"/>
    <w:tmpl w:val="81948DFE"/>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303908"/>
    <w:multiLevelType w:val="hybridMultilevel"/>
    <w:tmpl w:val="D0A259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07127BB"/>
    <w:multiLevelType w:val="multilevel"/>
    <w:tmpl w:val="BC2EDF66"/>
    <w:lvl w:ilvl="0">
      <w:start w:val="3"/>
      <w:numFmt w:val="decimal"/>
      <w:lvlText w:val="6.12.3.%1."/>
      <w:lvlJc w:val="left"/>
      <w:rPr>
        <w:rFonts w:ascii="Arial" w:eastAsia="Arial" w:hAnsi="Arial" w:cs="Arial"/>
        <w:b/>
        <w:bCs/>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3AF7D6A"/>
    <w:multiLevelType w:val="multilevel"/>
    <w:tmpl w:val="8648217A"/>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B4D4AAD"/>
    <w:multiLevelType w:val="multilevel"/>
    <w:tmpl w:val="2DDA5232"/>
    <w:lvl w:ilvl="0">
      <w:start w:val="2"/>
      <w:numFmt w:val="decimal"/>
      <w:lvlText w:val="6.%1."/>
      <w:lvlJc w:val="left"/>
      <w:rPr>
        <w:rFonts w:ascii="Arial" w:eastAsia="Arial" w:hAnsi="Arial" w:cs="Arial"/>
        <w:b/>
        <w:bCs/>
        <w:i w:val="0"/>
        <w:iCs w:val="0"/>
        <w:smallCaps w:val="0"/>
        <w:strike w:val="0"/>
        <w:color w:val="000000"/>
        <w:spacing w:val="0"/>
        <w:w w:val="100"/>
        <w:position w:val="0"/>
        <w:sz w:val="19"/>
        <w:szCs w:val="19"/>
        <w:u w:val="single"/>
      </w:rPr>
    </w:lvl>
    <w:lvl w:ilvl="1">
      <w:start w:val="1"/>
      <w:numFmt w:val="decimal"/>
      <w:lvlText w:val="%2."/>
      <w:lvlJc w:val="left"/>
      <w:rPr>
        <w:rFonts w:ascii="Arial" w:eastAsia="Arial" w:hAnsi="Arial" w:cs="Arial"/>
        <w:b/>
        <w:bCs/>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A03B55"/>
    <w:multiLevelType w:val="multilevel"/>
    <w:tmpl w:val="C704A294"/>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rPr>
    </w:lvl>
    <w:lvl w:ilvl="1">
      <w:start w:val="1"/>
      <w:numFmt w:val="lowerLetter"/>
      <w:lvlText w:val="%2."/>
      <w:lvlJc w:val="left"/>
      <w:rPr>
        <w:rFonts w:ascii="Arial" w:eastAsia="Arial" w:hAnsi="Arial" w:cs="Arial"/>
        <w:b w:val="0"/>
        <w:bCs w:val="0"/>
        <w:i w:val="0"/>
        <w:iCs w:val="0"/>
        <w:smallCaps w:val="0"/>
        <w:strike w:val="0"/>
        <w:color w:val="000000"/>
        <w:spacing w:val="0"/>
        <w:w w:val="100"/>
        <w:position w:val="0"/>
        <w:sz w:val="18"/>
        <w:szCs w:val="18"/>
        <w:u w:val="none"/>
      </w:rPr>
    </w:lvl>
    <w:lvl w:ilvl="2">
      <w:start w:val="1"/>
      <w:numFmt w:val="lowerLetter"/>
      <w:lvlText w:val="%3."/>
      <w:lvlJc w:val="left"/>
      <w:rPr>
        <w:rFonts w:ascii="Arial" w:eastAsia="Arial" w:hAnsi="Arial" w:cs="Arial"/>
        <w:b w:val="0"/>
        <w:bCs w:val="0"/>
        <w:i w:val="0"/>
        <w:iCs w:val="0"/>
        <w:smallCaps w:val="0"/>
        <w:strike w:val="0"/>
        <w:color w:val="000000"/>
        <w:spacing w:val="0"/>
        <w:w w:val="100"/>
        <w:position w:val="0"/>
        <w:sz w:val="18"/>
        <w:szCs w:val="1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C76E63"/>
    <w:multiLevelType w:val="hybridMultilevel"/>
    <w:tmpl w:val="79681D6C"/>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
    <w:nsid w:val="45157AD5"/>
    <w:multiLevelType w:val="hybridMultilevel"/>
    <w:tmpl w:val="1F1856A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nsid w:val="45616691"/>
    <w:multiLevelType w:val="multilevel"/>
    <w:tmpl w:val="47643B1A"/>
    <w:lvl w:ilvl="0">
      <w:start w:val="1"/>
      <w:numFmt w:val="decimal"/>
      <w:lvlText w:val="%1."/>
      <w:lvlJc w:val="left"/>
      <w:pPr>
        <w:ind w:left="585" w:hanging="585"/>
      </w:pPr>
      <w:rPr>
        <w:rFonts w:hint="default"/>
      </w:rPr>
    </w:lvl>
    <w:lvl w:ilvl="1">
      <w:start w:val="2"/>
      <w:numFmt w:val="decimal"/>
      <w:lvlText w:val="%1.%2."/>
      <w:lvlJc w:val="left"/>
      <w:pPr>
        <w:ind w:left="1145" w:hanging="720"/>
      </w:pPr>
      <w:rPr>
        <w:rFonts w:hint="default"/>
      </w:rPr>
    </w:lvl>
    <w:lvl w:ilvl="2">
      <w:start w:val="7"/>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4">
    <w:nsid w:val="47B369F8"/>
    <w:multiLevelType w:val="hybridMultilevel"/>
    <w:tmpl w:val="5C1E6DB4"/>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EAE2FED"/>
    <w:multiLevelType w:val="multilevel"/>
    <w:tmpl w:val="9FBC5D06"/>
    <w:lvl w:ilvl="0">
      <w:start w:val="1"/>
      <w:numFmt w:val="decimal"/>
      <w:lvlText w:val="1.%1"/>
      <w:lvlJc w:val="left"/>
      <w:rPr>
        <w:rFonts w:ascii="Arial" w:eastAsia="Arial" w:hAnsi="Arial" w:cs="Arial"/>
        <w:b/>
        <w:bCs/>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FEA18B2"/>
    <w:multiLevelType w:val="multilevel"/>
    <w:tmpl w:val="16F8ACA0"/>
    <w:lvl w:ilvl="0">
      <w:start w:val="1"/>
      <w:numFmt w:val="decimal"/>
      <w:lvlText w:val="%1"/>
      <w:lvlJc w:val="left"/>
      <w:pPr>
        <w:ind w:left="360" w:hanging="360"/>
      </w:pPr>
      <w:rPr>
        <w:rFonts w:hint="default"/>
      </w:rPr>
    </w:lvl>
    <w:lvl w:ilvl="1">
      <w:start w:val="4"/>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600" w:hanging="1440"/>
      </w:pPr>
      <w:rPr>
        <w:rFonts w:hint="default"/>
      </w:rPr>
    </w:lvl>
  </w:abstractNum>
  <w:abstractNum w:abstractNumId="27">
    <w:nsid w:val="50A63E0C"/>
    <w:multiLevelType w:val="multilevel"/>
    <w:tmpl w:val="4B30E744"/>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rPr>
    </w:lvl>
    <w:lvl w:ilvl="2">
      <w:start w:val="1"/>
      <w:numFmt w:val="lowerLetter"/>
      <w:lvlText w:val="%3."/>
      <w:lvlJc w:val="left"/>
      <w:rPr>
        <w:rFonts w:ascii="Arial" w:eastAsia="Arial" w:hAnsi="Arial" w:cs="Arial"/>
        <w:b w:val="0"/>
        <w:bCs w:val="0"/>
        <w:i w:val="0"/>
        <w:iCs w:val="0"/>
        <w:smallCaps w:val="0"/>
        <w:strike w:val="0"/>
        <w:color w:val="000000"/>
        <w:spacing w:val="0"/>
        <w:w w:val="100"/>
        <w:position w:val="0"/>
        <w:sz w:val="18"/>
        <w:szCs w:val="1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F7667B"/>
    <w:multiLevelType w:val="hybridMultilevel"/>
    <w:tmpl w:val="35C6456C"/>
    <w:lvl w:ilvl="0" w:tplc="B4D005A6">
      <w:start w:val="1"/>
      <w:numFmt w:val="lowerLetter"/>
      <w:lvlText w:val="%1)"/>
      <w:lvlJc w:val="left"/>
      <w:pPr>
        <w:ind w:left="720" w:hanging="360"/>
      </w:pPr>
      <w:rPr>
        <w:rFonts w:ascii="Arial" w:eastAsia="Arial" w:hAnsi="Arial" w:cs="Arial" w:hint="default"/>
        <w:color w:val="00000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40B035D"/>
    <w:multiLevelType w:val="hybridMultilevel"/>
    <w:tmpl w:val="387081B8"/>
    <w:lvl w:ilvl="0" w:tplc="AE5A37E2">
      <w:start w:val="1"/>
      <w:numFmt w:val="decimal"/>
      <w:lvlText w:val="%1)"/>
      <w:lvlJc w:val="left"/>
      <w:pPr>
        <w:ind w:left="720" w:hanging="360"/>
      </w:pPr>
      <w:rPr>
        <w:rFonts w:eastAsia="Arial"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491111E"/>
    <w:multiLevelType w:val="multilevel"/>
    <w:tmpl w:val="B416630E"/>
    <w:lvl w:ilvl="0">
      <w:start w:val="1"/>
      <w:numFmt w:val="decimal"/>
      <w:lvlText w:val="%1."/>
      <w:lvlJc w:val="left"/>
      <w:pPr>
        <w:ind w:left="720" w:hanging="360"/>
      </w:pPr>
      <w:rPr>
        <w:rFonts w:eastAsia="Times New Roman" w:hint="default"/>
        <w:b/>
      </w:rPr>
    </w:lvl>
    <w:lvl w:ilvl="1">
      <w:start w:val="2"/>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4BD0C17"/>
    <w:multiLevelType w:val="hybridMultilevel"/>
    <w:tmpl w:val="44922C12"/>
    <w:lvl w:ilvl="0" w:tplc="D99836A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BC604F0"/>
    <w:multiLevelType w:val="multilevel"/>
    <w:tmpl w:val="227A0C74"/>
    <w:lvl w:ilvl="0">
      <w:start w:val="1"/>
      <w:numFmt w:val="decimal"/>
      <w:lvlText w:val="%1"/>
      <w:lvlJc w:val="left"/>
      <w:pPr>
        <w:ind w:left="525" w:hanging="525"/>
      </w:pPr>
      <w:rPr>
        <w:rFonts w:hint="default"/>
      </w:rPr>
    </w:lvl>
    <w:lvl w:ilvl="1">
      <w:start w:val="2"/>
      <w:numFmt w:val="decimal"/>
      <w:lvlText w:val="%1.%2"/>
      <w:lvlJc w:val="left"/>
      <w:pPr>
        <w:ind w:left="879" w:hanging="525"/>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3">
    <w:nsid w:val="5CF15780"/>
    <w:multiLevelType w:val="multilevel"/>
    <w:tmpl w:val="2932B4A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F760F3F"/>
    <w:multiLevelType w:val="multilevel"/>
    <w:tmpl w:val="5088C2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66333CE"/>
    <w:multiLevelType w:val="multilevel"/>
    <w:tmpl w:val="3A4E313C"/>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rPr>
    </w:lvl>
    <w:lvl w:ilvl="1">
      <w:start w:val="2"/>
      <w:numFmt w:val="decimal"/>
      <w:lvlText w:val="%2."/>
      <w:lvlJc w:val="left"/>
      <w:rPr>
        <w:rFonts w:ascii="Arial" w:eastAsia="Arial" w:hAnsi="Arial" w:cs="Arial"/>
        <w:b/>
        <w:bCs/>
        <w:i w:val="0"/>
        <w:iCs w:val="0"/>
        <w:smallCaps w:val="0"/>
        <w:strike w:val="0"/>
        <w:color w:val="000000"/>
        <w:spacing w:val="0"/>
        <w:w w:val="100"/>
        <w:position w:val="0"/>
        <w:sz w:val="17"/>
        <w:szCs w:val="1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7A56995"/>
    <w:multiLevelType w:val="multilevel"/>
    <w:tmpl w:val="707A89F8"/>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17"/>
        <w:szCs w:val="1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BBA19FB"/>
    <w:multiLevelType w:val="hybridMultilevel"/>
    <w:tmpl w:val="1C78AE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D8C6DA0"/>
    <w:multiLevelType w:val="multilevel"/>
    <w:tmpl w:val="D63E8C96"/>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rPr>
    </w:lvl>
    <w:lvl w:ilvl="2">
      <w:start w:val="1"/>
      <w:numFmt w:val="lowerLetter"/>
      <w:lvlText w:val="%3)"/>
      <w:lvlJc w:val="left"/>
      <w:rPr>
        <w:rFonts w:ascii="Arial" w:eastAsia="Arial" w:hAnsi="Arial" w:cs="Arial"/>
        <w:b w:val="0"/>
        <w:bCs w:val="0"/>
        <w:i w:val="0"/>
        <w:iCs w:val="0"/>
        <w:smallCaps w:val="0"/>
        <w:strike w:val="0"/>
        <w:color w:val="000000"/>
        <w:spacing w:val="0"/>
        <w:w w:val="100"/>
        <w:position w:val="0"/>
        <w:sz w:val="18"/>
        <w:szCs w:val="1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DA40A92"/>
    <w:multiLevelType w:val="multilevel"/>
    <w:tmpl w:val="5E7407E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F8A501F"/>
    <w:multiLevelType w:val="hybridMultilevel"/>
    <w:tmpl w:val="64465D7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1">
    <w:nsid w:val="726258DA"/>
    <w:multiLevelType w:val="multilevel"/>
    <w:tmpl w:val="CEE2471C"/>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8D8439E"/>
    <w:multiLevelType w:val="hybridMultilevel"/>
    <w:tmpl w:val="B84E3E66"/>
    <w:lvl w:ilvl="0" w:tplc="61E89CF4">
      <w:start w:val="1"/>
      <w:numFmt w:val="decimal"/>
      <w:lvlText w:val="%1)"/>
      <w:lvlJc w:val="left"/>
      <w:pPr>
        <w:ind w:left="774" w:hanging="360"/>
      </w:pPr>
      <w:rPr>
        <w:rFonts w:ascii="Arial" w:eastAsia="Times New Roman" w:hAnsi="Arial" w:cs="Arial"/>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43">
    <w:nsid w:val="79B61934"/>
    <w:multiLevelType w:val="multilevel"/>
    <w:tmpl w:val="1D3A909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CA05213"/>
    <w:multiLevelType w:val="hybridMultilevel"/>
    <w:tmpl w:val="B734CBE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525E69E4">
      <w:start w:val="1"/>
      <w:numFmt w:val="decimal"/>
      <w:lvlText w:val="%3."/>
      <w:lvlJc w:val="right"/>
      <w:pPr>
        <w:ind w:left="2160" w:hanging="180"/>
      </w:pPr>
      <w:rPr>
        <w:rFonts w:ascii="Arial" w:eastAsia="Arial" w:hAnsi="Arial" w:cs="Arial"/>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DFC08E9"/>
    <w:multiLevelType w:val="hybridMultilevel"/>
    <w:tmpl w:val="1CBA5022"/>
    <w:lvl w:ilvl="0" w:tplc="49BC12B6">
      <w:start w:val="1"/>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46">
    <w:nsid w:val="7E5F4ED6"/>
    <w:multiLevelType w:val="hybridMultilevel"/>
    <w:tmpl w:val="737CD484"/>
    <w:lvl w:ilvl="0" w:tplc="89AE6028">
      <w:start w:val="1"/>
      <w:numFmt w:val="decimal"/>
      <w:lvlText w:val="%1."/>
      <w:lvlJc w:val="left"/>
      <w:pPr>
        <w:ind w:left="720" w:hanging="360"/>
      </w:pPr>
      <w:rPr>
        <w:rFonts w:ascii="Arial" w:eastAsia="Arial" w:hAnsi="Arial" w:cs="Arial" w:hint="default"/>
        <w:color w:val="000000"/>
      </w:rPr>
    </w:lvl>
    <w:lvl w:ilvl="1" w:tplc="04150019">
      <w:start w:val="1"/>
      <w:numFmt w:val="lowerLetter"/>
      <w:lvlText w:val="%2."/>
      <w:lvlJc w:val="left"/>
      <w:pPr>
        <w:ind w:left="1440" w:hanging="360"/>
      </w:pPr>
    </w:lvl>
    <w:lvl w:ilvl="2" w:tplc="50705CFC">
      <w:start w:val="1"/>
      <w:numFmt w:val="lowerLetter"/>
      <w:lvlText w:val="%3)"/>
      <w:lvlJc w:val="right"/>
      <w:pPr>
        <w:ind w:left="2160" w:hanging="180"/>
      </w:pPr>
      <w:rPr>
        <w:rFonts w:ascii="Arial" w:eastAsia="Arial"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34"/>
  </w:num>
  <w:num w:numId="3">
    <w:abstractNumId w:val="24"/>
  </w:num>
  <w:num w:numId="4">
    <w:abstractNumId w:val="30"/>
  </w:num>
  <w:num w:numId="5">
    <w:abstractNumId w:val="42"/>
  </w:num>
  <w:num w:numId="6">
    <w:abstractNumId w:val="19"/>
  </w:num>
  <w:num w:numId="7">
    <w:abstractNumId w:val="33"/>
  </w:num>
  <w:num w:numId="8">
    <w:abstractNumId w:val="17"/>
  </w:num>
  <w:num w:numId="9">
    <w:abstractNumId w:val="39"/>
  </w:num>
  <w:num w:numId="10">
    <w:abstractNumId w:val="3"/>
  </w:num>
  <w:num w:numId="11">
    <w:abstractNumId w:val="6"/>
  </w:num>
  <w:num w:numId="12">
    <w:abstractNumId w:val="25"/>
  </w:num>
  <w:num w:numId="13">
    <w:abstractNumId w:val="8"/>
  </w:num>
  <w:num w:numId="14">
    <w:abstractNumId w:val="43"/>
  </w:num>
  <w:num w:numId="15">
    <w:abstractNumId w:val="7"/>
  </w:num>
  <w:num w:numId="16">
    <w:abstractNumId w:val="12"/>
  </w:num>
  <w:num w:numId="17">
    <w:abstractNumId w:val="20"/>
  </w:num>
  <w:num w:numId="18">
    <w:abstractNumId w:val="27"/>
  </w:num>
  <w:num w:numId="19">
    <w:abstractNumId w:val="11"/>
  </w:num>
  <w:num w:numId="20">
    <w:abstractNumId w:val="2"/>
  </w:num>
  <w:num w:numId="21">
    <w:abstractNumId w:val="5"/>
  </w:num>
  <w:num w:numId="22">
    <w:abstractNumId w:val="16"/>
  </w:num>
  <w:num w:numId="23">
    <w:abstractNumId w:val="35"/>
  </w:num>
  <w:num w:numId="24">
    <w:abstractNumId w:val="15"/>
  </w:num>
  <w:num w:numId="25">
    <w:abstractNumId w:val="22"/>
  </w:num>
  <w:num w:numId="26">
    <w:abstractNumId w:val="21"/>
  </w:num>
  <w:num w:numId="27">
    <w:abstractNumId w:val="37"/>
  </w:num>
  <w:num w:numId="28">
    <w:abstractNumId w:val="44"/>
  </w:num>
  <w:num w:numId="29">
    <w:abstractNumId w:val="1"/>
  </w:num>
  <w:num w:numId="30">
    <w:abstractNumId w:val="9"/>
  </w:num>
  <w:num w:numId="31">
    <w:abstractNumId w:val="29"/>
  </w:num>
  <w:num w:numId="32">
    <w:abstractNumId w:val="36"/>
  </w:num>
  <w:num w:numId="33">
    <w:abstractNumId w:val="40"/>
  </w:num>
  <w:num w:numId="34">
    <w:abstractNumId w:val="4"/>
  </w:num>
  <w:num w:numId="35">
    <w:abstractNumId w:val="14"/>
  </w:num>
  <w:num w:numId="36">
    <w:abstractNumId w:val="41"/>
  </w:num>
  <w:num w:numId="37">
    <w:abstractNumId w:val="10"/>
  </w:num>
  <w:num w:numId="38">
    <w:abstractNumId w:val="13"/>
  </w:num>
  <w:num w:numId="39">
    <w:abstractNumId w:val="38"/>
  </w:num>
  <w:num w:numId="40">
    <w:abstractNumId w:val="23"/>
  </w:num>
  <w:num w:numId="41">
    <w:abstractNumId w:val="32"/>
  </w:num>
  <w:num w:numId="42">
    <w:abstractNumId w:val="0"/>
  </w:num>
  <w:num w:numId="43">
    <w:abstractNumId w:val="18"/>
  </w:num>
  <w:num w:numId="44">
    <w:abstractNumId w:val="26"/>
  </w:num>
  <w:num w:numId="45">
    <w:abstractNumId w:val="46"/>
  </w:num>
  <w:num w:numId="46">
    <w:abstractNumId w:val="28"/>
  </w:num>
  <w:num w:numId="47">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20"/>
  <w:displayHorizontalDrawingGridEvery w:val="2"/>
  <w:characterSpacingControl w:val="doNotCompress"/>
  <w:hdrShapeDefaults>
    <o:shapedefaults v:ext="edit" spidmax="24578"/>
    <o:shapelayout v:ext="edit">
      <o:idmap v:ext="edit" data="3"/>
    </o:shapelayout>
  </w:hdrShapeDefaults>
  <w:footnotePr>
    <w:footnote w:id="-1"/>
    <w:footnote w:id="0"/>
  </w:footnotePr>
  <w:endnotePr>
    <w:endnote w:id="-1"/>
    <w:endnote w:id="0"/>
  </w:endnotePr>
  <w:compat/>
  <w:rsids>
    <w:rsidRoot w:val="00921087"/>
    <w:rsid w:val="0005009E"/>
    <w:rsid w:val="000525F7"/>
    <w:rsid w:val="0007476C"/>
    <w:rsid w:val="0007740E"/>
    <w:rsid w:val="000A1937"/>
    <w:rsid w:val="000A1A38"/>
    <w:rsid w:val="000A20E3"/>
    <w:rsid w:val="000D2364"/>
    <w:rsid w:val="000F48DD"/>
    <w:rsid w:val="001164B5"/>
    <w:rsid w:val="00137E54"/>
    <w:rsid w:val="001E21AC"/>
    <w:rsid w:val="001E7729"/>
    <w:rsid w:val="001F5347"/>
    <w:rsid w:val="0020481C"/>
    <w:rsid w:val="00215E25"/>
    <w:rsid w:val="00231ACB"/>
    <w:rsid w:val="002341D4"/>
    <w:rsid w:val="0024512A"/>
    <w:rsid w:val="00246225"/>
    <w:rsid w:val="0025756E"/>
    <w:rsid w:val="002D4AD4"/>
    <w:rsid w:val="0034040D"/>
    <w:rsid w:val="00341353"/>
    <w:rsid w:val="00341B58"/>
    <w:rsid w:val="00344BF0"/>
    <w:rsid w:val="00367BB5"/>
    <w:rsid w:val="0037501C"/>
    <w:rsid w:val="00375748"/>
    <w:rsid w:val="00375EEB"/>
    <w:rsid w:val="003A5138"/>
    <w:rsid w:val="003E2F6D"/>
    <w:rsid w:val="003E639D"/>
    <w:rsid w:val="003F2C7E"/>
    <w:rsid w:val="004053F6"/>
    <w:rsid w:val="004103CE"/>
    <w:rsid w:val="00433B4E"/>
    <w:rsid w:val="0044784F"/>
    <w:rsid w:val="00457FB8"/>
    <w:rsid w:val="004703F2"/>
    <w:rsid w:val="00475FB1"/>
    <w:rsid w:val="004A73A2"/>
    <w:rsid w:val="004B2591"/>
    <w:rsid w:val="004C5E1C"/>
    <w:rsid w:val="004C6E48"/>
    <w:rsid w:val="004D33D6"/>
    <w:rsid w:val="0051244D"/>
    <w:rsid w:val="005170EC"/>
    <w:rsid w:val="005425C9"/>
    <w:rsid w:val="00586E7A"/>
    <w:rsid w:val="005A72A1"/>
    <w:rsid w:val="005B009D"/>
    <w:rsid w:val="005C4CDF"/>
    <w:rsid w:val="005E3DF8"/>
    <w:rsid w:val="005F7733"/>
    <w:rsid w:val="005F7AD4"/>
    <w:rsid w:val="00602D16"/>
    <w:rsid w:val="00607307"/>
    <w:rsid w:val="00607FEE"/>
    <w:rsid w:val="00633B37"/>
    <w:rsid w:val="00645DF3"/>
    <w:rsid w:val="006707C4"/>
    <w:rsid w:val="0067208B"/>
    <w:rsid w:val="00683222"/>
    <w:rsid w:val="00695F8C"/>
    <w:rsid w:val="006A14A7"/>
    <w:rsid w:val="006C3CB5"/>
    <w:rsid w:val="006E7DFB"/>
    <w:rsid w:val="00702AF2"/>
    <w:rsid w:val="0073399E"/>
    <w:rsid w:val="00735D06"/>
    <w:rsid w:val="00747504"/>
    <w:rsid w:val="00757C11"/>
    <w:rsid w:val="00761B4D"/>
    <w:rsid w:val="0078445C"/>
    <w:rsid w:val="007910AE"/>
    <w:rsid w:val="007A1778"/>
    <w:rsid w:val="007B5104"/>
    <w:rsid w:val="007F7793"/>
    <w:rsid w:val="008306C1"/>
    <w:rsid w:val="00830E1C"/>
    <w:rsid w:val="008355DD"/>
    <w:rsid w:val="0086762D"/>
    <w:rsid w:val="008825AA"/>
    <w:rsid w:val="00886CE7"/>
    <w:rsid w:val="008A3BC2"/>
    <w:rsid w:val="008D2464"/>
    <w:rsid w:val="008E56D1"/>
    <w:rsid w:val="008E5976"/>
    <w:rsid w:val="008E7E63"/>
    <w:rsid w:val="009134A4"/>
    <w:rsid w:val="00916BAF"/>
    <w:rsid w:val="00921087"/>
    <w:rsid w:val="00936F22"/>
    <w:rsid w:val="00947F40"/>
    <w:rsid w:val="00960B29"/>
    <w:rsid w:val="00961F9E"/>
    <w:rsid w:val="00965D6D"/>
    <w:rsid w:val="00985AB9"/>
    <w:rsid w:val="00992F9E"/>
    <w:rsid w:val="009D344E"/>
    <w:rsid w:val="009D5E5C"/>
    <w:rsid w:val="009D6B35"/>
    <w:rsid w:val="00A1426F"/>
    <w:rsid w:val="00A26F72"/>
    <w:rsid w:val="00A45EB3"/>
    <w:rsid w:val="00A516BF"/>
    <w:rsid w:val="00A53F47"/>
    <w:rsid w:val="00A61D23"/>
    <w:rsid w:val="00A64F76"/>
    <w:rsid w:val="00A94BB5"/>
    <w:rsid w:val="00AA3F2E"/>
    <w:rsid w:val="00AB460F"/>
    <w:rsid w:val="00AB4FBC"/>
    <w:rsid w:val="00AC1695"/>
    <w:rsid w:val="00AC2867"/>
    <w:rsid w:val="00AD3CC3"/>
    <w:rsid w:val="00AD565F"/>
    <w:rsid w:val="00AE26D8"/>
    <w:rsid w:val="00AE46BB"/>
    <w:rsid w:val="00B20A03"/>
    <w:rsid w:val="00B316E4"/>
    <w:rsid w:val="00B4589A"/>
    <w:rsid w:val="00B5013F"/>
    <w:rsid w:val="00B510C3"/>
    <w:rsid w:val="00B805C5"/>
    <w:rsid w:val="00B82EEA"/>
    <w:rsid w:val="00B87F5D"/>
    <w:rsid w:val="00B96141"/>
    <w:rsid w:val="00BA49D9"/>
    <w:rsid w:val="00BC74DE"/>
    <w:rsid w:val="00C00DAD"/>
    <w:rsid w:val="00C03157"/>
    <w:rsid w:val="00C1053F"/>
    <w:rsid w:val="00C2506A"/>
    <w:rsid w:val="00C37E6D"/>
    <w:rsid w:val="00C40587"/>
    <w:rsid w:val="00C60FE5"/>
    <w:rsid w:val="00C671A0"/>
    <w:rsid w:val="00C72EFB"/>
    <w:rsid w:val="00C7508D"/>
    <w:rsid w:val="00C7620D"/>
    <w:rsid w:val="00CB334C"/>
    <w:rsid w:val="00CC53BF"/>
    <w:rsid w:val="00CD2F12"/>
    <w:rsid w:val="00CE2868"/>
    <w:rsid w:val="00D14F20"/>
    <w:rsid w:val="00D326E5"/>
    <w:rsid w:val="00D32D2C"/>
    <w:rsid w:val="00D82821"/>
    <w:rsid w:val="00D97EB9"/>
    <w:rsid w:val="00DC6CE2"/>
    <w:rsid w:val="00DF4882"/>
    <w:rsid w:val="00E10650"/>
    <w:rsid w:val="00E16B8E"/>
    <w:rsid w:val="00E31D26"/>
    <w:rsid w:val="00E44801"/>
    <w:rsid w:val="00E91EAC"/>
    <w:rsid w:val="00EA1CE5"/>
    <w:rsid w:val="00EA6897"/>
    <w:rsid w:val="00EB0860"/>
    <w:rsid w:val="00EB3755"/>
    <w:rsid w:val="00EC00AB"/>
    <w:rsid w:val="00ED4237"/>
    <w:rsid w:val="00ED5B49"/>
    <w:rsid w:val="00EE51C0"/>
    <w:rsid w:val="00F1759F"/>
    <w:rsid w:val="00F470BF"/>
    <w:rsid w:val="00F47715"/>
    <w:rsid w:val="00F5402F"/>
    <w:rsid w:val="00F561A4"/>
    <w:rsid w:val="00F565ED"/>
    <w:rsid w:val="00F637CE"/>
    <w:rsid w:val="00FC4C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108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T_SZ_List Paragraph"/>
    <w:basedOn w:val="Normalny"/>
    <w:link w:val="AkapitzlistZnak"/>
    <w:qFormat/>
    <w:rsid w:val="00921087"/>
    <w:pPr>
      <w:ind w:left="708"/>
    </w:pPr>
    <w:rPr>
      <w:sz w:val="20"/>
      <w:szCs w:val="20"/>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
    <w:link w:val="Akapitzlist"/>
    <w:qFormat/>
    <w:locked/>
    <w:rsid w:val="00921087"/>
    <w:rPr>
      <w:rFonts w:ascii="Times New Roman" w:eastAsia="Times New Roman" w:hAnsi="Times New Roman" w:cs="Times New Roman"/>
      <w:sz w:val="20"/>
      <w:szCs w:val="20"/>
      <w:lang w:eastAsia="pl-PL"/>
    </w:rPr>
  </w:style>
  <w:style w:type="character" w:customStyle="1" w:styleId="TeksttreciExact">
    <w:name w:val="Tekst treści Exact"/>
    <w:basedOn w:val="Domylnaczcionkaakapitu"/>
    <w:rsid w:val="00341B58"/>
    <w:rPr>
      <w:rFonts w:ascii="Arial" w:eastAsia="Arial" w:hAnsi="Arial" w:cs="Arial"/>
      <w:b w:val="0"/>
      <w:bCs w:val="0"/>
      <w:i w:val="0"/>
      <w:iCs w:val="0"/>
      <w:smallCaps w:val="0"/>
      <w:strike w:val="0"/>
      <w:spacing w:val="7"/>
      <w:sz w:val="18"/>
      <w:szCs w:val="18"/>
      <w:u w:val="none"/>
    </w:rPr>
  </w:style>
  <w:style w:type="character" w:customStyle="1" w:styleId="Teksttreci16Exact">
    <w:name w:val="Tekst treści (16) Exact"/>
    <w:basedOn w:val="Domylnaczcionkaakapitu"/>
    <w:link w:val="Teksttreci16"/>
    <w:rsid w:val="00341B58"/>
    <w:rPr>
      <w:rFonts w:ascii="Arial" w:eastAsia="Arial" w:hAnsi="Arial" w:cs="Arial"/>
      <w:spacing w:val="-1"/>
      <w:sz w:val="9"/>
      <w:szCs w:val="9"/>
      <w:shd w:val="clear" w:color="auto" w:fill="FFFFFF"/>
    </w:rPr>
  </w:style>
  <w:style w:type="character" w:customStyle="1" w:styleId="Teksttreci4Exact">
    <w:name w:val="Tekst treści (4) Exact"/>
    <w:basedOn w:val="Domylnaczcionkaakapitu"/>
    <w:rsid w:val="00341B58"/>
    <w:rPr>
      <w:rFonts w:ascii="Arial" w:eastAsia="Arial" w:hAnsi="Arial" w:cs="Arial"/>
      <w:b w:val="0"/>
      <w:bCs w:val="0"/>
      <w:i w:val="0"/>
      <w:iCs w:val="0"/>
      <w:smallCaps w:val="0"/>
      <w:strike w:val="0"/>
      <w:spacing w:val="6"/>
      <w:u w:val="none"/>
    </w:rPr>
  </w:style>
  <w:style w:type="character" w:customStyle="1" w:styleId="Teksttreci6Exact">
    <w:name w:val="Tekst treści (6) Exact"/>
    <w:basedOn w:val="Domylnaczcionkaakapitu"/>
    <w:rsid w:val="00341B58"/>
    <w:rPr>
      <w:rFonts w:ascii="Arial" w:eastAsia="Arial" w:hAnsi="Arial" w:cs="Arial"/>
      <w:b w:val="0"/>
      <w:bCs w:val="0"/>
      <w:i w:val="0"/>
      <w:iCs w:val="0"/>
      <w:smallCaps w:val="0"/>
      <w:strike w:val="0"/>
      <w:spacing w:val="4"/>
      <w:sz w:val="21"/>
      <w:szCs w:val="21"/>
      <w:u w:val="none"/>
    </w:rPr>
  </w:style>
  <w:style w:type="character" w:customStyle="1" w:styleId="Podpisobrazu2Exact">
    <w:name w:val="Podpis obrazu (2) Exact"/>
    <w:basedOn w:val="Domylnaczcionkaakapitu"/>
    <w:link w:val="Podpisobrazu2"/>
    <w:rsid w:val="00341B58"/>
    <w:rPr>
      <w:rFonts w:ascii="Arial" w:eastAsia="Arial" w:hAnsi="Arial" w:cs="Arial"/>
      <w:spacing w:val="7"/>
      <w:sz w:val="18"/>
      <w:szCs w:val="18"/>
      <w:shd w:val="clear" w:color="auto" w:fill="FFFFFF"/>
    </w:rPr>
  </w:style>
  <w:style w:type="character" w:customStyle="1" w:styleId="Teksttreci3">
    <w:name w:val="Tekst treści (3)_"/>
    <w:basedOn w:val="Domylnaczcionkaakapitu"/>
    <w:link w:val="Teksttreci30"/>
    <w:rsid w:val="00341B58"/>
    <w:rPr>
      <w:rFonts w:ascii="Arial" w:eastAsia="Arial" w:hAnsi="Arial" w:cs="Arial"/>
      <w:sz w:val="30"/>
      <w:szCs w:val="30"/>
      <w:shd w:val="clear" w:color="auto" w:fill="FFFFFF"/>
    </w:rPr>
  </w:style>
  <w:style w:type="character" w:customStyle="1" w:styleId="Teksttreci4">
    <w:name w:val="Tekst treści (4)_"/>
    <w:basedOn w:val="Domylnaczcionkaakapitu"/>
    <w:link w:val="Teksttreci40"/>
    <w:rsid w:val="00341B58"/>
    <w:rPr>
      <w:rFonts w:ascii="Arial" w:eastAsia="Arial" w:hAnsi="Arial" w:cs="Arial"/>
      <w:sz w:val="26"/>
      <w:szCs w:val="26"/>
      <w:shd w:val="clear" w:color="auto" w:fill="FFFFFF"/>
    </w:rPr>
  </w:style>
  <w:style w:type="character" w:customStyle="1" w:styleId="Nagwek2">
    <w:name w:val="Nagłówek #2_"/>
    <w:basedOn w:val="Domylnaczcionkaakapitu"/>
    <w:rsid w:val="00341B58"/>
    <w:rPr>
      <w:rFonts w:ascii="Arial" w:eastAsia="Arial" w:hAnsi="Arial" w:cs="Arial"/>
      <w:b w:val="0"/>
      <w:bCs w:val="0"/>
      <w:i w:val="0"/>
      <w:iCs w:val="0"/>
      <w:smallCaps w:val="0"/>
      <w:strike w:val="0"/>
      <w:sz w:val="19"/>
      <w:szCs w:val="19"/>
      <w:u w:val="none"/>
    </w:rPr>
  </w:style>
  <w:style w:type="character" w:customStyle="1" w:styleId="Nagwek20">
    <w:name w:val="Nagłówek #2"/>
    <w:basedOn w:val="Nagwek2"/>
    <w:rsid w:val="00341B58"/>
    <w:rPr>
      <w:color w:val="000000"/>
      <w:spacing w:val="0"/>
      <w:w w:val="100"/>
      <w:position w:val="0"/>
      <w:u w:val="single"/>
    </w:rPr>
  </w:style>
  <w:style w:type="character" w:customStyle="1" w:styleId="Teksttreci">
    <w:name w:val="Tekst treści_"/>
    <w:basedOn w:val="Domylnaczcionkaakapitu"/>
    <w:rsid w:val="00341B58"/>
    <w:rPr>
      <w:rFonts w:ascii="Arial" w:eastAsia="Arial" w:hAnsi="Arial" w:cs="Arial"/>
      <w:b w:val="0"/>
      <w:bCs w:val="0"/>
      <w:i w:val="0"/>
      <w:iCs w:val="0"/>
      <w:smallCaps w:val="0"/>
      <w:strike w:val="0"/>
      <w:sz w:val="19"/>
      <w:szCs w:val="19"/>
      <w:u w:val="none"/>
    </w:rPr>
  </w:style>
  <w:style w:type="character" w:customStyle="1" w:styleId="Teksttreci5">
    <w:name w:val="Tekst treści (5)_"/>
    <w:basedOn w:val="Domylnaczcionkaakapitu"/>
    <w:link w:val="Teksttreci50"/>
    <w:rsid w:val="00341B58"/>
    <w:rPr>
      <w:rFonts w:ascii="Arial" w:eastAsia="Arial" w:hAnsi="Arial" w:cs="Arial"/>
      <w:sz w:val="20"/>
      <w:szCs w:val="20"/>
      <w:shd w:val="clear" w:color="auto" w:fill="FFFFFF"/>
    </w:rPr>
  </w:style>
  <w:style w:type="character" w:customStyle="1" w:styleId="Teksttreci6">
    <w:name w:val="Tekst treści (6)_"/>
    <w:basedOn w:val="Domylnaczcionkaakapitu"/>
    <w:link w:val="Teksttreci60"/>
    <w:rsid w:val="00341B58"/>
    <w:rPr>
      <w:rFonts w:ascii="Arial" w:eastAsia="Arial" w:hAnsi="Arial" w:cs="Arial"/>
      <w:shd w:val="clear" w:color="auto" w:fill="FFFFFF"/>
    </w:rPr>
  </w:style>
  <w:style w:type="character" w:customStyle="1" w:styleId="Teksttreci3Odstpy-1pt">
    <w:name w:val="Tekst treści (3) + Odstępy -1 pt"/>
    <w:basedOn w:val="Teksttreci3"/>
    <w:rsid w:val="00341B58"/>
    <w:rPr>
      <w:color w:val="000000"/>
      <w:spacing w:val="-20"/>
      <w:w w:val="100"/>
      <w:position w:val="0"/>
    </w:rPr>
  </w:style>
  <w:style w:type="character" w:customStyle="1" w:styleId="Teksttreci7">
    <w:name w:val="Tekst treści (7)_"/>
    <w:basedOn w:val="Domylnaczcionkaakapitu"/>
    <w:rsid w:val="00341B58"/>
    <w:rPr>
      <w:rFonts w:ascii="Arial" w:eastAsia="Arial" w:hAnsi="Arial" w:cs="Arial"/>
      <w:b w:val="0"/>
      <w:bCs w:val="0"/>
      <w:i w:val="0"/>
      <w:iCs w:val="0"/>
      <w:smallCaps w:val="0"/>
      <w:strike w:val="0"/>
      <w:sz w:val="19"/>
      <w:szCs w:val="19"/>
      <w:u w:val="none"/>
    </w:rPr>
  </w:style>
  <w:style w:type="character" w:customStyle="1" w:styleId="Teksttreci70">
    <w:name w:val="Tekst treści (7)"/>
    <w:basedOn w:val="Teksttreci7"/>
    <w:rsid w:val="00341B58"/>
    <w:rPr>
      <w:color w:val="000000"/>
      <w:spacing w:val="0"/>
      <w:w w:val="100"/>
      <w:position w:val="0"/>
      <w:u w:val="single"/>
    </w:rPr>
  </w:style>
  <w:style w:type="character" w:customStyle="1" w:styleId="TeksttreciPogrubienie">
    <w:name w:val="Tekst treści + Pogrubienie"/>
    <w:basedOn w:val="Teksttreci"/>
    <w:rsid w:val="00341B58"/>
    <w:rPr>
      <w:b/>
      <w:bCs/>
      <w:color w:val="000000"/>
      <w:spacing w:val="0"/>
      <w:w w:val="100"/>
      <w:position w:val="0"/>
    </w:rPr>
  </w:style>
  <w:style w:type="character" w:customStyle="1" w:styleId="Teksttreci0">
    <w:name w:val="Tekst treści"/>
    <w:basedOn w:val="Teksttreci"/>
    <w:rsid w:val="00341B58"/>
    <w:rPr>
      <w:color w:val="000000"/>
      <w:spacing w:val="0"/>
      <w:w w:val="100"/>
      <w:position w:val="0"/>
      <w:u w:val="single"/>
    </w:rPr>
  </w:style>
  <w:style w:type="character" w:customStyle="1" w:styleId="Teksttreci313pt">
    <w:name w:val="Tekst treści (3) + 13 pt"/>
    <w:basedOn w:val="Teksttreci3"/>
    <w:rsid w:val="00341B58"/>
    <w:rPr>
      <w:color w:val="000000"/>
      <w:spacing w:val="0"/>
      <w:w w:val="100"/>
      <w:position w:val="0"/>
      <w:sz w:val="26"/>
      <w:szCs w:val="26"/>
    </w:rPr>
  </w:style>
  <w:style w:type="character" w:customStyle="1" w:styleId="Podpisobrazu">
    <w:name w:val="Podpis obrazu_"/>
    <w:basedOn w:val="Domylnaczcionkaakapitu"/>
    <w:rsid w:val="00341B58"/>
    <w:rPr>
      <w:rFonts w:ascii="Arial" w:eastAsia="Arial" w:hAnsi="Arial" w:cs="Arial"/>
      <w:b w:val="0"/>
      <w:bCs w:val="0"/>
      <w:i w:val="0"/>
      <w:iCs w:val="0"/>
      <w:smallCaps w:val="0"/>
      <w:strike w:val="0"/>
      <w:sz w:val="19"/>
      <w:szCs w:val="19"/>
      <w:u w:val="none"/>
    </w:rPr>
  </w:style>
  <w:style w:type="character" w:customStyle="1" w:styleId="Podpisobrazu0">
    <w:name w:val="Podpis obrazu"/>
    <w:basedOn w:val="Podpisobrazu"/>
    <w:rsid w:val="00341B58"/>
    <w:rPr>
      <w:color w:val="000000"/>
      <w:spacing w:val="0"/>
      <w:w w:val="100"/>
      <w:position w:val="0"/>
      <w:u w:val="single"/>
    </w:rPr>
  </w:style>
  <w:style w:type="character" w:customStyle="1" w:styleId="Podpisobrazu7ptMaeliterySkalowanie70">
    <w:name w:val="Podpis obrazu + 7 pt;Małe litery;Skalowanie 70%"/>
    <w:basedOn w:val="Podpisobrazu"/>
    <w:rsid w:val="00341B58"/>
    <w:rPr>
      <w:smallCaps/>
      <w:color w:val="000000"/>
      <w:spacing w:val="0"/>
      <w:w w:val="70"/>
      <w:position w:val="0"/>
      <w:sz w:val="14"/>
      <w:szCs w:val="14"/>
    </w:rPr>
  </w:style>
  <w:style w:type="character" w:customStyle="1" w:styleId="Podpistabeli">
    <w:name w:val="Podpis tabeli_"/>
    <w:basedOn w:val="Domylnaczcionkaakapitu"/>
    <w:link w:val="Podpistabeli0"/>
    <w:rsid w:val="00341B58"/>
    <w:rPr>
      <w:rFonts w:ascii="Arial" w:eastAsia="Arial" w:hAnsi="Arial" w:cs="Arial"/>
      <w:sz w:val="17"/>
      <w:szCs w:val="17"/>
      <w:shd w:val="clear" w:color="auto" w:fill="FFFFFF"/>
    </w:rPr>
  </w:style>
  <w:style w:type="character" w:customStyle="1" w:styleId="Teksttreci8">
    <w:name w:val="Tekst treści (8)_"/>
    <w:basedOn w:val="Domylnaczcionkaakapitu"/>
    <w:link w:val="Teksttreci80"/>
    <w:rsid w:val="00341B58"/>
    <w:rPr>
      <w:rFonts w:ascii="Arial" w:eastAsia="Arial" w:hAnsi="Arial" w:cs="Arial"/>
      <w:sz w:val="17"/>
      <w:szCs w:val="17"/>
      <w:shd w:val="clear" w:color="auto" w:fill="FFFFFF"/>
    </w:rPr>
  </w:style>
  <w:style w:type="character" w:customStyle="1" w:styleId="Teksttreci895pt">
    <w:name w:val="Tekst treści (8) + 9.5 pt"/>
    <w:basedOn w:val="Teksttreci8"/>
    <w:rsid w:val="00341B58"/>
    <w:rPr>
      <w:color w:val="000000"/>
      <w:spacing w:val="0"/>
      <w:w w:val="100"/>
      <w:position w:val="0"/>
      <w:sz w:val="19"/>
      <w:szCs w:val="19"/>
    </w:rPr>
  </w:style>
  <w:style w:type="character" w:customStyle="1" w:styleId="TeksttreciOdstpy1pt">
    <w:name w:val="Tekst treści + Odstępy 1 pt"/>
    <w:basedOn w:val="Teksttreci"/>
    <w:rsid w:val="00341B58"/>
    <w:rPr>
      <w:color w:val="000000"/>
      <w:spacing w:val="30"/>
      <w:w w:val="100"/>
      <w:position w:val="0"/>
    </w:rPr>
  </w:style>
  <w:style w:type="character" w:customStyle="1" w:styleId="Teksttreci9">
    <w:name w:val="Tekst treści (9)_"/>
    <w:basedOn w:val="Domylnaczcionkaakapitu"/>
    <w:link w:val="Teksttreci90"/>
    <w:rsid w:val="00341B58"/>
    <w:rPr>
      <w:rFonts w:ascii="Arial" w:eastAsia="Arial" w:hAnsi="Arial" w:cs="Arial"/>
      <w:sz w:val="17"/>
      <w:szCs w:val="17"/>
      <w:shd w:val="clear" w:color="auto" w:fill="FFFFFF"/>
    </w:rPr>
  </w:style>
  <w:style w:type="character" w:customStyle="1" w:styleId="Teksttreci10">
    <w:name w:val="Tekst treści (10)_"/>
    <w:basedOn w:val="Domylnaczcionkaakapitu"/>
    <w:link w:val="Teksttreci100"/>
    <w:rsid w:val="00341B58"/>
    <w:rPr>
      <w:rFonts w:ascii="Arial" w:eastAsia="Arial" w:hAnsi="Arial" w:cs="Arial"/>
      <w:sz w:val="15"/>
      <w:szCs w:val="15"/>
      <w:shd w:val="clear" w:color="auto" w:fill="FFFFFF"/>
    </w:rPr>
  </w:style>
  <w:style w:type="character" w:customStyle="1" w:styleId="Teksttreci11">
    <w:name w:val="Tekst treści (11)_"/>
    <w:basedOn w:val="Domylnaczcionkaakapitu"/>
    <w:link w:val="Teksttreci110"/>
    <w:rsid w:val="00341B58"/>
    <w:rPr>
      <w:rFonts w:ascii="Arial" w:eastAsia="Arial" w:hAnsi="Arial" w:cs="Arial"/>
      <w:spacing w:val="10"/>
      <w:sz w:val="23"/>
      <w:szCs w:val="23"/>
      <w:shd w:val="clear" w:color="auto" w:fill="FFFFFF"/>
    </w:rPr>
  </w:style>
  <w:style w:type="character" w:customStyle="1" w:styleId="Teksttreci12">
    <w:name w:val="Tekst treści (12)_"/>
    <w:basedOn w:val="Domylnaczcionkaakapitu"/>
    <w:link w:val="Teksttreci120"/>
    <w:rsid w:val="00341B58"/>
    <w:rPr>
      <w:rFonts w:ascii="Arial" w:eastAsia="Arial" w:hAnsi="Arial" w:cs="Arial"/>
      <w:sz w:val="19"/>
      <w:szCs w:val="19"/>
      <w:shd w:val="clear" w:color="auto" w:fill="FFFFFF"/>
    </w:rPr>
  </w:style>
  <w:style w:type="character" w:customStyle="1" w:styleId="Teksttreci13">
    <w:name w:val="Tekst treści (13)_"/>
    <w:basedOn w:val="Domylnaczcionkaakapitu"/>
    <w:link w:val="Teksttreci130"/>
    <w:rsid w:val="00341B58"/>
    <w:rPr>
      <w:rFonts w:ascii="Arial" w:eastAsia="Arial" w:hAnsi="Arial" w:cs="Arial"/>
      <w:sz w:val="11"/>
      <w:szCs w:val="11"/>
      <w:shd w:val="clear" w:color="auto" w:fill="FFFFFF"/>
    </w:rPr>
  </w:style>
  <w:style w:type="character" w:customStyle="1" w:styleId="Teksttreci14">
    <w:name w:val="Tekst treści (14)_"/>
    <w:basedOn w:val="Domylnaczcionkaakapitu"/>
    <w:link w:val="Teksttreci140"/>
    <w:rsid w:val="00341B58"/>
    <w:rPr>
      <w:rFonts w:ascii="Arial" w:eastAsia="Arial" w:hAnsi="Arial" w:cs="Arial"/>
      <w:sz w:val="12"/>
      <w:szCs w:val="12"/>
      <w:shd w:val="clear" w:color="auto" w:fill="FFFFFF"/>
    </w:rPr>
  </w:style>
  <w:style w:type="character" w:customStyle="1" w:styleId="Teksttreci15">
    <w:name w:val="Tekst treści (15)_"/>
    <w:basedOn w:val="Domylnaczcionkaakapitu"/>
    <w:rsid w:val="00341B58"/>
    <w:rPr>
      <w:rFonts w:ascii="Arial" w:eastAsia="Arial" w:hAnsi="Arial" w:cs="Arial"/>
      <w:b w:val="0"/>
      <w:bCs w:val="0"/>
      <w:i w:val="0"/>
      <w:iCs w:val="0"/>
      <w:smallCaps w:val="0"/>
      <w:strike w:val="0"/>
      <w:sz w:val="10"/>
      <w:szCs w:val="10"/>
      <w:u w:val="none"/>
    </w:rPr>
  </w:style>
  <w:style w:type="character" w:customStyle="1" w:styleId="Teksttreci150">
    <w:name w:val="Tekst treści (15)"/>
    <w:basedOn w:val="Teksttreci15"/>
    <w:rsid w:val="00341B58"/>
    <w:rPr>
      <w:color w:val="000000"/>
      <w:spacing w:val="0"/>
      <w:w w:val="100"/>
      <w:position w:val="0"/>
      <w:u w:val="single"/>
    </w:rPr>
  </w:style>
  <w:style w:type="character" w:customStyle="1" w:styleId="Teksttreci311pt">
    <w:name w:val="Tekst treści (3) + 11 pt"/>
    <w:basedOn w:val="Teksttreci3"/>
    <w:rsid w:val="00341B58"/>
    <w:rPr>
      <w:color w:val="000000"/>
      <w:spacing w:val="0"/>
      <w:w w:val="100"/>
      <w:position w:val="0"/>
      <w:sz w:val="22"/>
      <w:szCs w:val="22"/>
    </w:rPr>
  </w:style>
  <w:style w:type="character" w:customStyle="1" w:styleId="Teksttreci9pt">
    <w:name w:val="Tekst treści + 9 pt"/>
    <w:basedOn w:val="Teksttreci"/>
    <w:rsid w:val="00341B58"/>
    <w:rPr>
      <w:color w:val="000000"/>
      <w:spacing w:val="0"/>
      <w:w w:val="100"/>
      <w:position w:val="0"/>
      <w:sz w:val="18"/>
      <w:szCs w:val="18"/>
    </w:rPr>
  </w:style>
  <w:style w:type="character" w:customStyle="1" w:styleId="Nagwek1">
    <w:name w:val="Nagłówek #1_"/>
    <w:basedOn w:val="Domylnaczcionkaakapitu"/>
    <w:link w:val="Nagwek10"/>
    <w:rsid w:val="00341B58"/>
    <w:rPr>
      <w:rFonts w:ascii="Arial" w:eastAsia="Arial" w:hAnsi="Arial" w:cs="Arial"/>
      <w:sz w:val="30"/>
      <w:szCs w:val="30"/>
      <w:shd w:val="clear" w:color="auto" w:fill="FFFFFF"/>
    </w:rPr>
  </w:style>
  <w:style w:type="character" w:customStyle="1" w:styleId="Nagweklubstopka">
    <w:name w:val="Nagłówek lub stopka_"/>
    <w:basedOn w:val="Domylnaczcionkaakapitu"/>
    <w:link w:val="Nagweklubstopka0"/>
    <w:rsid w:val="00341B58"/>
    <w:rPr>
      <w:sz w:val="20"/>
      <w:szCs w:val="20"/>
      <w:shd w:val="clear" w:color="auto" w:fill="FFFFFF"/>
    </w:rPr>
  </w:style>
  <w:style w:type="character" w:customStyle="1" w:styleId="NagweklubstopkaArial6ptOdstpy0pt">
    <w:name w:val="Nagłówek lub stopka + Arial;6 pt;Odstępy 0 pt"/>
    <w:basedOn w:val="Nagweklubstopka"/>
    <w:rsid w:val="00341B58"/>
    <w:rPr>
      <w:rFonts w:ascii="Arial" w:eastAsia="Arial" w:hAnsi="Arial" w:cs="Arial"/>
      <w:color w:val="000000"/>
      <w:spacing w:val="-10"/>
      <w:w w:val="100"/>
      <w:position w:val="0"/>
      <w:sz w:val="12"/>
      <w:szCs w:val="12"/>
    </w:rPr>
  </w:style>
  <w:style w:type="character" w:customStyle="1" w:styleId="Nagwek213ptBezpogrubienia">
    <w:name w:val="Nagłówek #2 + 13 pt;Bez pogrubienia"/>
    <w:basedOn w:val="Nagwek2"/>
    <w:rsid w:val="00341B58"/>
    <w:rPr>
      <w:b/>
      <w:bCs/>
      <w:color w:val="000000"/>
      <w:spacing w:val="0"/>
      <w:w w:val="100"/>
      <w:position w:val="0"/>
      <w:sz w:val="26"/>
      <w:szCs w:val="26"/>
      <w:u w:val="single"/>
    </w:rPr>
  </w:style>
  <w:style w:type="character" w:customStyle="1" w:styleId="Nagwek113pt">
    <w:name w:val="Nagłówek #1 + 13 pt"/>
    <w:basedOn w:val="Nagwek1"/>
    <w:rsid w:val="00341B58"/>
    <w:rPr>
      <w:color w:val="000000"/>
      <w:spacing w:val="0"/>
      <w:w w:val="100"/>
      <w:position w:val="0"/>
      <w:sz w:val="26"/>
      <w:szCs w:val="26"/>
    </w:rPr>
  </w:style>
  <w:style w:type="paragraph" w:customStyle="1" w:styleId="Teksttreci16">
    <w:name w:val="Tekst treści (16)"/>
    <w:basedOn w:val="Normalny"/>
    <w:link w:val="Teksttreci16Exact"/>
    <w:rsid w:val="00341B58"/>
    <w:pPr>
      <w:widowControl w:val="0"/>
      <w:shd w:val="clear" w:color="auto" w:fill="FFFFFF"/>
      <w:spacing w:line="0" w:lineRule="atLeast"/>
    </w:pPr>
    <w:rPr>
      <w:rFonts w:ascii="Arial" w:eastAsia="Arial" w:hAnsi="Arial" w:cs="Arial"/>
      <w:spacing w:val="-1"/>
      <w:sz w:val="9"/>
      <w:szCs w:val="9"/>
      <w:lang w:eastAsia="en-US"/>
    </w:rPr>
  </w:style>
  <w:style w:type="paragraph" w:customStyle="1" w:styleId="Teksttreci40">
    <w:name w:val="Tekst treści (4)"/>
    <w:basedOn w:val="Normalny"/>
    <w:link w:val="Teksttreci4"/>
    <w:rsid w:val="00341B58"/>
    <w:pPr>
      <w:widowControl w:val="0"/>
      <w:shd w:val="clear" w:color="auto" w:fill="FFFFFF"/>
      <w:spacing w:line="0" w:lineRule="atLeast"/>
    </w:pPr>
    <w:rPr>
      <w:rFonts w:ascii="Arial" w:eastAsia="Arial" w:hAnsi="Arial" w:cs="Arial"/>
      <w:sz w:val="26"/>
      <w:szCs w:val="26"/>
      <w:lang w:eastAsia="en-US"/>
    </w:rPr>
  </w:style>
  <w:style w:type="paragraph" w:customStyle="1" w:styleId="Teksttreci60">
    <w:name w:val="Tekst treści (6)"/>
    <w:basedOn w:val="Normalny"/>
    <w:link w:val="Teksttreci6"/>
    <w:rsid w:val="00341B58"/>
    <w:pPr>
      <w:widowControl w:val="0"/>
      <w:shd w:val="clear" w:color="auto" w:fill="FFFFFF"/>
      <w:spacing w:line="0" w:lineRule="atLeast"/>
    </w:pPr>
    <w:rPr>
      <w:rFonts w:ascii="Arial" w:eastAsia="Arial" w:hAnsi="Arial" w:cs="Arial"/>
      <w:sz w:val="22"/>
      <w:szCs w:val="22"/>
      <w:lang w:eastAsia="en-US"/>
    </w:rPr>
  </w:style>
  <w:style w:type="paragraph" w:customStyle="1" w:styleId="Podpisobrazu2">
    <w:name w:val="Podpis obrazu (2)"/>
    <w:basedOn w:val="Normalny"/>
    <w:link w:val="Podpisobrazu2Exact"/>
    <w:rsid w:val="00341B58"/>
    <w:pPr>
      <w:widowControl w:val="0"/>
      <w:shd w:val="clear" w:color="auto" w:fill="FFFFFF"/>
      <w:spacing w:line="0" w:lineRule="atLeast"/>
    </w:pPr>
    <w:rPr>
      <w:rFonts w:ascii="Arial" w:eastAsia="Arial" w:hAnsi="Arial" w:cs="Arial"/>
      <w:spacing w:val="7"/>
      <w:sz w:val="18"/>
      <w:szCs w:val="18"/>
      <w:lang w:eastAsia="en-US"/>
    </w:rPr>
  </w:style>
  <w:style w:type="paragraph" w:customStyle="1" w:styleId="Teksttreci30">
    <w:name w:val="Tekst treści (3)"/>
    <w:basedOn w:val="Normalny"/>
    <w:link w:val="Teksttreci3"/>
    <w:rsid w:val="00341B58"/>
    <w:pPr>
      <w:widowControl w:val="0"/>
      <w:shd w:val="clear" w:color="auto" w:fill="FFFFFF"/>
      <w:spacing w:line="0" w:lineRule="atLeast"/>
      <w:jc w:val="center"/>
    </w:pPr>
    <w:rPr>
      <w:rFonts w:ascii="Arial" w:eastAsia="Arial" w:hAnsi="Arial" w:cs="Arial"/>
      <w:sz w:val="30"/>
      <w:szCs w:val="30"/>
      <w:lang w:eastAsia="en-US"/>
    </w:rPr>
  </w:style>
  <w:style w:type="paragraph" w:customStyle="1" w:styleId="Teksttreci50">
    <w:name w:val="Tekst treści (5)"/>
    <w:basedOn w:val="Normalny"/>
    <w:link w:val="Teksttreci5"/>
    <w:rsid w:val="00341B58"/>
    <w:pPr>
      <w:widowControl w:val="0"/>
      <w:shd w:val="clear" w:color="auto" w:fill="FFFFFF"/>
      <w:spacing w:before="240" w:after="240" w:line="250" w:lineRule="exact"/>
      <w:jc w:val="both"/>
    </w:pPr>
    <w:rPr>
      <w:rFonts w:ascii="Arial" w:eastAsia="Arial" w:hAnsi="Arial" w:cs="Arial"/>
      <w:sz w:val="20"/>
      <w:szCs w:val="20"/>
      <w:lang w:eastAsia="en-US"/>
    </w:rPr>
  </w:style>
  <w:style w:type="paragraph" w:customStyle="1" w:styleId="Podpistabeli0">
    <w:name w:val="Podpis tabeli"/>
    <w:basedOn w:val="Normalny"/>
    <w:link w:val="Podpistabeli"/>
    <w:rsid w:val="00341B58"/>
    <w:pPr>
      <w:widowControl w:val="0"/>
      <w:shd w:val="clear" w:color="auto" w:fill="FFFFFF"/>
      <w:spacing w:line="0" w:lineRule="atLeast"/>
    </w:pPr>
    <w:rPr>
      <w:rFonts w:ascii="Arial" w:eastAsia="Arial" w:hAnsi="Arial" w:cs="Arial"/>
      <w:sz w:val="17"/>
      <w:szCs w:val="17"/>
      <w:lang w:eastAsia="en-US"/>
    </w:rPr>
  </w:style>
  <w:style w:type="paragraph" w:customStyle="1" w:styleId="Teksttreci80">
    <w:name w:val="Tekst treści (8)"/>
    <w:basedOn w:val="Normalny"/>
    <w:link w:val="Teksttreci8"/>
    <w:rsid w:val="00341B58"/>
    <w:pPr>
      <w:widowControl w:val="0"/>
      <w:shd w:val="clear" w:color="auto" w:fill="FFFFFF"/>
      <w:spacing w:line="0" w:lineRule="atLeast"/>
      <w:ind w:hanging="180"/>
      <w:jc w:val="center"/>
    </w:pPr>
    <w:rPr>
      <w:rFonts w:ascii="Arial" w:eastAsia="Arial" w:hAnsi="Arial" w:cs="Arial"/>
      <w:sz w:val="17"/>
      <w:szCs w:val="17"/>
      <w:lang w:eastAsia="en-US"/>
    </w:rPr>
  </w:style>
  <w:style w:type="paragraph" w:customStyle="1" w:styleId="Teksttreci90">
    <w:name w:val="Tekst treści (9)"/>
    <w:basedOn w:val="Normalny"/>
    <w:link w:val="Teksttreci9"/>
    <w:rsid w:val="00341B58"/>
    <w:pPr>
      <w:widowControl w:val="0"/>
      <w:shd w:val="clear" w:color="auto" w:fill="FFFFFF"/>
      <w:spacing w:before="180" w:after="60" w:line="0" w:lineRule="atLeast"/>
    </w:pPr>
    <w:rPr>
      <w:rFonts w:ascii="Arial" w:eastAsia="Arial" w:hAnsi="Arial" w:cs="Arial"/>
      <w:sz w:val="17"/>
      <w:szCs w:val="17"/>
      <w:lang w:eastAsia="en-US"/>
    </w:rPr>
  </w:style>
  <w:style w:type="paragraph" w:customStyle="1" w:styleId="Teksttreci100">
    <w:name w:val="Tekst treści (10)"/>
    <w:basedOn w:val="Normalny"/>
    <w:link w:val="Teksttreci10"/>
    <w:rsid w:val="00341B58"/>
    <w:pPr>
      <w:widowControl w:val="0"/>
      <w:shd w:val="clear" w:color="auto" w:fill="FFFFFF"/>
      <w:spacing w:before="60" w:after="600" w:line="187" w:lineRule="exact"/>
      <w:ind w:hanging="180"/>
    </w:pPr>
    <w:rPr>
      <w:rFonts w:ascii="Arial" w:eastAsia="Arial" w:hAnsi="Arial" w:cs="Arial"/>
      <w:sz w:val="15"/>
      <w:szCs w:val="15"/>
      <w:lang w:eastAsia="en-US"/>
    </w:rPr>
  </w:style>
  <w:style w:type="paragraph" w:customStyle="1" w:styleId="Teksttreci110">
    <w:name w:val="Tekst treści (11)"/>
    <w:basedOn w:val="Normalny"/>
    <w:link w:val="Teksttreci11"/>
    <w:rsid w:val="00341B58"/>
    <w:pPr>
      <w:widowControl w:val="0"/>
      <w:shd w:val="clear" w:color="auto" w:fill="FFFFFF"/>
      <w:spacing w:before="300" w:line="259" w:lineRule="exact"/>
      <w:jc w:val="both"/>
    </w:pPr>
    <w:rPr>
      <w:rFonts w:ascii="Arial" w:eastAsia="Arial" w:hAnsi="Arial" w:cs="Arial"/>
      <w:spacing w:val="10"/>
      <w:sz w:val="23"/>
      <w:szCs w:val="23"/>
      <w:lang w:eastAsia="en-US"/>
    </w:rPr>
  </w:style>
  <w:style w:type="paragraph" w:customStyle="1" w:styleId="Teksttreci120">
    <w:name w:val="Tekst treści (12)"/>
    <w:basedOn w:val="Normalny"/>
    <w:link w:val="Teksttreci12"/>
    <w:rsid w:val="00341B58"/>
    <w:pPr>
      <w:widowControl w:val="0"/>
      <w:shd w:val="clear" w:color="auto" w:fill="FFFFFF"/>
      <w:spacing w:before="180" w:line="254" w:lineRule="exact"/>
      <w:ind w:firstLine="580"/>
      <w:jc w:val="both"/>
    </w:pPr>
    <w:rPr>
      <w:rFonts w:ascii="Arial" w:eastAsia="Arial" w:hAnsi="Arial" w:cs="Arial"/>
      <w:sz w:val="19"/>
      <w:szCs w:val="19"/>
      <w:lang w:eastAsia="en-US"/>
    </w:rPr>
  </w:style>
  <w:style w:type="paragraph" w:customStyle="1" w:styleId="Teksttreci130">
    <w:name w:val="Tekst treści (13)"/>
    <w:basedOn w:val="Normalny"/>
    <w:link w:val="Teksttreci13"/>
    <w:rsid w:val="00341B58"/>
    <w:pPr>
      <w:widowControl w:val="0"/>
      <w:shd w:val="clear" w:color="auto" w:fill="FFFFFF"/>
      <w:spacing w:after="1020" w:line="0" w:lineRule="atLeast"/>
    </w:pPr>
    <w:rPr>
      <w:rFonts w:ascii="Arial" w:eastAsia="Arial" w:hAnsi="Arial" w:cs="Arial"/>
      <w:sz w:val="11"/>
      <w:szCs w:val="11"/>
      <w:lang w:eastAsia="en-US"/>
    </w:rPr>
  </w:style>
  <w:style w:type="paragraph" w:customStyle="1" w:styleId="Teksttreci140">
    <w:name w:val="Tekst treści (14)"/>
    <w:basedOn w:val="Normalny"/>
    <w:link w:val="Teksttreci14"/>
    <w:rsid w:val="00341B58"/>
    <w:pPr>
      <w:widowControl w:val="0"/>
      <w:shd w:val="clear" w:color="auto" w:fill="FFFFFF"/>
      <w:spacing w:before="1020" w:after="480" w:line="0" w:lineRule="atLeast"/>
    </w:pPr>
    <w:rPr>
      <w:rFonts w:ascii="Arial" w:eastAsia="Arial" w:hAnsi="Arial" w:cs="Arial"/>
      <w:sz w:val="12"/>
      <w:szCs w:val="12"/>
      <w:lang w:eastAsia="en-US"/>
    </w:rPr>
  </w:style>
  <w:style w:type="paragraph" w:customStyle="1" w:styleId="Nagwek10">
    <w:name w:val="Nagłówek #1"/>
    <w:basedOn w:val="Normalny"/>
    <w:link w:val="Nagwek1"/>
    <w:rsid w:val="00341B58"/>
    <w:pPr>
      <w:widowControl w:val="0"/>
      <w:shd w:val="clear" w:color="auto" w:fill="FFFFFF"/>
      <w:spacing w:after="960" w:line="0" w:lineRule="atLeast"/>
      <w:outlineLvl w:val="0"/>
    </w:pPr>
    <w:rPr>
      <w:rFonts w:ascii="Arial" w:eastAsia="Arial" w:hAnsi="Arial" w:cs="Arial"/>
      <w:sz w:val="30"/>
      <w:szCs w:val="30"/>
      <w:lang w:eastAsia="en-US"/>
    </w:rPr>
  </w:style>
  <w:style w:type="paragraph" w:customStyle="1" w:styleId="Nagweklubstopka0">
    <w:name w:val="Nagłówek lub stopka"/>
    <w:basedOn w:val="Normalny"/>
    <w:link w:val="Nagweklubstopka"/>
    <w:rsid w:val="00341B58"/>
    <w:pPr>
      <w:widowControl w:val="0"/>
      <w:shd w:val="clear" w:color="auto" w:fill="FFFFFF"/>
    </w:pPr>
    <w:rPr>
      <w:rFonts w:asciiTheme="minorHAnsi" w:eastAsiaTheme="minorHAnsi" w:hAnsiTheme="minorHAnsi" w:cstheme="minorBidi"/>
      <w:sz w:val="20"/>
      <w:szCs w:val="20"/>
      <w:lang w:eastAsia="en-US"/>
    </w:rPr>
  </w:style>
  <w:style w:type="paragraph" w:styleId="Tekstdymka">
    <w:name w:val="Balloon Text"/>
    <w:basedOn w:val="Normalny"/>
    <w:link w:val="TekstdymkaZnak"/>
    <w:uiPriority w:val="99"/>
    <w:semiHidden/>
    <w:unhideWhenUsed/>
    <w:rsid w:val="00341B58"/>
    <w:rPr>
      <w:rFonts w:ascii="Tahoma" w:hAnsi="Tahoma" w:cs="Tahoma"/>
      <w:sz w:val="16"/>
      <w:szCs w:val="16"/>
    </w:rPr>
  </w:style>
  <w:style w:type="character" w:customStyle="1" w:styleId="TekstdymkaZnak">
    <w:name w:val="Tekst dymka Znak"/>
    <w:basedOn w:val="Domylnaczcionkaakapitu"/>
    <w:link w:val="Tekstdymka"/>
    <w:uiPriority w:val="99"/>
    <w:semiHidden/>
    <w:rsid w:val="00341B58"/>
    <w:rPr>
      <w:rFonts w:ascii="Tahoma" w:eastAsia="Times New Roman" w:hAnsi="Tahoma" w:cs="Tahoma"/>
      <w:sz w:val="16"/>
      <w:szCs w:val="16"/>
      <w:lang w:eastAsia="pl-PL"/>
    </w:rPr>
  </w:style>
  <w:style w:type="paragraph" w:styleId="Nagwek">
    <w:name w:val="header"/>
    <w:basedOn w:val="Normalny"/>
    <w:link w:val="NagwekZnak"/>
    <w:uiPriority w:val="99"/>
    <w:semiHidden/>
    <w:unhideWhenUsed/>
    <w:rsid w:val="00961F9E"/>
    <w:pPr>
      <w:tabs>
        <w:tab w:val="center" w:pos="4536"/>
        <w:tab w:val="right" w:pos="9072"/>
      </w:tabs>
    </w:pPr>
  </w:style>
  <w:style w:type="character" w:customStyle="1" w:styleId="NagwekZnak">
    <w:name w:val="Nagłówek Znak"/>
    <w:basedOn w:val="Domylnaczcionkaakapitu"/>
    <w:link w:val="Nagwek"/>
    <w:uiPriority w:val="99"/>
    <w:semiHidden/>
    <w:rsid w:val="00961F9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61F9E"/>
    <w:pPr>
      <w:tabs>
        <w:tab w:val="center" w:pos="4536"/>
        <w:tab w:val="right" w:pos="9072"/>
      </w:tabs>
    </w:pPr>
  </w:style>
  <w:style w:type="character" w:customStyle="1" w:styleId="StopkaZnak">
    <w:name w:val="Stopka Znak"/>
    <w:basedOn w:val="Domylnaczcionkaakapitu"/>
    <w:link w:val="Stopka"/>
    <w:uiPriority w:val="99"/>
    <w:rsid w:val="00961F9E"/>
    <w:rPr>
      <w:rFonts w:ascii="Times New Roman" w:eastAsia="Times New Roman" w:hAnsi="Times New Roman" w:cs="Times New Roman"/>
      <w:sz w:val="24"/>
      <w:szCs w:val="24"/>
      <w:lang w:eastAsia="pl-PL"/>
    </w:rPr>
  </w:style>
  <w:style w:type="paragraph" w:customStyle="1" w:styleId="Default">
    <w:name w:val="Default"/>
    <w:rsid w:val="00AB460F"/>
    <w:pPr>
      <w:autoSpaceDE w:val="0"/>
      <w:autoSpaceDN w:val="0"/>
      <w:adjustRightInd w:val="0"/>
      <w:spacing w:after="0" w:line="240" w:lineRule="auto"/>
    </w:pPr>
    <w:rPr>
      <w:rFonts w:ascii="Candara" w:hAnsi="Candara" w:cs="Candara"/>
      <w:color w:val="000000"/>
      <w:sz w:val="24"/>
      <w:szCs w:val="24"/>
    </w:rPr>
  </w:style>
  <w:style w:type="character" w:customStyle="1" w:styleId="Nagwek3">
    <w:name w:val="Nagłówek #3_"/>
    <w:basedOn w:val="Domylnaczcionkaakapitu"/>
    <w:rsid w:val="00633B37"/>
    <w:rPr>
      <w:rFonts w:ascii="Arial" w:eastAsia="Arial" w:hAnsi="Arial" w:cs="Arial"/>
      <w:b w:val="0"/>
      <w:bCs w:val="0"/>
      <w:i w:val="0"/>
      <w:iCs w:val="0"/>
      <w:smallCaps w:val="0"/>
      <w:strike w:val="0"/>
      <w:sz w:val="19"/>
      <w:szCs w:val="19"/>
      <w:u w:val="none"/>
    </w:rPr>
  </w:style>
  <w:style w:type="character" w:customStyle="1" w:styleId="Nagwek30">
    <w:name w:val="Nagłówek #3"/>
    <w:basedOn w:val="Nagwek3"/>
    <w:rsid w:val="00633B37"/>
    <w:rPr>
      <w:color w:val="000000"/>
      <w:spacing w:val="0"/>
      <w:w w:val="100"/>
      <w:position w:val="0"/>
      <w:u w:val="single"/>
    </w:rPr>
  </w:style>
  <w:style w:type="character" w:customStyle="1" w:styleId="Nagweklubstopka8ptBezpogrubienia">
    <w:name w:val="Nagłówek lub stopka + 8 pt;Bez pogrubienia"/>
    <w:basedOn w:val="Nagweklubstopka"/>
    <w:rsid w:val="00C72EFB"/>
    <w:rPr>
      <w:rFonts w:ascii="Arial" w:eastAsia="Arial" w:hAnsi="Arial" w:cs="Arial"/>
      <w:b/>
      <w:bCs/>
      <w:i w:val="0"/>
      <w:iCs w:val="0"/>
      <w:smallCaps w:val="0"/>
      <w:strike w:val="0"/>
      <w:color w:val="000000"/>
      <w:spacing w:val="0"/>
      <w:w w:val="100"/>
      <w:position w:val="0"/>
      <w:sz w:val="16"/>
      <w:szCs w:val="16"/>
      <w:u w:val="none"/>
    </w:rPr>
  </w:style>
  <w:style w:type="character" w:customStyle="1" w:styleId="Nagwek12">
    <w:name w:val="Nagłówek #1 (2)_"/>
    <w:basedOn w:val="Domylnaczcionkaakapitu"/>
    <w:rsid w:val="00C72EFB"/>
    <w:rPr>
      <w:rFonts w:ascii="Arial" w:eastAsia="Arial" w:hAnsi="Arial" w:cs="Arial"/>
      <w:b w:val="0"/>
      <w:bCs w:val="0"/>
      <w:i w:val="0"/>
      <w:iCs w:val="0"/>
      <w:smallCaps w:val="0"/>
      <w:strike w:val="0"/>
      <w:sz w:val="19"/>
      <w:szCs w:val="19"/>
      <w:u w:val="none"/>
    </w:rPr>
  </w:style>
  <w:style w:type="character" w:customStyle="1" w:styleId="Nagwek120">
    <w:name w:val="Nagłówek #1 (2)"/>
    <w:basedOn w:val="Nagwek12"/>
    <w:rsid w:val="00C72EFB"/>
    <w:rPr>
      <w:color w:val="000000"/>
      <w:spacing w:val="0"/>
      <w:w w:val="100"/>
      <w:position w:val="0"/>
      <w:u w:val="single"/>
    </w:rPr>
  </w:style>
  <w:style w:type="character" w:customStyle="1" w:styleId="NagweklubstopkaArial7pt">
    <w:name w:val="Nagłówek lub stopka + Arial;7 pt"/>
    <w:basedOn w:val="Nagweklubstopka"/>
    <w:rsid w:val="00A45EB3"/>
    <w:rPr>
      <w:rFonts w:ascii="Arial" w:eastAsia="Arial" w:hAnsi="Arial" w:cs="Arial"/>
      <w:b w:val="0"/>
      <w:bCs w:val="0"/>
      <w:i w:val="0"/>
      <w:iCs w:val="0"/>
      <w:smallCaps w:val="0"/>
      <w:strike w:val="0"/>
      <w:color w:val="000000"/>
      <w:spacing w:val="0"/>
      <w:w w:val="100"/>
      <w:position w:val="0"/>
      <w:sz w:val="14"/>
      <w:szCs w:val="14"/>
      <w:u w:val="none"/>
    </w:rPr>
  </w:style>
  <w:style w:type="character" w:customStyle="1" w:styleId="Teksttreci2">
    <w:name w:val="Tekst treści (2)_"/>
    <w:basedOn w:val="Domylnaczcionkaakapitu"/>
    <w:link w:val="Teksttreci20"/>
    <w:rsid w:val="00A45EB3"/>
    <w:rPr>
      <w:rFonts w:ascii="Arial" w:eastAsia="Arial" w:hAnsi="Arial" w:cs="Arial"/>
      <w:sz w:val="18"/>
      <w:szCs w:val="18"/>
      <w:shd w:val="clear" w:color="auto" w:fill="FFFFFF"/>
    </w:rPr>
  </w:style>
  <w:style w:type="character" w:customStyle="1" w:styleId="Teksttreci2Bezpogrubienia">
    <w:name w:val="Tekst treści (2) + Bez pogrubienia"/>
    <w:basedOn w:val="Teksttreci2"/>
    <w:rsid w:val="00A45EB3"/>
    <w:rPr>
      <w:b/>
      <w:bCs/>
      <w:color w:val="000000"/>
      <w:spacing w:val="0"/>
      <w:w w:val="100"/>
      <w:position w:val="0"/>
    </w:rPr>
  </w:style>
  <w:style w:type="character" w:customStyle="1" w:styleId="TeksttreciKursywa">
    <w:name w:val="Tekst treści + Kursywa"/>
    <w:basedOn w:val="Teksttreci"/>
    <w:rsid w:val="00A45EB3"/>
    <w:rPr>
      <w:i/>
      <w:iCs/>
      <w:color w:val="000000"/>
      <w:spacing w:val="0"/>
      <w:w w:val="100"/>
      <w:position w:val="0"/>
      <w:sz w:val="18"/>
      <w:szCs w:val="18"/>
    </w:rPr>
  </w:style>
  <w:style w:type="paragraph" w:customStyle="1" w:styleId="Teksttreci20">
    <w:name w:val="Tekst treści (2)"/>
    <w:basedOn w:val="Normalny"/>
    <w:link w:val="Teksttreci2"/>
    <w:rsid w:val="00A45EB3"/>
    <w:pPr>
      <w:widowControl w:val="0"/>
      <w:shd w:val="clear" w:color="auto" w:fill="FFFFFF"/>
      <w:spacing w:before="60" w:after="120" w:line="0" w:lineRule="atLeast"/>
      <w:ind w:hanging="340"/>
    </w:pPr>
    <w:rPr>
      <w:rFonts w:ascii="Arial" w:eastAsia="Arial" w:hAnsi="Arial" w:cs="Arial"/>
      <w:sz w:val="18"/>
      <w:szCs w:val="18"/>
      <w:lang w:eastAsia="en-US"/>
    </w:rPr>
  </w:style>
  <w:style w:type="character" w:customStyle="1" w:styleId="NagweklubstopkaArial8pt">
    <w:name w:val="Nagłówek lub stopka + Arial;8 pt"/>
    <w:basedOn w:val="Nagweklubstopka"/>
    <w:rsid w:val="00375748"/>
    <w:rPr>
      <w:rFonts w:ascii="Arial" w:eastAsia="Arial" w:hAnsi="Arial" w:cs="Arial"/>
      <w:b w:val="0"/>
      <w:bCs w:val="0"/>
      <w:i w:val="0"/>
      <w:iCs w:val="0"/>
      <w:smallCaps w:val="0"/>
      <w:strike w:val="0"/>
      <w:color w:val="000000"/>
      <w:spacing w:val="0"/>
      <w:w w:val="100"/>
      <w:position w:val="0"/>
      <w:sz w:val="16"/>
      <w:szCs w:val="16"/>
      <w:u w:val="none"/>
    </w:rPr>
  </w:style>
  <w:style w:type="character" w:customStyle="1" w:styleId="Teksttreci2Odstpy-1pt">
    <w:name w:val="Tekst treści (2) + Odstępy -1 pt"/>
    <w:basedOn w:val="Teksttreci2"/>
    <w:rsid w:val="00375748"/>
    <w:rPr>
      <w:b w:val="0"/>
      <w:bCs w:val="0"/>
      <w:i w:val="0"/>
      <w:iCs w:val="0"/>
      <w:smallCaps w:val="0"/>
      <w:strike w:val="0"/>
      <w:color w:val="000000"/>
      <w:spacing w:val="-20"/>
      <w:w w:val="100"/>
      <w:position w:val="0"/>
      <w:sz w:val="17"/>
      <w:szCs w:val="17"/>
      <w:u w:val="none"/>
    </w:rPr>
  </w:style>
  <w:style w:type="character" w:customStyle="1" w:styleId="Teksttreci10ptSkalowanie90">
    <w:name w:val="Tekst treści + 10 pt;Skalowanie 90%"/>
    <w:basedOn w:val="Teksttreci"/>
    <w:rsid w:val="00375748"/>
    <w:rPr>
      <w:color w:val="000000"/>
      <w:spacing w:val="0"/>
      <w:w w:val="90"/>
      <w:position w:val="0"/>
      <w:sz w:val="20"/>
      <w:szCs w:val="20"/>
    </w:rPr>
  </w:style>
  <w:style w:type="character" w:customStyle="1" w:styleId="Teksttreci4Odstpy-1pt">
    <w:name w:val="Tekst treści (4) + Odstępy -1 pt"/>
    <w:basedOn w:val="Teksttreci4"/>
    <w:rsid w:val="00EA1CE5"/>
    <w:rPr>
      <w:b w:val="0"/>
      <w:bCs w:val="0"/>
      <w:i w:val="0"/>
      <w:iCs w:val="0"/>
      <w:smallCaps w:val="0"/>
      <w:strike w:val="0"/>
      <w:color w:val="000000"/>
      <w:spacing w:val="-20"/>
      <w:w w:val="100"/>
      <w:position w:val="0"/>
      <w:sz w:val="18"/>
      <w:szCs w:val="18"/>
      <w:u w:val="none"/>
    </w:rPr>
  </w:style>
  <w:style w:type="character" w:customStyle="1" w:styleId="NagweklubstopkaArial85ptKursywa">
    <w:name w:val="Nagłówek lub stopka + Arial;8.5 pt;Kursywa"/>
    <w:basedOn w:val="Nagweklubstopka"/>
    <w:rsid w:val="00AD565F"/>
    <w:rPr>
      <w:rFonts w:ascii="Arial" w:eastAsia="Arial" w:hAnsi="Arial" w:cs="Arial"/>
      <w:b w:val="0"/>
      <w:bCs w:val="0"/>
      <w:i/>
      <w:iCs/>
      <w:smallCaps w:val="0"/>
      <w:strike w:val="0"/>
      <w:color w:val="000000"/>
      <w:spacing w:val="0"/>
      <w:w w:val="100"/>
      <w:position w:val="0"/>
      <w:sz w:val="17"/>
      <w:szCs w:val="17"/>
      <w:u w:val="none"/>
    </w:rPr>
  </w:style>
  <w:style w:type="character" w:styleId="Odwoaniedokomentarza">
    <w:name w:val="annotation reference"/>
    <w:basedOn w:val="Domylnaczcionkaakapitu"/>
    <w:uiPriority w:val="99"/>
    <w:semiHidden/>
    <w:unhideWhenUsed/>
    <w:rsid w:val="00EA6897"/>
    <w:rPr>
      <w:sz w:val="16"/>
      <w:szCs w:val="16"/>
    </w:rPr>
  </w:style>
  <w:style w:type="paragraph" w:styleId="Tekstkomentarza">
    <w:name w:val="annotation text"/>
    <w:basedOn w:val="Normalny"/>
    <w:link w:val="TekstkomentarzaZnak"/>
    <w:uiPriority w:val="99"/>
    <w:semiHidden/>
    <w:unhideWhenUsed/>
    <w:rsid w:val="00EA6897"/>
    <w:rPr>
      <w:sz w:val="20"/>
      <w:szCs w:val="20"/>
    </w:rPr>
  </w:style>
  <w:style w:type="character" w:customStyle="1" w:styleId="TekstkomentarzaZnak">
    <w:name w:val="Tekst komentarza Znak"/>
    <w:basedOn w:val="Domylnaczcionkaakapitu"/>
    <w:link w:val="Tekstkomentarza"/>
    <w:uiPriority w:val="99"/>
    <w:semiHidden/>
    <w:rsid w:val="00EA689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A6897"/>
    <w:rPr>
      <w:b/>
      <w:bCs/>
    </w:rPr>
  </w:style>
  <w:style w:type="character" w:customStyle="1" w:styleId="TematkomentarzaZnak">
    <w:name w:val="Temat komentarza Znak"/>
    <w:basedOn w:val="TekstkomentarzaZnak"/>
    <w:link w:val="Tematkomentarza"/>
    <w:uiPriority w:val="99"/>
    <w:semiHidden/>
    <w:rsid w:val="00EA6897"/>
    <w:rPr>
      <w:b/>
      <w:bCs/>
    </w:rPr>
  </w:style>
  <w:style w:type="paragraph" w:styleId="Tytu">
    <w:name w:val="Title"/>
    <w:basedOn w:val="Normalny"/>
    <w:link w:val="TytuZnak"/>
    <w:qFormat/>
    <w:rsid w:val="00C37E6D"/>
    <w:pPr>
      <w:jc w:val="center"/>
    </w:pPr>
    <w:rPr>
      <w:sz w:val="32"/>
      <w:szCs w:val="20"/>
    </w:rPr>
  </w:style>
  <w:style w:type="character" w:customStyle="1" w:styleId="TytuZnak">
    <w:name w:val="Tytuł Znak"/>
    <w:basedOn w:val="Domylnaczcionkaakapitu"/>
    <w:link w:val="Tytu"/>
    <w:rsid w:val="00C37E6D"/>
    <w:rPr>
      <w:rFonts w:ascii="Times New Roman" w:eastAsia="Times New Roman" w:hAnsi="Times New Roman" w:cs="Times New Roman"/>
      <w:sz w:val="32"/>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C11A8D-FDBD-47EC-994C-2F5D41C3E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1486</TotalTime>
  <Pages>21</Pages>
  <Words>8321</Words>
  <Characters>49930</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Kołupajło</dc:creator>
  <cp:lastModifiedBy>Katarzyna Kołupajło</cp:lastModifiedBy>
  <cp:revision>111</cp:revision>
  <dcterms:created xsi:type="dcterms:W3CDTF">2021-03-09T11:45:00Z</dcterms:created>
  <dcterms:modified xsi:type="dcterms:W3CDTF">2021-03-31T07:58:00Z</dcterms:modified>
</cp:coreProperties>
</file>