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>
      <w:pPr>
        <w:rPr>
          <w:rFonts w:ascii="Arial Narrow" w:hAnsi="Arial Narrow"/>
        </w:rPr>
      </w:pPr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084FD8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 w:rsidRPr="00084FD8">
        <w:rPr>
          <w:rFonts w:ascii="Arial Narrow" w:hAnsi="Arial Narrow"/>
          <w:sz w:val="20"/>
        </w:rPr>
        <w:t>(miejscowość i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DD102E" w:rsidRPr="00DD102E" w:rsidRDefault="00DD102E" w:rsidP="00DD102E">
      <w:pPr>
        <w:jc w:val="both"/>
        <w:rPr>
          <w:rFonts w:ascii="Arial Narrow" w:hAnsi="Arial Narrow"/>
          <w:b/>
          <w:sz w:val="26"/>
          <w:szCs w:val="26"/>
        </w:rPr>
      </w:pPr>
    </w:p>
    <w:p w:rsidR="00A7448B" w:rsidRDefault="000873D2" w:rsidP="004F6B99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podpisany</w:t>
      </w:r>
      <w:r w:rsidR="00A7448B">
        <w:rPr>
          <w:rFonts w:ascii="Arial Narrow" w:hAnsi="Arial Narrow"/>
        </w:rPr>
        <w:t xml:space="preserve">(a)  ……………………………………………………………………………………………………                                                                                              </w:t>
      </w:r>
    </w:p>
    <w:p w:rsidR="00A7448B" w:rsidRDefault="000873D2" w:rsidP="00A7448B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 xml:space="preserve">zamieszkały </w:t>
      </w:r>
      <w:r w:rsidR="00A7448B">
        <w:rPr>
          <w:rFonts w:ascii="Arial Narrow" w:hAnsi="Arial Narrow"/>
        </w:rPr>
        <w:t>(a)</w:t>
      </w:r>
      <w:r w:rsidRPr="00DD102E">
        <w:rPr>
          <w:rFonts w:ascii="Arial Narrow" w:hAnsi="Arial Narrow"/>
        </w:rPr>
        <w:t>………………………………………………</w:t>
      </w:r>
      <w:r w:rsidR="00084FD8">
        <w:rPr>
          <w:rFonts w:ascii="Arial Narrow" w:hAnsi="Arial Narrow"/>
        </w:rPr>
        <w:t>………</w:t>
      </w:r>
      <w:r w:rsidR="00A7448B">
        <w:rPr>
          <w:rFonts w:ascii="Arial Narrow" w:hAnsi="Arial Narrow"/>
        </w:rPr>
        <w:t>…………………………………………………….</w:t>
      </w:r>
    </w:p>
    <w:p w:rsidR="000873D2" w:rsidRPr="00DD102E" w:rsidRDefault="000873D2" w:rsidP="00A7448B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0873D2" w:rsidRDefault="004F6B99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</w:rPr>
      </w:pPr>
      <w:r w:rsidRPr="008B2D1D">
        <w:rPr>
          <w:rFonts w:ascii="Arial Narrow" w:hAnsi="Arial Narrow"/>
          <w:b/>
        </w:rPr>
        <w:t>p</w:t>
      </w:r>
      <w:r w:rsidR="000873D2" w:rsidRPr="008B2D1D">
        <w:rPr>
          <w:rFonts w:ascii="Arial Narrow" w:hAnsi="Arial Narrow"/>
          <w:b/>
        </w:rPr>
        <w:t>rowadzę działalność rolniczą</w:t>
      </w:r>
      <w:r w:rsidR="000873D2" w:rsidRPr="00DD102E">
        <w:rPr>
          <w:rFonts w:ascii="Arial Narrow" w:hAnsi="Arial Narrow"/>
        </w:rPr>
        <w:t>*, o której mowa w art. 2 ust 2 ustawy z dnia 15 listopada 1984</w:t>
      </w:r>
      <w:r w:rsidR="00641E96">
        <w:rPr>
          <w:rFonts w:ascii="Arial Narrow" w:hAnsi="Arial Narrow"/>
        </w:rPr>
        <w:t xml:space="preserve"> r.</w:t>
      </w:r>
      <w:r w:rsidR="000873D2" w:rsidRPr="00DD102E">
        <w:rPr>
          <w:rFonts w:ascii="Arial Narrow" w:hAnsi="Arial Narrow"/>
        </w:rPr>
        <w:t xml:space="preserve"> </w:t>
      </w:r>
      <w:r w:rsidR="00641E96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>o podatku rolnym (</w:t>
      </w:r>
      <w:r>
        <w:rPr>
          <w:rFonts w:ascii="Arial Narrow" w:hAnsi="Arial Narrow"/>
        </w:rPr>
        <w:t xml:space="preserve">tj. </w:t>
      </w:r>
      <w:r w:rsidR="000873D2" w:rsidRPr="00DD102E">
        <w:rPr>
          <w:rFonts w:ascii="Arial Narrow" w:hAnsi="Arial Narrow"/>
        </w:rPr>
        <w:t xml:space="preserve">Dz. U. </w:t>
      </w:r>
      <w:r w:rsidR="00C90F8E">
        <w:rPr>
          <w:rFonts w:ascii="Arial Narrow" w:hAnsi="Arial Narrow"/>
        </w:rPr>
        <w:t xml:space="preserve">2019.1256 </w:t>
      </w:r>
      <w:r w:rsidR="00745140">
        <w:rPr>
          <w:rFonts w:ascii="Arial Narrow" w:hAnsi="Arial Narrow"/>
        </w:rPr>
        <w:t>ze zm.</w:t>
      </w:r>
      <w:r w:rsidR="000873D2" w:rsidRPr="00DD102E">
        <w:rPr>
          <w:rFonts w:ascii="Arial Narrow" w:hAnsi="Arial Narrow"/>
        </w:rPr>
        <w:t>);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B2D1D">
        <w:rPr>
          <w:rFonts w:ascii="Arial Narrow" w:hAnsi="Arial Narrow"/>
          <w:b/>
        </w:rPr>
        <w:t>posiadam</w:t>
      </w:r>
      <w:r w:rsidR="008B2D1D" w:rsidRPr="008B2D1D">
        <w:rPr>
          <w:rFonts w:ascii="Arial Narrow" w:hAnsi="Arial Narrow"/>
          <w:b/>
        </w:rPr>
        <w:t xml:space="preserve"> </w:t>
      </w:r>
      <w:r w:rsidRPr="008B2D1D">
        <w:rPr>
          <w:rFonts w:ascii="Arial Narrow" w:hAnsi="Arial Narrow"/>
          <w:b/>
        </w:rPr>
        <w:t>/</w:t>
      </w:r>
      <w:r w:rsidR="008B2D1D" w:rsidRPr="008B2D1D">
        <w:rPr>
          <w:rFonts w:ascii="Arial Narrow" w:hAnsi="Arial Narrow"/>
          <w:b/>
        </w:rPr>
        <w:t xml:space="preserve"> </w:t>
      </w:r>
      <w:r w:rsidR="000873D2" w:rsidRPr="008B2D1D">
        <w:rPr>
          <w:rFonts w:ascii="Arial Narrow" w:hAnsi="Arial Narrow"/>
          <w:b/>
        </w:rPr>
        <w:t>nie</w:t>
      </w:r>
      <w:r w:rsidR="000873D2" w:rsidRPr="00DD102E">
        <w:rPr>
          <w:rFonts w:ascii="Arial Narrow" w:hAnsi="Arial Narrow"/>
        </w:rPr>
        <w:t xml:space="preserve"> posiadam grunty rolne, na których zaprzestano produkcji rolnej w rozumieniu art. 12 ust. 1 pkt 7 ustawy z dnia 15 listopada 1984 r. o podatku rolnym (</w:t>
      </w:r>
      <w:r w:rsidR="00745140">
        <w:rPr>
          <w:rFonts w:ascii="Arial Narrow" w:hAnsi="Arial Narrow"/>
        </w:rPr>
        <w:t>tj.</w:t>
      </w:r>
      <w:r w:rsidR="00745140" w:rsidRPr="00745140">
        <w:rPr>
          <w:rFonts w:ascii="Arial Narrow" w:hAnsi="Arial Narrow"/>
        </w:rPr>
        <w:t xml:space="preserve"> Dz. U. </w:t>
      </w:r>
      <w:r w:rsidR="00C90F8E">
        <w:rPr>
          <w:rFonts w:ascii="Arial Narrow" w:hAnsi="Arial Narrow"/>
        </w:rPr>
        <w:t xml:space="preserve">2019.1256 </w:t>
      </w:r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>.</w:t>
      </w:r>
      <w:r w:rsidR="000873D2" w:rsidRPr="00DD102E">
        <w:rPr>
          <w:rFonts w:ascii="Arial Narrow" w:hAnsi="Arial Narrow"/>
        </w:rPr>
        <w:t>);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B2D1D">
        <w:rPr>
          <w:rFonts w:ascii="Arial Narrow" w:hAnsi="Arial Narrow"/>
          <w:b/>
        </w:rPr>
        <w:t>posiadam</w:t>
      </w:r>
      <w:r w:rsidR="008B2D1D" w:rsidRPr="008B2D1D">
        <w:rPr>
          <w:rFonts w:ascii="Arial Narrow" w:hAnsi="Arial Narrow"/>
          <w:b/>
        </w:rPr>
        <w:t xml:space="preserve"> </w:t>
      </w:r>
      <w:r w:rsidRPr="008B2D1D">
        <w:rPr>
          <w:rFonts w:ascii="Arial Narrow" w:hAnsi="Arial Narrow"/>
          <w:b/>
        </w:rPr>
        <w:t>/</w:t>
      </w:r>
      <w:r w:rsidR="008B2D1D" w:rsidRPr="008B2D1D">
        <w:rPr>
          <w:rFonts w:ascii="Arial Narrow" w:hAnsi="Arial Narrow"/>
          <w:b/>
        </w:rPr>
        <w:t xml:space="preserve"> </w:t>
      </w:r>
      <w:r w:rsidR="000873D2" w:rsidRPr="008B2D1D">
        <w:rPr>
          <w:rFonts w:ascii="Arial Narrow" w:hAnsi="Arial Narrow"/>
          <w:b/>
        </w:rPr>
        <w:t>nie</w:t>
      </w:r>
      <w:r w:rsidR="000873D2" w:rsidRPr="00DD102E">
        <w:rPr>
          <w:rFonts w:ascii="Arial Narrow" w:hAnsi="Arial Narrow"/>
        </w:rPr>
        <w:t xml:space="preserve"> posiadam grunty rolne zajęte na prowadzenie działalności gospodarczej innej </w:t>
      </w:r>
      <w:r w:rsidR="00084FD8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 xml:space="preserve">niż działalność rolnicza w rozumieniu przepisów ustawy z dnia 15 </w:t>
      </w:r>
      <w:r w:rsidR="00DD102E" w:rsidRPr="00DD102E">
        <w:rPr>
          <w:rFonts w:ascii="Arial Narrow" w:hAnsi="Arial Narrow"/>
        </w:rPr>
        <w:t xml:space="preserve">listopada 1984 r. o podatku rolnym </w:t>
      </w:r>
      <w:r>
        <w:rPr>
          <w:rFonts w:ascii="Arial Narrow" w:hAnsi="Arial Narrow"/>
        </w:rPr>
        <w:br/>
      </w:r>
      <w:r w:rsidR="00DD102E" w:rsidRPr="00DD102E">
        <w:rPr>
          <w:rFonts w:ascii="Arial Narrow" w:hAnsi="Arial Narrow"/>
        </w:rPr>
        <w:t>(</w:t>
      </w:r>
      <w:r>
        <w:rPr>
          <w:rFonts w:ascii="Arial Narrow" w:hAnsi="Arial Narrow"/>
        </w:rPr>
        <w:t>tj</w:t>
      </w:r>
      <w:r w:rsidR="00745140">
        <w:rPr>
          <w:rFonts w:ascii="Arial Narrow" w:hAnsi="Arial Narrow"/>
        </w:rPr>
        <w:t>.</w:t>
      </w:r>
      <w:r w:rsidR="00745140" w:rsidRPr="00745140">
        <w:t xml:space="preserve"> </w:t>
      </w:r>
      <w:r w:rsidR="00745140" w:rsidRPr="00745140">
        <w:rPr>
          <w:rFonts w:ascii="Arial Narrow" w:hAnsi="Arial Narrow"/>
        </w:rPr>
        <w:t xml:space="preserve">. Dz. U. </w:t>
      </w:r>
      <w:r w:rsidR="00C90F8E">
        <w:rPr>
          <w:rFonts w:ascii="Arial Narrow" w:hAnsi="Arial Narrow"/>
        </w:rPr>
        <w:t xml:space="preserve">2019.1256 </w:t>
      </w:r>
      <w:bookmarkStart w:id="0" w:name="_GoBack"/>
      <w:bookmarkEnd w:id="0"/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 xml:space="preserve">. </w:t>
      </w:r>
      <w:r w:rsidR="00DD102E" w:rsidRPr="00DD102E">
        <w:rPr>
          <w:rFonts w:ascii="Arial Narrow" w:hAnsi="Arial Narrow"/>
        </w:rPr>
        <w:t>)</w:t>
      </w:r>
      <w:r w:rsidR="008B2D1D">
        <w:rPr>
          <w:rFonts w:ascii="Arial Narrow" w:hAnsi="Arial Narrow"/>
        </w:rPr>
        <w:t>;</w:t>
      </w:r>
    </w:p>
    <w:p w:rsidR="008B2D1D" w:rsidRPr="008B2D1D" w:rsidRDefault="008B2D1D" w:rsidP="008B2D1D">
      <w:pPr>
        <w:pStyle w:val="Akapitzlist"/>
        <w:rPr>
          <w:rFonts w:ascii="Arial Narrow" w:hAnsi="Arial Narrow"/>
        </w:rPr>
      </w:pPr>
    </w:p>
    <w:p w:rsidR="008B2D1D" w:rsidRPr="008B2D1D" w:rsidRDefault="008B2D1D" w:rsidP="008B2D1D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B2D1D">
        <w:rPr>
          <w:rFonts w:ascii="Arial Narrow" w:hAnsi="Arial Narrow"/>
        </w:rPr>
        <w:t>zakupione paliwo zgodnie z załączonymi fakturami do wniosku o zwrot podatku akcyzowego zawartego w cenie oleju napędowego wykorzystywanego do produkcji rolnej zostało w całośc</w:t>
      </w:r>
      <w:r>
        <w:rPr>
          <w:rFonts w:ascii="Arial Narrow" w:hAnsi="Arial Narrow"/>
        </w:rPr>
        <w:t>i wykorzystane na cele rolnicze;</w:t>
      </w:r>
    </w:p>
    <w:p w:rsidR="008B2D1D" w:rsidRPr="008B2D1D" w:rsidRDefault="008B2D1D" w:rsidP="008B2D1D">
      <w:pPr>
        <w:pStyle w:val="Akapitzlist"/>
        <w:spacing w:after="0"/>
        <w:jc w:val="both"/>
        <w:rPr>
          <w:rFonts w:ascii="Arial Narrow" w:hAnsi="Arial Narrow"/>
        </w:rPr>
      </w:pPr>
    </w:p>
    <w:p w:rsidR="008B2D1D" w:rsidRPr="008B2D1D" w:rsidRDefault="00F71EDA" w:rsidP="003644A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="008B2D1D" w:rsidRPr="003644AA">
        <w:rPr>
          <w:rFonts w:ascii="Arial Narrow" w:hAnsi="Arial Narrow"/>
          <w:b/>
        </w:rPr>
        <w:t>Fo</w:t>
      </w:r>
      <w:r>
        <w:rPr>
          <w:rFonts w:ascii="Arial Narrow" w:hAnsi="Arial Narrow"/>
          <w:b/>
        </w:rPr>
        <w:t>rma p</w:t>
      </w:r>
      <w:r w:rsidR="003644AA">
        <w:rPr>
          <w:rFonts w:ascii="Arial Narrow" w:hAnsi="Arial Narrow"/>
          <w:b/>
        </w:rPr>
        <w:t>rawna beneficjenta pomocy</w:t>
      </w:r>
      <w:r w:rsidR="001A505B">
        <w:rPr>
          <w:rFonts w:ascii="Arial Narrow" w:hAnsi="Arial Narrow"/>
          <w:b/>
        </w:rPr>
        <w:t xml:space="preserve"> </w:t>
      </w:r>
      <w:r w:rsidR="001A505B" w:rsidRPr="001A505B">
        <w:rPr>
          <w:rFonts w:ascii="Arial Narrow" w:hAnsi="Arial Narrow"/>
        </w:rPr>
        <w:t>( zaznaczyć odpowiedni kwadrat)</w:t>
      </w:r>
      <w:r w:rsidR="003644AA" w:rsidRPr="001A505B">
        <w:rPr>
          <w:rFonts w:ascii="Arial Narrow" w:hAnsi="Arial Narrow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8B2D1D" w:rsidRPr="008B2D1D">
        <w:trPr>
          <w:trHeight w:val="350"/>
        </w:trPr>
        <w:tc>
          <w:tcPr>
            <w:tcW w:w="9857" w:type="dxa"/>
          </w:tcPr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Przedsiębiorstwo państwowe</w:t>
            </w: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Jednoosobowa spółka Skarbu Państwa</w:t>
            </w: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Jednoosobowa spółka jednostki samorządu terytorialnego w rozumieniu ustawy z dnia 20 grudnia 1996r. o gospodarce komunalnej (Dz. U. </w:t>
            </w:r>
            <w:r w:rsidR="000C16CE">
              <w:rPr>
                <w:rFonts w:ascii="Times New Roman" w:hAnsi="Times New Roman" w:cs="Times New Roman"/>
                <w:color w:val="000000"/>
              </w:rPr>
              <w:t>201</w:t>
            </w:r>
            <w:r w:rsidR="00482D9F">
              <w:rPr>
                <w:rFonts w:ascii="Times New Roman" w:hAnsi="Times New Roman" w:cs="Times New Roman"/>
                <w:color w:val="000000"/>
              </w:rPr>
              <w:t xml:space="preserve">9.712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="000C097B" w:rsidRPr="00F71EDA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0C097B" w:rsidRPr="00F71EDA">
              <w:rPr>
                <w:rFonts w:ascii="Times New Roman" w:hAnsi="Times New Roman" w:cs="Times New Roman"/>
                <w:color w:val="000000"/>
              </w:rPr>
              <w:t>. zm.)</w:t>
            </w:r>
          </w:p>
          <w:p w:rsidR="000C097B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</w:t>
            </w:r>
            <w:r w:rsidR="000C16CE">
              <w:rPr>
                <w:rFonts w:ascii="Times New Roman" w:hAnsi="Times New Roman" w:cs="Times New Roman"/>
                <w:color w:val="000000"/>
              </w:rPr>
              <w:t>201</w:t>
            </w:r>
            <w:r w:rsidR="00482D9F">
              <w:rPr>
                <w:rFonts w:ascii="Times New Roman" w:hAnsi="Times New Roman" w:cs="Times New Roman"/>
                <w:color w:val="000000"/>
              </w:rPr>
              <w:t>9</w:t>
            </w:r>
            <w:r w:rsidR="000C16CE">
              <w:rPr>
                <w:rFonts w:ascii="Times New Roman" w:hAnsi="Times New Roman" w:cs="Times New Roman"/>
                <w:color w:val="000000"/>
              </w:rPr>
              <w:t>.</w:t>
            </w:r>
            <w:r w:rsidR="00482D9F">
              <w:rPr>
                <w:rFonts w:ascii="Times New Roman" w:hAnsi="Times New Roman" w:cs="Times New Roman"/>
                <w:color w:val="000000"/>
              </w:rPr>
              <w:t>369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, z </w:t>
            </w:r>
            <w:proofErr w:type="spellStart"/>
            <w:r w:rsidR="000C097B" w:rsidRPr="00F71EDA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0C097B" w:rsidRPr="00F71EDA">
              <w:rPr>
                <w:rFonts w:ascii="Times New Roman" w:hAnsi="Times New Roman" w:cs="Times New Roman"/>
                <w:color w:val="000000"/>
              </w:rPr>
              <w:t>. zm.)</w:t>
            </w:r>
          </w:p>
          <w:p w:rsidR="00F71EDA" w:rsidRPr="00F71EDA" w:rsidRDefault="00F71ED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>Jednostka sektora finansów publicznych w rozumieniu ustawy z dnia 27 sierpnia 2009 r. o finansach pu</w:t>
            </w:r>
            <w:r w:rsidR="000C16CE">
              <w:rPr>
                <w:rFonts w:ascii="Times New Roman" w:hAnsi="Times New Roman" w:cs="Times New Roman"/>
                <w:color w:val="000000"/>
              </w:rPr>
              <w:t>blicznych (Dz. U. z 201</w:t>
            </w:r>
            <w:r w:rsidR="00482D9F">
              <w:rPr>
                <w:rFonts w:ascii="Times New Roman" w:hAnsi="Times New Roman" w:cs="Times New Roman"/>
                <w:color w:val="000000"/>
              </w:rPr>
              <w:t>9</w:t>
            </w:r>
            <w:r w:rsidR="000C16CE">
              <w:rPr>
                <w:rFonts w:ascii="Times New Roman" w:hAnsi="Times New Roman" w:cs="Times New Roman"/>
                <w:color w:val="000000"/>
              </w:rPr>
              <w:t>.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2D9F">
              <w:rPr>
                <w:rFonts w:ascii="Times New Roman" w:hAnsi="Times New Roman" w:cs="Times New Roman"/>
                <w:color w:val="000000"/>
              </w:rPr>
              <w:t>869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="000C097B" w:rsidRPr="00F71EDA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0C097B" w:rsidRPr="00F71EDA">
              <w:rPr>
                <w:rFonts w:ascii="Times New Roman" w:hAnsi="Times New Roman" w:cs="Times New Roman"/>
                <w:color w:val="000000"/>
              </w:rPr>
              <w:t>. zm.)</w:t>
            </w: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Inna, np. </w:t>
            </w:r>
            <w:r w:rsidR="000C097B" w:rsidRPr="000C16CE">
              <w:rPr>
                <w:rFonts w:ascii="Times New Roman" w:hAnsi="Times New Roman" w:cs="Times New Roman"/>
                <w:b/>
                <w:color w:val="000000"/>
              </w:rPr>
              <w:t>osoba fizyczna prowadząca działaln</w:t>
            </w:r>
            <w:r w:rsidR="00A7448B" w:rsidRPr="000C16CE">
              <w:rPr>
                <w:rFonts w:ascii="Times New Roman" w:hAnsi="Times New Roman" w:cs="Times New Roman"/>
                <w:b/>
                <w:color w:val="000000"/>
              </w:rPr>
              <w:t>ość rolniczą, spółka jawna</w:t>
            </w:r>
            <w:r w:rsidR="00A7448B" w:rsidRPr="00F71EDA">
              <w:rPr>
                <w:rFonts w:ascii="Times New Roman" w:hAnsi="Times New Roman" w:cs="Times New Roman"/>
                <w:color w:val="000000"/>
              </w:rPr>
              <w:t>,</w:t>
            </w:r>
            <w:r w:rsidR="000C16CE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16CE" w:rsidRPr="000C16CE">
              <w:rPr>
                <w:rFonts w:ascii="Times New Roman" w:hAnsi="Times New Roman" w:cs="Times New Roman"/>
                <w:b/>
                <w:color w:val="000000"/>
              </w:rPr>
              <w:t>spółka z ograniczoną odpowiedzialnością</w:t>
            </w:r>
            <w:r w:rsidR="000C16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448B" w:rsidRPr="00F71EDA">
              <w:rPr>
                <w:rFonts w:ascii="Times New Roman" w:hAnsi="Times New Roman" w:cs="Times New Roman"/>
                <w:color w:val="000000"/>
              </w:rPr>
              <w:t xml:space="preserve"> itd.  (podać jaka)</w:t>
            </w:r>
          </w:p>
          <w:p w:rsidR="00A7448B" w:rsidRPr="00F71EDA" w:rsidRDefault="00A7448B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A7448B" w:rsidRPr="00F71EDA" w:rsidRDefault="00A7448B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644AA" w:rsidRPr="00783533" w:rsidRDefault="00F71EDA" w:rsidP="007835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476AF0" w:rsidRP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Wielkość podmiotu</w:t>
            </w:r>
            <w:r w:rsid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76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6A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  <w:r w:rsidRPr="00F71E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godnie z załącznikiem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</w:t>
            </w:r>
            <w:r w:rsidR="0078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 z dnia</w:t>
            </w:r>
            <w:r w:rsidR="00476A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01.07.2014), </w:t>
            </w:r>
            <w:r w:rsidR="001A505B" w:rsidRPr="001A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A505B" w:rsidRPr="00AC2F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zaznaczyć odpowiedni kwadrat)</w:t>
            </w:r>
            <w:r w:rsidRPr="001A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0C097B" w:rsidRPr="00F71EDA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mikroprzedsiębio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rstwo (0-10 zatrudnionych osób i którego 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roczny obrót 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całkowity bilans roczny nie przekracza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m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euro)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97B" w:rsidRPr="00F71EDA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małe przeds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iębiorstwo (do 50 zatrudnionych i którego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roczny obrót</w:t>
            </w:r>
            <w:r w:rsidR="00B5324F">
              <w:t xml:space="preserve">  </w:t>
            </w:r>
            <w:r w:rsidR="00B5324F" w:rsidRP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całkowity bilans roczny nie przekracza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097B" w:rsidRPr="00F71EDA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średnie przedsi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ębiorstwo</w:t>
            </w:r>
            <w:r w:rsid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 250 zatrudnionych i którego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roczny obrót 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przekracza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m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</w:t>
            </w:r>
            <w:r w:rsid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lub którego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całkowity bilans roczny nie przekracza 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m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euro)</w:t>
            </w:r>
          </w:p>
          <w:p w:rsidR="008B2D1D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przedsiębiorstwo nienależące do żadnej z powyższych kategorii (duże przedsiębiorstwo)</w:t>
            </w:r>
          </w:p>
          <w:p w:rsidR="00F71EDA" w:rsidRPr="008B2D1D" w:rsidRDefault="00F71ED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2D1D" w:rsidRPr="00F71EDA" w:rsidRDefault="00F71EDA" w:rsidP="00DD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DA">
        <w:rPr>
          <w:rFonts w:ascii="Times New Roman" w:hAnsi="Times New Roman" w:cs="Times New Roman"/>
          <w:b/>
        </w:rPr>
        <w:lastRenderedPageBreak/>
        <w:t>7</w:t>
      </w:r>
      <w:r w:rsidRPr="00F71EDA">
        <w:rPr>
          <w:rFonts w:ascii="Times New Roman" w:hAnsi="Times New Roman" w:cs="Times New Roman"/>
        </w:rPr>
        <w:t xml:space="preserve">. </w:t>
      </w:r>
      <w:r w:rsidRPr="00F71EDA">
        <w:rPr>
          <w:rFonts w:ascii="Times New Roman" w:hAnsi="Times New Roman" w:cs="Times New Roman"/>
          <w:b/>
          <w:sz w:val="24"/>
          <w:szCs w:val="24"/>
        </w:rPr>
        <w:t xml:space="preserve">Klasa PKD - </w:t>
      </w:r>
      <w:r w:rsidRPr="00F71EDA">
        <w:rPr>
          <w:rFonts w:ascii="Times New Roman" w:hAnsi="Times New Roman" w:cs="Times New Roman"/>
          <w:i/>
          <w:sz w:val="24"/>
          <w:szCs w:val="24"/>
        </w:rPr>
        <w:t>należy podać klasę działalności (4 pierwsze znaki), w związku z którą beneficjent otrzymał pomoc, określoną zgodnie z rozporządzeniem Rady Ministrów z dnia 24 grudnia 2007 r. w sprawie Polskiej Klasyfikacji Działalności (PKD) (Dz. U.)</w:t>
      </w:r>
      <w:r w:rsidR="00783533" w:rsidRPr="00783533">
        <w:t xml:space="preserve"> </w:t>
      </w:r>
      <w:r w:rsidR="00783533" w:rsidRPr="00783533">
        <w:rPr>
          <w:rFonts w:ascii="Times New Roman" w:hAnsi="Times New Roman" w:cs="Times New Roman"/>
          <w:i/>
          <w:sz w:val="24"/>
          <w:szCs w:val="24"/>
        </w:rPr>
        <w:t>2007.251.1885</w:t>
      </w:r>
      <w:r w:rsidR="00783533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78353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78353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476AF0">
        <w:rPr>
          <w:rFonts w:ascii="Times New Roman" w:hAnsi="Times New Roman" w:cs="Times New Roman"/>
          <w:i/>
          <w:sz w:val="24"/>
          <w:szCs w:val="24"/>
        </w:rPr>
        <w:t>z</w:t>
      </w:r>
      <w:r w:rsidR="00783533">
        <w:rPr>
          <w:rFonts w:ascii="Times New Roman" w:hAnsi="Times New Roman" w:cs="Times New Roman"/>
          <w:i/>
          <w:sz w:val="24"/>
          <w:szCs w:val="24"/>
        </w:rPr>
        <w:t>m</w:t>
      </w:r>
      <w:r w:rsidR="00476AF0">
        <w:rPr>
          <w:rFonts w:ascii="Times New Roman" w:hAnsi="Times New Roman" w:cs="Times New Roman"/>
          <w:i/>
          <w:sz w:val="24"/>
          <w:szCs w:val="24"/>
        </w:rPr>
        <w:t>.)</w:t>
      </w:r>
      <w:r w:rsidR="00783533">
        <w:rPr>
          <w:rFonts w:ascii="Times New Roman" w:hAnsi="Times New Roman" w:cs="Times New Roman"/>
          <w:i/>
          <w:sz w:val="24"/>
          <w:szCs w:val="24"/>
        </w:rPr>
        <w:t>.</w:t>
      </w:r>
      <w:r w:rsidRPr="00F71EDA">
        <w:rPr>
          <w:rFonts w:ascii="Times New Roman" w:hAnsi="Times New Roman" w:cs="Times New Roman"/>
          <w:i/>
          <w:sz w:val="24"/>
          <w:szCs w:val="24"/>
        </w:rPr>
        <w:t xml:space="preserve"> Przykłady klas </w:t>
      </w:r>
      <w:r w:rsidR="00476AF0">
        <w:rPr>
          <w:rFonts w:ascii="Times New Roman" w:hAnsi="Times New Roman" w:cs="Times New Roman"/>
          <w:i/>
          <w:sz w:val="24"/>
          <w:szCs w:val="24"/>
        </w:rPr>
        <w:t>w załączeniu.</w:t>
      </w:r>
    </w:p>
    <w:p w:rsidR="00F71EDA" w:rsidRDefault="00F71EDA" w:rsidP="00DD102E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1A505B" w:rsidTr="001A505B"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1EDA" w:rsidRDefault="00F71EDA" w:rsidP="00DD102E">
      <w:pPr>
        <w:jc w:val="both"/>
        <w:rPr>
          <w:rFonts w:ascii="Arial Narrow" w:hAnsi="Arial Narrow"/>
        </w:rPr>
      </w:pPr>
    </w:p>
    <w:p w:rsidR="00F71EDA" w:rsidRDefault="00F71EDA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F71EDA" w:rsidRDefault="00F71EDA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………………………………………………..                                                                                                          </w:t>
      </w:r>
    </w:p>
    <w:p w:rsidR="00F71EDA" w:rsidRPr="00084FD8" w:rsidRDefault="00F71EDA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Czytelny podpis osoby składającej oświadczenie</w:t>
      </w:r>
    </w:p>
    <w:p w:rsidR="00F71EDA" w:rsidRPr="00DD102E" w:rsidRDefault="00F71EDA" w:rsidP="00F71EDA">
      <w:pPr>
        <w:jc w:val="both"/>
        <w:rPr>
          <w:rFonts w:ascii="Arial Narrow" w:hAnsi="Arial Narrow"/>
        </w:rPr>
      </w:pPr>
    </w:p>
    <w:p w:rsidR="00F71EDA" w:rsidRPr="00DD102E" w:rsidRDefault="00F71EDA" w:rsidP="00F71EDA">
      <w:pPr>
        <w:jc w:val="both"/>
        <w:rPr>
          <w:rFonts w:ascii="Arial Narrow" w:hAnsi="Arial Narrow"/>
        </w:rPr>
      </w:pPr>
    </w:p>
    <w:p w:rsidR="00F71EDA" w:rsidRDefault="00F71EDA" w:rsidP="000C16CE">
      <w:pPr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*  </w:t>
      </w:r>
      <w:r w:rsidRPr="00084FD8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p w:rsidR="000C16CE" w:rsidRDefault="000C16CE" w:rsidP="000C16CE">
      <w:pPr>
        <w:ind w:left="284" w:hanging="284"/>
        <w:jc w:val="both"/>
        <w:rPr>
          <w:rFonts w:ascii="Arial Narrow" w:hAnsi="Arial Narrow"/>
          <w:i/>
          <w:sz w:val="20"/>
        </w:rPr>
      </w:pPr>
    </w:p>
    <w:p w:rsidR="00476AF0" w:rsidRDefault="00476AF0" w:rsidP="00DD102E">
      <w:pPr>
        <w:jc w:val="both"/>
        <w:rPr>
          <w:rFonts w:ascii="Arial Narrow" w:hAnsi="Arial Narrow"/>
          <w:i/>
          <w:sz w:val="20"/>
        </w:rPr>
      </w:pPr>
    </w:p>
    <w:p w:rsidR="00F71EDA" w:rsidRPr="00F71EDA" w:rsidRDefault="00F71EDA" w:rsidP="00DD102E">
      <w:pPr>
        <w:jc w:val="both"/>
        <w:rPr>
          <w:rFonts w:ascii="Arial Narrow" w:hAnsi="Arial Narrow"/>
          <w:b/>
        </w:rPr>
      </w:pPr>
      <w:r w:rsidRPr="00F71EDA">
        <w:rPr>
          <w:rFonts w:ascii="Arial Narrow" w:hAnsi="Arial Narrow"/>
          <w:b/>
        </w:rPr>
        <w:lastRenderedPageBreak/>
        <w:t>Przykładowy wykaz klas  PKD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Uprawy rolne inne niż wieloletnie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01.11</w:t>
      </w:r>
      <w:r w:rsidRPr="00F71EDA">
        <w:rPr>
          <w:rFonts w:ascii="Arial Narrow" w:hAnsi="Arial Narrow"/>
        </w:rPr>
        <w:tab/>
        <w:t>Uprawa zbóż, roślin strączkowych i roślin oleistych na nasiona, z wyłączeniem ryżu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01.12</w:t>
      </w:r>
      <w:r w:rsidRPr="00F71EDA">
        <w:rPr>
          <w:rFonts w:ascii="Arial Narrow" w:hAnsi="Arial Narrow"/>
        </w:rPr>
        <w:tab/>
        <w:t>Uprawa ryżu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m 1. Uprawa warzyw, włączając melony oraz uprawa roślin korzeniowych i roślin bulwiastych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01.14</w:t>
      </w:r>
      <w:r w:rsidRPr="00F71EDA">
        <w:rPr>
          <w:rFonts w:ascii="Arial Narrow" w:hAnsi="Arial Narrow"/>
        </w:rPr>
        <w:tab/>
        <w:t>Uprawa trzciny cukrowej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01.15</w:t>
      </w:r>
      <w:r w:rsidRPr="00F71EDA">
        <w:rPr>
          <w:rFonts w:ascii="Arial Narrow" w:hAnsi="Arial Narrow"/>
        </w:rPr>
        <w:tab/>
        <w:t>Uprawa tytoniu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01.16</w:t>
      </w:r>
      <w:r w:rsidRPr="00F71EDA">
        <w:rPr>
          <w:rFonts w:ascii="Arial Narrow" w:hAnsi="Arial Narrow"/>
        </w:rPr>
        <w:tab/>
        <w:t>Uprawa roślin włóknistych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01.19 Pozostałe uprawy rolne inne niż wieloletnie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Uprawa roślin wieloletnich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01.21</w:t>
      </w:r>
      <w:r w:rsidRPr="00F71EDA">
        <w:rPr>
          <w:rFonts w:ascii="Arial Narrow" w:hAnsi="Arial Narrow"/>
        </w:rPr>
        <w:tab/>
        <w:t>Uprawa winogron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01.22</w:t>
      </w:r>
      <w:r w:rsidRPr="00F71EDA">
        <w:rPr>
          <w:rFonts w:ascii="Arial Narrow" w:hAnsi="Arial Narrow"/>
        </w:rPr>
        <w:tab/>
        <w:t>Uprawa drzew i krzewów owocowych tropikalnych i podzwrotnikowych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01.23</w:t>
      </w:r>
      <w:r w:rsidRPr="00F71EDA">
        <w:rPr>
          <w:rFonts w:ascii="Arial Narrow" w:hAnsi="Arial Narrow"/>
        </w:rPr>
        <w:tab/>
        <w:t>Uprawa drzew i krzewów owocowych cytrusowych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01.24</w:t>
      </w:r>
      <w:r w:rsidRPr="00F71EDA">
        <w:rPr>
          <w:rFonts w:ascii="Arial Narrow" w:hAnsi="Arial Narrow"/>
        </w:rPr>
        <w:tab/>
        <w:t>Uprawa drzew i krzewów owocowych ziarnkowych i pestkowych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01.25</w:t>
      </w:r>
      <w:r w:rsidRPr="00F71EDA">
        <w:rPr>
          <w:rFonts w:ascii="Arial Narrow" w:hAnsi="Arial Narrow"/>
        </w:rPr>
        <w:tab/>
        <w:t>Uprawa pozostałych drzew i krzewów owocowych oraz orzechów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01.26</w:t>
      </w:r>
      <w:r w:rsidRPr="00F71EDA">
        <w:rPr>
          <w:rFonts w:ascii="Arial Narrow" w:hAnsi="Arial Narrow"/>
        </w:rPr>
        <w:tab/>
        <w:t>Uprawa drzew oleistych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01.27</w:t>
      </w:r>
      <w:r w:rsidRPr="00F71EDA">
        <w:rPr>
          <w:rFonts w:ascii="Arial Narrow" w:hAnsi="Arial Narrow"/>
        </w:rPr>
        <w:tab/>
        <w:t>Uprawa roślin wykorzystywanych do produkcji napojów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 28 Uprawa roślin przyprawowych i aromatycznych oraz roślin wykorzystywanych do produkcji leków i wyrobów farmaceutycznych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01.29</w:t>
      </w:r>
      <w:r w:rsidRPr="00F71EDA">
        <w:rPr>
          <w:rFonts w:ascii="Arial Narrow" w:hAnsi="Arial Narrow"/>
        </w:rPr>
        <w:tab/>
        <w:t>Uprawa pozostałych roślin wieloletnich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01.30</w:t>
      </w:r>
      <w:r w:rsidRPr="00F71EDA">
        <w:rPr>
          <w:rFonts w:ascii="Arial Narrow" w:hAnsi="Arial Narrow"/>
        </w:rPr>
        <w:tab/>
        <w:t>Rozmnażanie roślin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Chów i hodowla zwierząt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01.41</w:t>
      </w:r>
      <w:r w:rsidRPr="00F71EDA">
        <w:rPr>
          <w:rFonts w:ascii="Arial Narrow" w:hAnsi="Arial Narrow"/>
        </w:rPr>
        <w:tab/>
        <w:t>Chów i hodowla bydła mlecznego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01.42</w:t>
      </w:r>
      <w:r w:rsidRPr="00F71EDA">
        <w:rPr>
          <w:rFonts w:ascii="Arial Narrow" w:hAnsi="Arial Narrow"/>
        </w:rPr>
        <w:tab/>
        <w:t>Chów i hodowla pozostałego bydła i bawołów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01.43</w:t>
      </w:r>
      <w:r w:rsidRPr="00F71EDA">
        <w:rPr>
          <w:rFonts w:ascii="Arial Narrow" w:hAnsi="Arial Narrow"/>
        </w:rPr>
        <w:tab/>
        <w:t>Chów i hodowla koni i pozostałych zwierząt koniowatych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01.44</w:t>
      </w:r>
      <w:r w:rsidRPr="00F71EDA">
        <w:rPr>
          <w:rFonts w:ascii="Arial Narrow" w:hAnsi="Arial Narrow"/>
        </w:rPr>
        <w:tab/>
        <w:t>Chów i hodowla wielbłądów i zwierząt wielbłądowatych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01.45</w:t>
      </w:r>
      <w:r w:rsidRPr="00F71EDA">
        <w:rPr>
          <w:rFonts w:ascii="Arial Narrow" w:hAnsi="Arial Narrow"/>
        </w:rPr>
        <w:tab/>
        <w:t>Chów i hodowla owiec i kóz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01.46</w:t>
      </w:r>
      <w:r w:rsidRPr="00F71EDA">
        <w:rPr>
          <w:rFonts w:ascii="Arial Narrow" w:hAnsi="Arial Narrow"/>
        </w:rPr>
        <w:tab/>
        <w:t>Chów i hodowla świń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01.47</w:t>
      </w:r>
      <w:r w:rsidRPr="00F71EDA">
        <w:rPr>
          <w:rFonts w:ascii="Arial Narrow" w:hAnsi="Arial Narrow"/>
        </w:rPr>
        <w:tab/>
        <w:t>Chów i hodowla drobiu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01.49 Chów i hodowla pozostałych zwierząt</w:t>
      </w:r>
    </w:p>
    <w:p w:rsidR="008B2D1D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 50 Uprawy rolne połączone z chowem i hodowlą zwierząt (działalność mieszana)</w:t>
      </w: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F71EDA" w:rsidRPr="00084FD8" w:rsidRDefault="000C097B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</w:t>
      </w:r>
    </w:p>
    <w:p w:rsidR="00DD102E" w:rsidRPr="00084FD8" w:rsidRDefault="00DD102E" w:rsidP="00084FD8">
      <w:pPr>
        <w:ind w:left="284" w:hanging="284"/>
        <w:jc w:val="both"/>
        <w:rPr>
          <w:rFonts w:ascii="Arial Narrow" w:hAnsi="Arial Narrow"/>
          <w:i/>
          <w:sz w:val="20"/>
        </w:rPr>
      </w:pPr>
    </w:p>
    <w:sectPr w:rsidR="00DD102E" w:rsidRPr="00084F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52" w:rsidRDefault="00D93852" w:rsidP="001A505B">
      <w:pPr>
        <w:spacing w:after="0" w:line="240" w:lineRule="auto"/>
      </w:pPr>
      <w:r>
        <w:separator/>
      </w:r>
    </w:p>
  </w:endnote>
  <w:endnote w:type="continuationSeparator" w:id="0">
    <w:p w:rsidR="00D93852" w:rsidRDefault="00D93852" w:rsidP="001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00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505B" w:rsidRPr="001A505B" w:rsidRDefault="001A505B">
        <w:pPr>
          <w:pStyle w:val="Stopka"/>
          <w:jc w:val="center"/>
          <w:rPr>
            <w:sz w:val="20"/>
            <w:szCs w:val="20"/>
          </w:rPr>
        </w:pPr>
        <w:r w:rsidRPr="001A505B">
          <w:rPr>
            <w:sz w:val="20"/>
            <w:szCs w:val="20"/>
          </w:rPr>
          <w:fldChar w:fldCharType="begin"/>
        </w:r>
        <w:r w:rsidRPr="001A505B">
          <w:rPr>
            <w:sz w:val="20"/>
            <w:szCs w:val="20"/>
          </w:rPr>
          <w:instrText>PAGE   \* MERGEFORMAT</w:instrText>
        </w:r>
        <w:r w:rsidRPr="001A505B">
          <w:rPr>
            <w:sz w:val="20"/>
            <w:szCs w:val="20"/>
          </w:rPr>
          <w:fldChar w:fldCharType="separate"/>
        </w:r>
        <w:r w:rsidR="00C90F8E">
          <w:rPr>
            <w:noProof/>
            <w:sz w:val="20"/>
            <w:szCs w:val="20"/>
          </w:rPr>
          <w:t>4</w:t>
        </w:r>
        <w:r w:rsidRPr="001A505B">
          <w:rPr>
            <w:sz w:val="20"/>
            <w:szCs w:val="20"/>
          </w:rPr>
          <w:fldChar w:fldCharType="end"/>
        </w:r>
      </w:p>
    </w:sdtContent>
  </w:sdt>
  <w:p w:rsidR="001A505B" w:rsidRDefault="001A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52" w:rsidRDefault="00D93852" w:rsidP="001A505B">
      <w:pPr>
        <w:spacing w:after="0" w:line="240" w:lineRule="auto"/>
      </w:pPr>
      <w:r>
        <w:separator/>
      </w:r>
    </w:p>
  </w:footnote>
  <w:footnote w:type="continuationSeparator" w:id="0">
    <w:p w:rsidR="00D93852" w:rsidRDefault="00D93852" w:rsidP="001A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0C097B"/>
    <w:rsid w:val="000C16CE"/>
    <w:rsid w:val="000F4582"/>
    <w:rsid w:val="001A505B"/>
    <w:rsid w:val="001A5607"/>
    <w:rsid w:val="00274771"/>
    <w:rsid w:val="003644AA"/>
    <w:rsid w:val="00476AF0"/>
    <w:rsid w:val="00482D9F"/>
    <w:rsid w:val="004F6B99"/>
    <w:rsid w:val="00641E96"/>
    <w:rsid w:val="00660E1E"/>
    <w:rsid w:val="00745140"/>
    <w:rsid w:val="00783533"/>
    <w:rsid w:val="008B2D1D"/>
    <w:rsid w:val="00A7448B"/>
    <w:rsid w:val="00AA4ECD"/>
    <w:rsid w:val="00AC2F73"/>
    <w:rsid w:val="00B5324F"/>
    <w:rsid w:val="00C90F8E"/>
    <w:rsid w:val="00D93852"/>
    <w:rsid w:val="00DD102E"/>
    <w:rsid w:val="00F1718A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  <w:style w:type="paragraph" w:customStyle="1" w:styleId="Default">
    <w:name w:val="Default"/>
    <w:rsid w:val="008B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5B"/>
  </w:style>
  <w:style w:type="paragraph" w:styleId="Stopka">
    <w:name w:val="footer"/>
    <w:basedOn w:val="Normalny"/>
    <w:link w:val="Stopka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5B"/>
  </w:style>
  <w:style w:type="paragraph" w:styleId="Tekstdymka">
    <w:name w:val="Balloon Text"/>
    <w:basedOn w:val="Normalny"/>
    <w:link w:val="TekstdymkaZnak"/>
    <w:uiPriority w:val="99"/>
    <w:semiHidden/>
    <w:unhideWhenUsed/>
    <w:rsid w:val="001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  <w:style w:type="paragraph" w:customStyle="1" w:styleId="Default">
    <w:name w:val="Default"/>
    <w:rsid w:val="008B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5B"/>
  </w:style>
  <w:style w:type="paragraph" w:styleId="Stopka">
    <w:name w:val="footer"/>
    <w:basedOn w:val="Normalny"/>
    <w:link w:val="Stopka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5B"/>
  </w:style>
  <w:style w:type="paragraph" w:styleId="Tekstdymka">
    <w:name w:val="Balloon Text"/>
    <w:basedOn w:val="Normalny"/>
    <w:link w:val="TekstdymkaZnak"/>
    <w:uiPriority w:val="99"/>
    <w:semiHidden/>
    <w:unhideWhenUsed/>
    <w:rsid w:val="001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3871-80BD-492C-B7A9-44B124EC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SK. Kowalewska</dc:creator>
  <cp:lastModifiedBy>Zofia ZS. Sobczak</cp:lastModifiedBy>
  <cp:revision>17</cp:revision>
  <cp:lastPrinted>2019-07-10T10:17:00Z</cp:lastPrinted>
  <dcterms:created xsi:type="dcterms:W3CDTF">2013-01-10T11:30:00Z</dcterms:created>
  <dcterms:modified xsi:type="dcterms:W3CDTF">2019-07-10T10:17:00Z</dcterms:modified>
</cp:coreProperties>
</file>