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5E1EE0" w:rsidRDefault="00203BEC" w:rsidP="00053A0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D918A2" w:rsidRPr="005E1EE0" w:rsidRDefault="00D918A2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2"/>
          <w:szCs w:val="18"/>
          <w:u w:val="single"/>
          <w:lang w:eastAsia="ar-SA"/>
        </w:rPr>
      </w:pPr>
      <w:r w:rsidRPr="005E1EE0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1 </w:t>
      </w:r>
    </w:p>
    <w:p w:rsidR="00053A03" w:rsidRPr="005E1EE0" w:rsidRDefault="00053A03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0"/>
          <w:szCs w:val="18"/>
          <w:u w:val="single"/>
          <w:lang w:eastAsia="ar-SA"/>
        </w:rPr>
      </w:pPr>
    </w:p>
    <w:p w:rsidR="00053A03" w:rsidRPr="00056532" w:rsidRDefault="009169F3" w:rsidP="001E4D47">
      <w:pPr>
        <w:pStyle w:val="Tytu"/>
        <w:jc w:val="left"/>
        <w:rPr>
          <w:rFonts w:ascii="Arial" w:hAnsi="Arial" w:cs="Arial"/>
          <w:sz w:val="24"/>
        </w:rPr>
      </w:pPr>
      <w:r w:rsidRPr="00056532">
        <w:rPr>
          <w:rFonts w:ascii="Arial" w:hAnsi="Arial" w:cs="Arial"/>
          <w:smallCaps/>
          <w:sz w:val="24"/>
        </w:rPr>
        <w:t>IR.7011.1</w:t>
      </w:r>
      <w:r w:rsidR="00056532">
        <w:rPr>
          <w:rFonts w:ascii="Arial" w:hAnsi="Arial" w:cs="Arial"/>
          <w:smallCaps/>
          <w:sz w:val="24"/>
        </w:rPr>
        <w:t>0</w:t>
      </w:r>
      <w:r w:rsidR="00053A03" w:rsidRPr="00056532">
        <w:rPr>
          <w:rFonts w:ascii="Arial" w:hAnsi="Arial" w:cs="Arial"/>
          <w:smallCaps/>
          <w:sz w:val="24"/>
        </w:rPr>
        <w:t>.202</w:t>
      </w:r>
      <w:r w:rsidR="00056532">
        <w:rPr>
          <w:rFonts w:ascii="Arial" w:hAnsi="Arial" w:cs="Arial"/>
          <w:smallCaps/>
          <w:sz w:val="24"/>
        </w:rPr>
        <w:t>2</w:t>
      </w:r>
      <w:r w:rsidR="00053A03" w:rsidRPr="00056532">
        <w:rPr>
          <w:rFonts w:ascii="Arial" w:hAnsi="Arial" w:cs="Arial"/>
          <w:smallCaps/>
          <w:sz w:val="24"/>
        </w:rPr>
        <w:t xml:space="preserve">   </w:t>
      </w:r>
      <w:r w:rsidR="00053A03" w:rsidRPr="00056532">
        <w:rPr>
          <w:rFonts w:ascii="Arial" w:hAnsi="Arial" w:cs="Arial"/>
          <w:sz w:val="24"/>
        </w:rPr>
        <w:t xml:space="preserve">z dnia </w:t>
      </w:r>
      <w:r w:rsidR="00053A03" w:rsidRPr="00056532">
        <w:rPr>
          <w:rFonts w:ascii="Arial" w:hAnsi="Arial" w:cs="Arial"/>
          <w:bCs/>
          <w:sz w:val="24"/>
        </w:rPr>
        <w:t xml:space="preserve"> </w:t>
      </w:r>
      <w:r w:rsidR="00056532">
        <w:rPr>
          <w:rFonts w:ascii="Arial" w:hAnsi="Arial" w:cs="Arial"/>
          <w:bCs/>
          <w:sz w:val="24"/>
        </w:rPr>
        <w:t>11</w:t>
      </w:r>
      <w:r w:rsidR="00686502" w:rsidRPr="00056532">
        <w:rPr>
          <w:rFonts w:ascii="Arial" w:hAnsi="Arial" w:cs="Arial"/>
          <w:sz w:val="24"/>
        </w:rPr>
        <w:t>.0</w:t>
      </w:r>
      <w:r w:rsidR="00056532">
        <w:rPr>
          <w:rFonts w:ascii="Arial" w:hAnsi="Arial" w:cs="Arial"/>
          <w:sz w:val="24"/>
        </w:rPr>
        <w:t>3.2022</w:t>
      </w:r>
      <w:r w:rsidR="00053A03" w:rsidRPr="00056532">
        <w:rPr>
          <w:rFonts w:ascii="Arial" w:hAnsi="Arial" w:cs="Arial"/>
          <w:sz w:val="24"/>
        </w:rPr>
        <w:t>r.</w:t>
      </w:r>
    </w:p>
    <w:p w:rsidR="001E4D47" w:rsidRPr="005E1EE0" w:rsidRDefault="001E4D47" w:rsidP="001E4D47">
      <w:pPr>
        <w:pStyle w:val="Tytu"/>
        <w:jc w:val="left"/>
        <w:rPr>
          <w:rFonts w:ascii="Arial" w:hAnsi="Arial" w:cs="Arial"/>
          <w:b/>
          <w:smallCaps/>
          <w:sz w:val="24"/>
        </w:rPr>
      </w:pPr>
    </w:p>
    <w:p w:rsidR="00053A03" w:rsidRPr="005E1EE0" w:rsidRDefault="00053A03" w:rsidP="007F7690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0"/>
          <w:szCs w:val="18"/>
          <w:lang w:eastAsia="ar-SA"/>
        </w:rPr>
      </w:pPr>
    </w:p>
    <w:p w:rsidR="00913A0D" w:rsidRPr="005E1EE0" w:rsidRDefault="00913A0D" w:rsidP="00913A0D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5E1EE0">
        <w:rPr>
          <w:rFonts w:ascii="Arial" w:hAnsi="Arial" w:cs="Arial"/>
          <w:b/>
          <w:bCs/>
          <w:sz w:val="28"/>
          <w:szCs w:val="22"/>
        </w:rPr>
        <w:t>Formularz Rozeznania rynku</w:t>
      </w:r>
    </w:p>
    <w:p w:rsidR="00913A0D" w:rsidRPr="005E1EE0" w:rsidRDefault="00913A0D" w:rsidP="00913A0D">
      <w:pPr>
        <w:rPr>
          <w:rFonts w:ascii="Arial" w:hAnsi="Arial" w:cs="Arial"/>
          <w:sz w:val="22"/>
          <w:szCs w:val="22"/>
        </w:rPr>
      </w:pPr>
    </w:p>
    <w:p w:rsidR="009D0772" w:rsidRPr="005E1EE0" w:rsidRDefault="009D0772" w:rsidP="00913A0D">
      <w:pPr>
        <w:rPr>
          <w:rFonts w:ascii="Arial" w:hAnsi="Arial" w:cs="Arial"/>
          <w:sz w:val="22"/>
          <w:szCs w:val="22"/>
        </w:rPr>
      </w:pPr>
    </w:p>
    <w:p w:rsidR="00084452" w:rsidRDefault="00084452" w:rsidP="00084452">
      <w:pPr>
        <w:rPr>
          <w:rFonts w:ascii="Arial" w:hAnsi="Arial" w:cs="Arial"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Wypełnia Zamawiający: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1. Gmina Strzelce Krajeńskie</w:t>
      </w:r>
      <w:r w:rsidR="001E4D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al. Wolności 48</w:t>
      </w:r>
      <w:r w:rsidR="001E4D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66-500 Strzelce Kraj.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1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 do złożenia oferty na: 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12"/>
          <w:szCs w:val="16"/>
        </w:rPr>
      </w:pPr>
    </w:p>
    <w:p w:rsidR="00D73F6B" w:rsidRPr="001E4D47" w:rsidRDefault="00D73F6B" w:rsidP="00D73F6B">
      <w:pPr>
        <w:shd w:val="clear" w:color="auto" w:fill="D9D9D9" w:themeFill="background1" w:themeFillShade="D9"/>
        <w:jc w:val="center"/>
        <w:rPr>
          <w:rFonts w:ascii="Tahoma" w:hAnsi="Tahoma" w:cs="Tahoma"/>
          <w:b/>
          <w:color w:val="000000"/>
        </w:rPr>
      </w:pPr>
      <w:r w:rsidRPr="001E4D47">
        <w:rPr>
          <w:rFonts w:ascii="Tahoma" w:hAnsi="Tahoma" w:cs="Tahoma"/>
          <w:b/>
          <w:color w:val="000000"/>
        </w:rPr>
        <w:t xml:space="preserve">PEŁNIENIE FUNKCJI </w:t>
      </w:r>
      <w:r w:rsidR="00A811C5" w:rsidRPr="001E4D47">
        <w:rPr>
          <w:rFonts w:ascii="Tahoma" w:hAnsi="Tahoma" w:cs="Tahoma"/>
          <w:b/>
          <w:color w:val="000000"/>
        </w:rPr>
        <w:t>INŻYNIERA KONTRAKTU</w:t>
      </w:r>
    </w:p>
    <w:p w:rsidR="00D73F6B" w:rsidRPr="001E4D47" w:rsidRDefault="00D73F6B" w:rsidP="00D73F6B">
      <w:pPr>
        <w:shd w:val="clear" w:color="auto" w:fill="D9D9D9" w:themeFill="background1" w:themeFillShade="D9"/>
        <w:jc w:val="center"/>
        <w:rPr>
          <w:rFonts w:ascii="Tahoma" w:hAnsi="Tahoma" w:cs="Tahoma"/>
          <w:b/>
          <w:color w:val="000000"/>
        </w:rPr>
      </w:pPr>
      <w:r w:rsidRPr="001E4D47">
        <w:rPr>
          <w:rFonts w:ascii="Tahoma" w:hAnsi="Tahoma" w:cs="Tahoma"/>
          <w:b/>
          <w:color w:val="000000"/>
        </w:rPr>
        <w:t>(INSPEKTORA NADZORU INWESTORSKIEGO)</w:t>
      </w:r>
    </w:p>
    <w:p w:rsidR="001E4D47" w:rsidRPr="001E4D47" w:rsidRDefault="001E4D47" w:rsidP="00D73F6B">
      <w:pPr>
        <w:shd w:val="clear" w:color="auto" w:fill="D9D9D9" w:themeFill="background1" w:themeFillShade="D9"/>
        <w:jc w:val="center"/>
        <w:rPr>
          <w:rFonts w:ascii="Tahoma" w:hAnsi="Tahoma" w:cs="Tahoma"/>
          <w:b/>
          <w:color w:val="000000"/>
        </w:rPr>
      </w:pPr>
    </w:p>
    <w:p w:rsidR="00D73F6B" w:rsidRPr="001E4D47" w:rsidRDefault="00D73F6B" w:rsidP="00D73F6B">
      <w:pPr>
        <w:pStyle w:val="Tytu"/>
        <w:shd w:val="clear" w:color="auto" w:fill="D9D9D9" w:themeFill="background1" w:themeFillShade="D9"/>
        <w:tabs>
          <w:tab w:val="left" w:pos="993"/>
        </w:tabs>
        <w:spacing w:line="276" w:lineRule="auto"/>
        <w:outlineLvl w:val="0"/>
        <w:rPr>
          <w:rFonts w:ascii="Tahoma" w:hAnsi="Tahoma" w:cs="Tahoma"/>
          <w:sz w:val="24"/>
        </w:rPr>
      </w:pPr>
      <w:r w:rsidRPr="001E4D47">
        <w:rPr>
          <w:rFonts w:ascii="Tahoma" w:hAnsi="Tahoma" w:cs="Tahoma"/>
          <w:sz w:val="24"/>
        </w:rPr>
        <w:t>w pełnym zakresie nad prawidłową realizacją zadania pod nazwą:</w:t>
      </w:r>
    </w:p>
    <w:p w:rsidR="001E4D47" w:rsidRPr="001E4D47" w:rsidRDefault="001E4D47" w:rsidP="001E4D47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pacing w:val="-20"/>
        </w:rPr>
      </w:pPr>
      <w:r w:rsidRPr="001E4D47">
        <w:rPr>
          <w:rFonts w:ascii="Tahoma" w:hAnsi="Tahoma" w:cs="Tahoma"/>
          <w:b/>
          <w:bCs/>
          <w:spacing w:val="-20"/>
        </w:rPr>
        <w:t xml:space="preserve">„Przebudowa ul. </w:t>
      </w:r>
      <w:r w:rsidRPr="001E4D47">
        <w:rPr>
          <w:rFonts w:ascii="Arial" w:hAnsi="Arial" w:cs="Arial"/>
          <w:b/>
          <w:bCs/>
          <w:spacing w:val="-20"/>
        </w:rPr>
        <w:t>Południowej</w:t>
      </w:r>
      <w:r w:rsidRPr="001E4D47">
        <w:rPr>
          <w:rFonts w:ascii="Tahoma" w:hAnsi="Tahoma" w:cs="Tahoma"/>
          <w:b/>
          <w:bCs/>
          <w:spacing w:val="-20"/>
        </w:rPr>
        <w:t xml:space="preserve"> </w:t>
      </w:r>
      <w:r w:rsidR="00D73F6B" w:rsidRPr="001E4D47">
        <w:rPr>
          <w:rFonts w:ascii="Tahoma" w:hAnsi="Tahoma" w:cs="Tahoma"/>
          <w:b/>
          <w:bCs/>
          <w:spacing w:val="-20"/>
        </w:rPr>
        <w:t>w Strzelcach Krajeńskich</w:t>
      </w:r>
      <w:r w:rsidR="00543F28">
        <w:rPr>
          <w:rFonts w:ascii="Tahoma" w:hAnsi="Tahoma" w:cs="Tahoma"/>
          <w:b/>
          <w:bCs/>
          <w:spacing w:val="-20"/>
        </w:rPr>
        <w:t>”</w:t>
      </w:r>
    </w:p>
    <w:p w:rsidR="00D73F6B" w:rsidRDefault="001E4D47" w:rsidP="001E4D47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i/>
          <w:spacing w:val="-20"/>
        </w:rPr>
      </w:pPr>
      <w:r w:rsidRPr="001E4D47">
        <w:rPr>
          <w:rFonts w:ascii="Tahoma" w:hAnsi="Tahoma" w:cs="Tahoma"/>
          <w:b/>
          <w:bCs/>
          <w:i/>
          <w:spacing w:val="-20"/>
        </w:rPr>
        <w:t>realizowana w ramach Rządowego Funduszu Rozwoju Dróg</w:t>
      </w:r>
    </w:p>
    <w:p w:rsidR="001E4D47" w:rsidRPr="001E4D47" w:rsidRDefault="001E4D47" w:rsidP="001E4D47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i/>
        </w:rPr>
      </w:pPr>
    </w:p>
    <w:p w:rsidR="00084452" w:rsidRDefault="00084452" w:rsidP="00084452">
      <w:pPr>
        <w:pStyle w:val="Tytu"/>
        <w:shd w:val="clear" w:color="auto" w:fill="D9D9D9" w:themeFill="background1" w:themeFillShade="D9"/>
        <w:tabs>
          <w:tab w:val="left" w:pos="180"/>
          <w:tab w:val="left" w:pos="993"/>
        </w:tabs>
        <w:outlineLvl w:val="0"/>
        <w:rPr>
          <w:rFonts w:ascii="Tahoma" w:hAnsi="Tahoma" w:cs="Tahoma"/>
          <w:b/>
          <w:color w:val="000000"/>
          <w:sz w:val="24"/>
          <w:szCs w:val="28"/>
        </w:rPr>
      </w:pP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Ofertę należy sporządzić w formie pisemnej, w języku polskim oraz przesłać listownie/ </w:t>
      </w:r>
      <w:proofErr w:type="spellStart"/>
      <w:r>
        <w:rPr>
          <w:rFonts w:ascii="Arial" w:hAnsi="Arial" w:cs="Arial"/>
          <w:strike/>
          <w:sz w:val="22"/>
          <w:szCs w:val="22"/>
        </w:rPr>
        <w:t>faxem</w:t>
      </w:r>
      <w:proofErr w:type="spellEnd"/>
      <w:r w:rsidR="00DB42C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lub drogą elektroniczną, albo złożyć w punkcie podawczym Urzędu Miejskiego w Strzelcach </w:t>
      </w:r>
      <w:r w:rsidR="00DB4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Kraj. (parter, pokój nr 3)  w terminie do dnia </w:t>
      </w:r>
      <w:r w:rsidR="00056532">
        <w:rPr>
          <w:rFonts w:ascii="Arial" w:hAnsi="Arial" w:cs="Arial"/>
          <w:sz w:val="22"/>
          <w:szCs w:val="22"/>
          <w:highlight w:val="yellow"/>
        </w:rPr>
        <w:t>21</w:t>
      </w:r>
      <w:r>
        <w:rPr>
          <w:rFonts w:ascii="Arial" w:hAnsi="Arial" w:cs="Arial"/>
          <w:sz w:val="22"/>
          <w:szCs w:val="22"/>
          <w:highlight w:val="yellow"/>
        </w:rPr>
        <w:t>.0</w:t>
      </w:r>
      <w:r w:rsidR="00DB42CF">
        <w:rPr>
          <w:rFonts w:ascii="Arial" w:hAnsi="Arial" w:cs="Arial"/>
          <w:sz w:val="22"/>
          <w:szCs w:val="22"/>
          <w:highlight w:val="yellow"/>
        </w:rPr>
        <w:t>3.2022</w:t>
      </w:r>
      <w:r>
        <w:rPr>
          <w:rFonts w:ascii="Arial" w:hAnsi="Arial" w:cs="Arial"/>
          <w:sz w:val="22"/>
          <w:szCs w:val="22"/>
          <w:highlight w:val="yellow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na adres: Urząd Miejski w Strzelcach Krajeńskich al. Wolności 48, 66-500 Strzelce Krajeńskie, e-mail: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</w:rPr>
          <w:t>kierownikir@strzelce.pl</w:t>
        </w:r>
      </w:hyperlink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Osoby upoważnione do kontaktu z Wykonawcami: </w:t>
      </w:r>
    </w:p>
    <w:p w:rsidR="00084452" w:rsidRDefault="00DB42CF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084452">
        <w:rPr>
          <w:rFonts w:ascii="Arial" w:hAnsi="Arial" w:cs="Arial"/>
          <w:sz w:val="22"/>
        </w:rPr>
        <w:t xml:space="preserve">- Katarzyna Kołupajło e-mail: </w:t>
      </w:r>
      <w:hyperlink r:id="rId9" w:history="1">
        <w:r w:rsidR="00084452">
          <w:rPr>
            <w:rStyle w:val="Hipercze"/>
            <w:rFonts w:ascii="Arial" w:hAnsi="Arial" w:cs="Arial"/>
            <w:sz w:val="22"/>
          </w:rPr>
          <w:t>kierownikir@strzelce.pl</w:t>
        </w:r>
      </w:hyperlink>
      <w:r w:rsidR="00084452">
        <w:rPr>
          <w:rFonts w:ascii="Arial" w:hAnsi="Arial" w:cs="Arial"/>
          <w:sz w:val="22"/>
        </w:rPr>
        <w:t xml:space="preserve">  </w:t>
      </w:r>
      <w:r w:rsidR="00084452">
        <w:rPr>
          <w:rFonts w:ascii="Arial" w:hAnsi="Arial" w:cs="Arial"/>
          <w:sz w:val="22"/>
          <w:szCs w:val="22"/>
        </w:rPr>
        <w:t>tel. 095 76 36 324</w:t>
      </w: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Warunki płatności:</w:t>
      </w:r>
    </w:p>
    <w:p w:rsidR="00084452" w:rsidRDefault="00DB42CF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84452">
        <w:rPr>
          <w:rFonts w:ascii="Arial" w:hAnsi="Arial" w:cs="Arial"/>
          <w:sz w:val="22"/>
          <w:szCs w:val="22"/>
        </w:rPr>
        <w:t>Zamawiający dokona płatności po pro</w:t>
      </w:r>
      <w:r>
        <w:rPr>
          <w:rFonts w:ascii="Arial" w:hAnsi="Arial" w:cs="Arial"/>
          <w:sz w:val="22"/>
          <w:szCs w:val="22"/>
        </w:rPr>
        <w:t>tokolarnym odbiorze robót budowlanych</w:t>
      </w:r>
      <w:r w:rsidR="00084452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084452">
        <w:rPr>
          <w:rFonts w:ascii="Arial" w:hAnsi="Arial" w:cs="Arial"/>
          <w:sz w:val="22"/>
          <w:szCs w:val="22"/>
        </w:rPr>
        <w:t>Zamawiającego na podstawie otrzymanej faktury w terminie 30 dni od daty jej otrzymania.</w:t>
      </w:r>
    </w:p>
    <w:p w:rsidR="00084452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Kryteria wyboru oferty (</w:t>
      </w:r>
      <w:r>
        <w:rPr>
          <w:rFonts w:ascii="Arial" w:hAnsi="Arial" w:cs="Arial"/>
          <w:i/>
          <w:iCs/>
          <w:sz w:val="22"/>
          <w:szCs w:val="22"/>
        </w:rPr>
        <w:t>niepotrzebne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084452" w:rsidRPr="00DB42CF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/>
          <w:sz w:val="22"/>
          <w:szCs w:val="22"/>
        </w:rPr>
      </w:pPr>
      <w:r w:rsidRPr="00DB42CF">
        <w:rPr>
          <w:rFonts w:ascii="Tahoma" w:hAnsi="Tahoma" w:cs="Tahoma"/>
          <w:b/>
          <w:sz w:val="18"/>
          <w:szCs w:val="18"/>
          <w:lang w:eastAsia="pl-PL"/>
        </w:rPr>
        <w:t>cena („C”)</w:t>
      </w:r>
      <w:r w:rsidR="00F22229" w:rsidRPr="00DB42CF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4F75E8">
        <w:rPr>
          <w:rFonts w:ascii="Tahoma" w:hAnsi="Tahoma" w:cs="Tahoma"/>
          <w:b/>
          <w:sz w:val="18"/>
          <w:szCs w:val="18"/>
          <w:lang w:eastAsia="pl-PL"/>
        </w:rPr>
        <w:t xml:space="preserve">- </w:t>
      </w:r>
      <w:r w:rsidR="004F75E8">
        <w:rPr>
          <w:rFonts w:ascii="Arial" w:hAnsi="Arial" w:cs="Arial"/>
          <w:b/>
          <w:sz w:val="22"/>
          <w:szCs w:val="22"/>
        </w:rPr>
        <w:t>60%</w:t>
      </w:r>
    </w:p>
    <w:p w:rsidR="00084452" w:rsidRPr="00DB42CF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DB42CF">
        <w:rPr>
          <w:rFonts w:ascii="Tahoma" w:hAnsi="Tahoma" w:cs="Tahoma"/>
          <w:b/>
          <w:sz w:val="18"/>
          <w:szCs w:val="18"/>
        </w:rPr>
        <w:t>doświadczenie Inspektora Nadzoru („D”)</w:t>
      </w:r>
      <w:r w:rsidR="00F22229" w:rsidRPr="00DB42CF">
        <w:rPr>
          <w:rFonts w:ascii="Tahoma" w:hAnsi="Tahoma" w:cs="Tahoma"/>
          <w:b/>
          <w:sz w:val="18"/>
          <w:szCs w:val="18"/>
        </w:rPr>
        <w:t xml:space="preserve"> </w:t>
      </w:r>
      <w:r w:rsidR="004F75E8">
        <w:rPr>
          <w:rFonts w:ascii="Tahoma" w:hAnsi="Tahoma" w:cs="Tahoma"/>
          <w:b/>
          <w:sz w:val="18"/>
          <w:szCs w:val="18"/>
        </w:rPr>
        <w:t xml:space="preserve">- </w:t>
      </w:r>
      <w:r w:rsidR="004F75E8">
        <w:rPr>
          <w:rFonts w:ascii="Arial" w:hAnsi="Arial" w:cs="Arial"/>
          <w:b/>
          <w:sz w:val="22"/>
          <w:szCs w:val="22"/>
        </w:rPr>
        <w:t>30%</w:t>
      </w:r>
    </w:p>
    <w:p w:rsidR="00084452" w:rsidRPr="00DB42CF" w:rsidRDefault="00F22229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/>
          <w:sz w:val="22"/>
          <w:szCs w:val="22"/>
        </w:rPr>
      </w:pPr>
      <w:r w:rsidRPr="00DB42CF">
        <w:rPr>
          <w:rFonts w:ascii="Tahoma" w:hAnsi="Tahoma" w:cs="Tahoma"/>
          <w:b/>
          <w:sz w:val="18"/>
          <w:szCs w:val="18"/>
          <w:lang w:eastAsia="pl-PL"/>
        </w:rPr>
        <w:t xml:space="preserve">czas reakcji („R”) </w:t>
      </w:r>
      <w:r w:rsidR="004F75E8">
        <w:rPr>
          <w:rFonts w:ascii="Tahoma" w:hAnsi="Tahoma" w:cs="Tahoma"/>
          <w:b/>
          <w:sz w:val="18"/>
          <w:szCs w:val="18"/>
          <w:lang w:eastAsia="pl-PL"/>
        </w:rPr>
        <w:t xml:space="preserve">- </w:t>
      </w:r>
      <w:r w:rsidR="004F75E8">
        <w:rPr>
          <w:rFonts w:ascii="Arial" w:hAnsi="Arial" w:cs="Arial"/>
          <w:b/>
          <w:sz w:val="22"/>
          <w:szCs w:val="22"/>
        </w:rPr>
        <w:t>10%</w:t>
      </w:r>
    </w:p>
    <w:p w:rsidR="00084452" w:rsidRDefault="00084452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jc w:val="both"/>
        <w:rPr>
          <w:rFonts w:ascii="Arial" w:hAnsi="Arial" w:cs="Arial"/>
          <w:sz w:val="12"/>
        </w:rPr>
      </w:pPr>
    </w:p>
    <w:p w:rsidR="00084452" w:rsidRDefault="00084452" w:rsidP="00084452">
      <w:pPr>
        <w:shd w:val="clear" w:color="auto" w:fill="FFFFFF"/>
        <w:ind w:left="5741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ind w:left="5741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  <w:r w:rsidRPr="005E1EE0">
        <w:rPr>
          <w:rFonts w:ascii="Arial" w:hAnsi="Arial" w:cs="Arial"/>
          <w:b/>
          <w:bCs/>
          <w:iCs/>
          <w:sz w:val="22"/>
          <w:szCs w:val="22"/>
        </w:rPr>
        <w:t>Wypełnia Wykonawca:</w:t>
      </w:r>
    </w:p>
    <w:p w:rsidR="00686502" w:rsidRPr="005E1EE0" w:rsidRDefault="00686502" w:rsidP="003B3AC1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22"/>
        </w:rPr>
      </w:pPr>
    </w:p>
    <w:p w:rsidR="003B3AC1" w:rsidRPr="005E1EE0" w:rsidRDefault="003B3AC1" w:rsidP="003B3AC1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TREŚĆ OFERTY</w:t>
      </w:r>
      <w:r w:rsidRPr="005E1EE0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686502" w:rsidRPr="005E1EE0" w:rsidRDefault="00686502" w:rsidP="003B3AC1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3AC1" w:rsidRDefault="003B3AC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E1EE0">
        <w:rPr>
          <w:rFonts w:ascii="Arial" w:hAnsi="Arial" w:cs="Arial"/>
          <w:sz w:val="22"/>
          <w:szCs w:val="22"/>
        </w:rPr>
        <w:t>Nazwa i adres Wykonawcy:........................................................................................................</w:t>
      </w:r>
    </w:p>
    <w:p w:rsidR="00B91E41" w:rsidRPr="005E1EE0" w:rsidRDefault="00B91E4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B3AC1" w:rsidRPr="005E1EE0" w:rsidRDefault="00686502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Osoba do kontaktu..</w:t>
      </w:r>
      <w:r w:rsidR="003B3AC1" w:rsidRPr="005E1E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Pr="005E1EE0">
        <w:rPr>
          <w:rFonts w:ascii="Arial" w:hAnsi="Arial" w:cs="Arial"/>
          <w:sz w:val="22"/>
          <w:szCs w:val="22"/>
        </w:rPr>
        <w:t>.</w:t>
      </w:r>
      <w:r w:rsidR="00900342">
        <w:rPr>
          <w:rFonts w:ascii="Arial" w:hAnsi="Arial" w:cs="Arial"/>
          <w:sz w:val="22"/>
          <w:szCs w:val="22"/>
        </w:rPr>
        <w:t xml:space="preserve"> </w:t>
      </w:r>
      <w:r w:rsidRPr="005E1EE0">
        <w:rPr>
          <w:rFonts w:ascii="Arial" w:hAnsi="Arial" w:cs="Arial"/>
          <w:sz w:val="22"/>
          <w:szCs w:val="22"/>
        </w:rPr>
        <w:t>NIP..................................................................REGON.............</w:t>
      </w:r>
      <w:r w:rsidR="00900342">
        <w:rPr>
          <w:rFonts w:ascii="Arial" w:hAnsi="Arial" w:cs="Arial"/>
          <w:sz w:val="22"/>
          <w:szCs w:val="22"/>
        </w:rPr>
        <w:t>...............................</w:t>
      </w:r>
      <w:r w:rsidRPr="005E1EE0">
        <w:rPr>
          <w:rFonts w:ascii="Arial" w:hAnsi="Arial" w:cs="Arial"/>
          <w:sz w:val="22"/>
          <w:szCs w:val="22"/>
        </w:rPr>
        <w:t>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t>3.</w:t>
      </w:r>
      <w:r w:rsidRPr="005E1EE0">
        <w:rPr>
          <w:rFonts w:ascii="Arial" w:hAnsi="Arial" w:cs="Arial"/>
          <w:sz w:val="22"/>
          <w:szCs w:val="22"/>
        </w:rPr>
        <w:t xml:space="preserve"> Nr rachunku bankowego:..........................................................................................................</w:t>
      </w:r>
    </w:p>
    <w:p w:rsid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b/>
          <w:bCs/>
          <w:szCs w:val="22"/>
        </w:rPr>
        <w:t>4.</w:t>
      </w:r>
      <w:r w:rsidRPr="00AE454A">
        <w:rPr>
          <w:rFonts w:ascii="Arial" w:hAnsi="Arial" w:cs="Arial"/>
          <w:szCs w:val="22"/>
        </w:rPr>
        <w:t xml:space="preserve"> Oferuję wykonanie przedmiotu zamówienia</w:t>
      </w:r>
    </w:p>
    <w:p w:rsidR="00AE454A" w:rsidRP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E454A">
        <w:rPr>
          <w:rFonts w:ascii="Arial" w:hAnsi="Arial" w:cs="Arial"/>
          <w:sz w:val="20"/>
          <w:szCs w:val="20"/>
        </w:rPr>
        <w:t>za:</w:t>
      </w:r>
      <w:r w:rsidR="00AE454A" w:rsidRPr="00AE454A">
        <w:rPr>
          <w:rFonts w:ascii="Arial" w:hAnsi="Arial" w:cs="Arial"/>
          <w:sz w:val="20"/>
          <w:szCs w:val="20"/>
        </w:rPr>
        <w:t xml:space="preserve"> 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cenę netto:................................</w:t>
      </w:r>
      <w:r w:rsidRPr="00AE454A">
        <w:rPr>
          <w:rFonts w:ascii="Arial" w:hAnsi="Arial" w:cs="Arial"/>
          <w:szCs w:val="22"/>
        </w:rPr>
        <w:t xml:space="preserve">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podatek VAT…</w:t>
      </w:r>
      <w:r>
        <w:rPr>
          <w:rFonts w:ascii="Arial" w:hAnsi="Arial" w:cs="Arial"/>
          <w:szCs w:val="22"/>
        </w:rPr>
        <w:t>….</w:t>
      </w:r>
      <w:r w:rsidRPr="00AE454A">
        <w:rPr>
          <w:rFonts w:ascii="Arial" w:hAnsi="Arial" w:cs="Arial"/>
          <w:szCs w:val="22"/>
        </w:rPr>
        <w:t>...% w wysokości:</w:t>
      </w:r>
      <w:r>
        <w:rPr>
          <w:rFonts w:ascii="Arial" w:hAnsi="Arial" w:cs="Arial"/>
          <w:szCs w:val="22"/>
        </w:rPr>
        <w:t xml:space="preserve"> …………………………….……………</w:t>
      </w:r>
      <w:r w:rsidRPr="00AE454A">
        <w:rPr>
          <w:rFonts w:ascii="Arial" w:hAnsi="Arial" w:cs="Arial"/>
          <w:szCs w:val="22"/>
        </w:rPr>
        <w:t>................zł 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Cs w:val="22"/>
        </w:rPr>
      </w:pPr>
      <w:r w:rsidRPr="00AE454A">
        <w:rPr>
          <w:rFonts w:ascii="Arial" w:hAnsi="Arial" w:cs="Arial"/>
          <w:b/>
          <w:bCs/>
          <w:szCs w:val="22"/>
        </w:rPr>
        <w:t>cenę brutto:</w:t>
      </w:r>
      <w:r>
        <w:rPr>
          <w:rFonts w:ascii="Arial" w:hAnsi="Arial" w:cs="Arial"/>
          <w:b/>
          <w:bCs/>
          <w:szCs w:val="22"/>
        </w:rPr>
        <w:t xml:space="preserve"> </w:t>
      </w:r>
      <w:r w:rsidRPr="00AE454A">
        <w:rPr>
          <w:rFonts w:ascii="Arial" w:hAnsi="Arial" w:cs="Arial"/>
          <w:b/>
          <w:bCs/>
          <w:szCs w:val="22"/>
        </w:rPr>
        <w:t xml:space="preserve">...................................zł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szCs w:val="22"/>
        </w:rPr>
      </w:pPr>
      <w:r w:rsidRPr="00AE454A">
        <w:rPr>
          <w:rFonts w:ascii="Arial" w:hAnsi="Arial" w:cs="Arial"/>
          <w:b/>
          <w:szCs w:val="22"/>
        </w:rPr>
        <w:t>(słownie: ……………......................................................</w:t>
      </w:r>
      <w:r>
        <w:rPr>
          <w:rFonts w:ascii="Arial" w:hAnsi="Arial" w:cs="Arial"/>
          <w:b/>
          <w:szCs w:val="22"/>
        </w:rPr>
        <w:t>.</w:t>
      </w:r>
      <w:r w:rsidRPr="00AE454A">
        <w:rPr>
          <w:rFonts w:ascii="Arial" w:hAnsi="Arial" w:cs="Arial"/>
          <w:b/>
          <w:szCs w:val="22"/>
        </w:rPr>
        <w:t>.................................................)</w:t>
      </w:r>
    </w:p>
    <w:p w:rsidR="00900342" w:rsidRDefault="00900342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913A0D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t>5.</w:t>
      </w:r>
      <w:r w:rsidR="00407D03" w:rsidRPr="00900342">
        <w:rPr>
          <w:rFonts w:ascii="Arial" w:hAnsi="Arial" w:cs="Arial"/>
          <w:b/>
          <w:bCs/>
          <w:szCs w:val="22"/>
        </w:rPr>
        <w:t xml:space="preserve"> </w:t>
      </w:r>
      <w:r w:rsidRPr="005E1EE0">
        <w:rPr>
          <w:rFonts w:ascii="Arial" w:hAnsi="Arial" w:cs="Arial"/>
          <w:b/>
          <w:bCs/>
          <w:sz w:val="22"/>
          <w:szCs w:val="22"/>
        </w:rPr>
        <w:t>Kryteria wyboru oferty:</w:t>
      </w:r>
    </w:p>
    <w:p w:rsidR="00F22229" w:rsidRPr="00900342" w:rsidRDefault="00F22229" w:rsidP="00773ADD">
      <w:pPr>
        <w:tabs>
          <w:tab w:val="left" w:pos="708"/>
        </w:tabs>
        <w:overflowPunct w:val="0"/>
        <w:autoSpaceDE w:val="0"/>
        <w:ind w:right="23"/>
        <w:jc w:val="both"/>
        <w:rPr>
          <w:rFonts w:ascii="Arial" w:hAnsi="Arial" w:cs="Arial"/>
          <w:b/>
          <w:szCs w:val="16"/>
          <w:lang w:eastAsia="ar-SA"/>
        </w:rPr>
      </w:pPr>
    </w:p>
    <w:p w:rsidR="00F22229" w:rsidRPr="00900342" w:rsidRDefault="00900342" w:rsidP="00900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5.1. </w:t>
      </w:r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doświadczenie Inspektora Nadzoru ( kryterium „D”) </w:t>
      </w:r>
    </w:p>
    <w:p w:rsidR="00900342" w:rsidRPr="00900342" w:rsidRDefault="00900342" w:rsidP="0090034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32"/>
          <w:szCs w:val="22"/>
          <w:lang w:eastAsia="pl-PL"/>
        </w:rPr>
      </w:pPr>
    </w:p>
    <w:p w:rsidR="00F22229" w:rsidRPr="00900342" w:rsidRDefault="00F22229" w:rsidP="00F22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>Liczba wykonanych zadań (w szt.):    ……………….</w:t>
      </w:r>
    </w:p>
    <w:p w:rsidR="00F22229" w:rsidRPr="00900342" w:rsidRDefault="00F22229" w:rsidP="00F222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    </w:t>
      </w:r>
    </w:p>
    <w:p w:rsidR="00F22229" w:rsidRPr="00900342" w:rsidRDefault="00F22229" w:rsidP="00F22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:rsidR="00F22229" w:rsidRPr="00900342" w:rsidRDefault="00900342" w:rsidP="00900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>5.2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czas reakcji – kryterium „R” </w:t>
      </w:r>
    </w:p>
    <w:p w:rsidR="00F22229" w:rsidRPr="00900342" w:rsidRDefault="00F22229" w:rsidP="00F2222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22"/>
          <w:lang w:eastAsia="pl-PL"/>
        </w:rPr>
      </w:pPr>
    </w:p>
    <w:p w:rsidR="00F22229" w:rsidRPr="00900342" w:rsidRDefault="00F22229" w:rsidP="00F22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sz w:val="22"/>
          <w:szCs w:val="22"/>
          <w:lang w:eastAsia="pl-PL"/>
        </w:rPr>
        <w:t>Czas reakcji (w godzinach) ……………..</w:t>
      </w:r>
    </w:p>
    <w:p w:rsidR="00900342" w:rsidRPr="00900342" w:rsidRDefault="00900342" w:rsidP="00D73F6B">
      <w:pPr>
        <w:shd w:val="clear" w:color="auto" w:fill="FFFFFF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2C3717" w:rsidRPr="00900342" w:rsidRDefault="002C3717" w:rsidP="00D73F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6.</w:t>
      </w:r>
      <w:r w:rsidRPr="005E1EE0">
        <w:rPr>
          <w:rFonts w:ascii="Arial" w:hAnsi="Arial" w:cs="Arial"/>
          <w:sz w:val="22"/>
          <w:szCs w:val="22"/>
        </w:rPr>
        <w:t xml:space="preserve"> Wyrażam zgodę na warunki płatności określone przez Zamawiającego.</w:t>
      </w:r>
    </w:p>
    <w:p w:rsidR="00913A0D" w:rsidRPr="005E1EE0" w:rsidRDefault="00913A0D" w:rsidP="002C371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7.</w:t>
      </w:r>
      <w:r w:rsidRPr="005E1EE0">
        <w:rPr>
          <w:rFonts w:ascii="Arial" w:hAnsi="Arial"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2C4605" w:rsidRPr="005E1EE0" w:rsidRDefault="002C4605" w:rsidP="00686502">
      <w:pPr>
        <w:shd w:val="clear" w:color="auto" w:fill="FFFFFF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C4605" w:rsidRPr="005E1EE0" w:rsidRDefault="002C4605" w:rsidP="00686502">
      <w:pPr>
        <w:shd w:val="clear" w:color="auto" w:fill="FFFFFF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2C3717" w:rsidRDefault="002C3717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2C3717" w:rsidRPr="005E1EE0" w:rsidRDefault="002C3717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</w:t>
      </w: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data i podpis  Wykonawcy</w:t>
      </w: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3B3AC1" w:rsidRPr="005E1EE0" w:rsidRDefault="003B3AC1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sectPr w:rsidR="003B3AC1" w:rsidRPr="005E1EE0" w:rsidSect="002C4605">
      <w:footerReference w:type="default" r:id="rId10"/>
      <w:pgSz w:w="11906" w:h="16838"/>
      <w:pgMar w:top="1134" w:right="1134" w:bottom="1134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36" w:rsidRDefault="00647436" w:rsidP="00EC1C0D">
      <w:r>
        <w:separator/>
      </w:r>
    </w:p>
  </w:endnote>
  <w:endnote w:type="continuationSeparator" w:id="0">
    <w:p w:rsidR="00647436" w:rsidRDefault="00647436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36" w:rsidRDefault="00647436" w:rsidP="00EC1C0D">
      <w:r>
        <w:separator/>
      </w:r>
    </w:p>
  </w:footnote>
  <w:footnote w:type="continuationSeparator" w:id="0">
    <w:p w:rsidR="00647436" w:rsidRDefault="00647436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5F2CD5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7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02310"/>
    <w:multiLevelType w:val="hybridMultilevel"/>
    <w:tmpl w:val="A98AB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3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5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657F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22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6FEE"/>
    <w:rsid w:val="0002708A"/>
    <w:rsid w:val="00030766"/>
    <w:rsid w:val="00035E06"/>
    <w:rsid w:val="00040D19"/>
    <w:rsid w:val="000411FF"/>
    <w:rsid w:val="00041F10"/>
    <w:rsid w:val="0004356B"/>
    <w:rsid w:val="00043E18"/>
    <w:rsid w:val="00043FFD"/>
    <w:rsid w:val="00047F54"/>
    <w:rsid w:val="00050710"/>
    <w:rsid w:val="00050F42"/>
    <w:rsid w:val="00053A03"/>
    <w:rsid w:val="0005423C"/>
    <w:rsid w:val="00054702"/>
    <w:rsid w:val="00056532"/>
    <w:rsid w:val="0006163B"/>
    <w:rsid w:val="00065962"/>
    <w:rsid w:val="0006796C"/>
    <w:rsid w:val="0007050B"/>
    <w:rsid w:val="00073A00"/>
    <w:rsid w:val="00074F50"/>
    <w:rsid w:val="00075DDA"/>
    <w:rsid w:val="00077013"/>
    <w:rsid w:val="00080314"/>
    <w:rsid w:val="00080858"/>
    <w:rsid w:val="00084452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9559B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9EE"/>
    <w:rsid w:val="000C0C7B"/>
    <w:rsid w:val="000C0FC3"/>
    <w:rsid w:val="000C432D"/>
    <w:rsid w:val="000C4B03"/>
    <w:rsid w:val="000D216F"/>
    <w:rsid w:val="000D3043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480B"/>
    <w:rsid w:val="00105668"/>
    <w:rsid w:val="0010672E"/>
    <w:rsid w:val="00111D3D"/>
    <w:rsid w:val="00112194"/>
    <w:rsid w:val="001135C4"/>
    <w:rsid w:val="00114DEB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046B"/>
    <w:rsid w:val="001547BD"/>
    <w:rsid w:val="001567CB"/>
    <w:rsid w:val="00161A9E"/>
    <w:rsid w:val="00161C44"/>
    <w:rsid w:val="001622E0"/>
    <w:rsid w:val="00162C19"/>
    <w:rsid w:val="001668C8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37D0"/>
    <w:rsid w:val="0019491F"/>
    <w:rsid w:val="001958E8"/>
    <w:rsid w:val="00195C95"/>
    <w:rsid w:val="00197CEE"/>
    <w:rsid w:val="001A0215"/>
    <w:rsid w:val="001A2F36"/>
    <w:rsid w:val="001A32E5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1112"/>
    <w:rsid w:val="001C2126"/>
    <w:rsid w:val="001C2D50"/>
    <w:rsid w:val="001C3901"/>
    <w:rsid w:val="001C6356"/>
    <w:rsid w:val="001C7B1F"/>
    <w:rsid w:val="001D1434"/>
    <w:rsid w:val="001D56D1"/>
    <w:rsid w:val="001D5AA8"/>
    <w:rsid w:val="001D5C57"/>
    <w:rsid w:val="001D6893"/>
    <w:rsid w:val="001E0A55"/>
    <w:rsid w:val="001E13D6"/>
    <w:rsid w:val="001E371D"/>
    <w:rsid w:val="001E4D47"/>
    <w:rsid w:val="001E558E"/>
    <w:rsid w:val="001E7DA9"/>
    <w:rsid w:val="001F1895"/>
    <w:rsid w:val="001F2457"/>
    <w:rsid w:val="001F44E5"/>
    <w:rsid w:val="001F497D"/>
    <w:rsid w:val="001F5098"/>
    <w:rsid w:val="001F5165"/>
    <w:rsid w:val="001F7FFD"/>
    <w:rsid w:val="00201868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2FCF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542"/>
    <w:rsid w:val="002816F6"/>
    <w:rsid w:val="002838C5"/>
    <w:rsid w:val="00287516"/>
    <w:rsid w:val="002879C0"/>
    <w:rsid w:val="002912C2"/>
    <w:rsid w:val="0029187D"/>
    <w:rsid w:val="00291DD0"/>
    <w:rsid w:val="0029722F"/>
    <w:rsid w:val="002A3407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B78A7"/>
    <w:rsid w:val="002C06DF"/>
    <w:rsid w:val="002C0F80"/>
    <w:rsid w:val="002C12F5"/>
    <w:rsid w:val="002C2F65"/>
    <w:rsid w:val="002C3717"/>
    <w:rsid w:val="002C41E7"/>
    <w:rsid w:val="002C4605"/>
    <w:rsid w:val="002C5D83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049C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1724B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1789"/>
    <w:rsid w:val="003427A6"/>
    <w:rsid w:val="0034441E"/>
    <w:rsid w:val="003444CD"/>
    <w:rsid w:val="00345A8A"/>
    <w:rsid w:val="00347007"/>
    <w:rsid w:val="00350A20"/>
    <w:rsid w:val="00350E02"/>
    <w:rsid w:val="0035171B"/>
    <w:rsid w:val="0035194B"/>
    <w:rsid w:val="00351C61"/>
    <w:rsid w:val="00351D60"/>
    <w:rsid w:val="003552FB"/>
    <w:rsid w:val="003556A5"/>
    <w:rsid w:val="00356007"/>
    <w:rsid w:val="003573BD"/>
    <w:rsid w:val="00364219"/>
    <w:rsid w:val="00365F8F"/>
    <w:rsid w:val="0036762D"/>
    <w:rsid w:val="003703D3"/>
    <w:rsid w:val="00370C3F"/>
    <w:rsid w:val="00374B8E"/>
    <w:rsid w:val="00376D61"/>
    <w:rsid w:val="00377372"/>
    <w:rsid w:val="0038030A"/>
    <w:rsid w:val="00383078"/>
    <w:rsid w:val="00383D45"/>
    <w:rsid w:val="0038634B"/>
    <w:rsid w:val="0038734B"/>
    <w:rsid w:val="00387862"/>
    <w:rsid w:val="00387F73"/>
    <w:rsid w:val="003929A3"/>
    <w:rsid w:val="003945C3"/>
    <w:rsid w:val="00396D38"/>
    <w:rsid w:val="00397683"/>
    <w:rsid w:val="003A41B6"/>
    <w:rsid w:val="003B0566"/>
    <w:rsid w:val="003B05C5"/>
    <w:rsid w:val="003B3304"/>
    <w:rsid w:val="003B3AC1"/>
    <w:rsid w:val="003B455D"/>
    <w:rsid w:val="003C1B65"/>
    <w:rsid w:val="003C494A"/>
    <w:rsid w:val="003C62EE"/>
    <w:rsid w:val="003C635E"/>
    <w:rsid w:val="003C6BDD"/>
    <w:rsid w:val="003C6C47"/>
    <w:rsid w:val="003D28F7"/>
    <w:rsid w:val="003D3953"/>
    <w:rsid w:val="003D6D85"/>
    <w:rsid w:val="003D725B"/>
    <w:rsid w:val="003E57B4"/>
    <w:rsid w:val="003E6B60"/>
    <w:rsid w:val="003F19EA"/>
    <w:rsid w:val="003F3DF8"/>
    <w:rsid w:val="004018D1"/>
    <w:rsid w:val="00402C13"/>
    <w:rsid w:val="004040CE"/>
    <w:rsid w:val="004070E4"/>
    <w:rsid w:val="004074BD"/>
    <w:rsid w:val="00407D03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4931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35A3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25C9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4F75E8"/>
    <w:rsid w:val="0050187C"/>
    <w:rsid w:val="00503321"/>
    <w:rsid w:val="00503B41"/>
    <w:rsid w:val="00504ABD"/>
    <w:rsid w:val="005053B7"/>
    <w:rsid w:val="00505FE5"/>
    <w:rsid w:val="0050681F"/>
    <w:rsid w:val="00506F01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43ADA"/>
    <w:rsid w:val="00543F28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4FDC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B79DD"/>
    <w:rsid w:val="005B7CED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1EE0"/>
    <w:rsid w:val="005E4125"/>
    <w:rsid w:val="005E4547"/>
    <w:rsid w:val="005E69C7"/>
    <w:rsid w:val="005F5F92"/>
    <w:rsid w:val="006010E5"/>
    <w:rsid w:val="00601EAA"/>
    <w:rsid w:val="00603220"/>
    <w:rsid w:val="00604C42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1773A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8CB"/>
    <w:rsid w:val="00645E52"/>
    <w:rsid w:val="00647436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4FFF"/>
    <w:rsid w:val="006759F7"/>
    <w:rsid w:val="00676E1D"/>
    <w:rsid w:val="00677D77"/>
    <w:rsid w:val="006800D2"/>
    <w:rsid w:val="00680EB0"/>
    <w:rsid w:val="00681EEA"/>
    <w:rsid w:val="006828FA"/>
    <w:rsid w:val="00682E45"/>
    <w:rsid w:val="006843AF"/>
    <w:rsid w:val="006843E3"/>
    <w:rsid w:val="00685F28"/>
    <w:rsid w:val="006861E6"/>
    <w:rsid w:val="00686502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6DB"/>
    <w:rsid w:val="006C1A0B"/>
    <w:rsid w:val="006C3668"/>
    <w:rsid w:val="006C398B"/>
    <w:rsid w:val="006C3D9B"/>
    <w:rsid w:val="006C69EB"/>
    <w:rsid w:val="006D1A1A"/>
    <w:rsid w:val="006D3D63"/>
    <w:rsid w:val="006E0FF9"/>
    <w:rsid w:val="006E2A25"/>
    <w:rsid w:val="006E5DF0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06AB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3784C"/>
    <w:rsid w:val="00744B0B"/>
    <w:rsid w:val="007521F7"/>
    <w:rsid w:val="00752544"/>
    <w:rsid w:val="00760AAD"/>
    <w:rsid w:val="00762140"/>
    <w:rsid w:val="0076324E"/>
    <w:rsid w:val="00770986"/>
    <w:rsid w:val="00770B7E"/>
    <w:rsid w:val="00773ADD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52E"/>
    <w:rsid w:val="007F471D"/>
    <w:rsid w:val="007F5CA5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196E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2F10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0F58"/>
    <w:rsid w:val="00884391"/>
    <w:rsid w:val="008846DC"/>
    <w:rsid w:val="00886A23"/>
    <w:rsid w:val="0088724F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293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273"/>
    <w:rsid w:val="008C7714"/>
    <w:rsid w:val="008C7833"/>
    <w:rsid w:val="008C7956"/>
    <w:rsid w:val="008D12A9"/>
    <w:rsid w:val="008D13AE"/>
    <w:rsid w:val="008D4082"/>
    <w:rsid w:val="008D484E"/>
    <w:rsid w:val="008D5922"/>
    <w:rsid w:val="008E0536"/>
    <w:rsid w:val="008E2E73"/>
    <w:rsid w:val="008E3AE7"/>
    <w:rsid w:val="008E4341"/>
    <w:rsid w:val="008E4EF1"/>
    <w:rsid w:val="008F15F8"/>
    <w:rsid w:val="008F6A51"/>
    <w:rsid w:val="008F6EBD"/>
    <w:rsid w:val="008F6FAB"/>
    <w:rsid w:val="008F7408"/>
    <w:rsid w:val="00900342"/>
    <w:rsid w:val="00900D65"/>
    <w:rsid w:val="009013B2"/>
    <w:rsid w:val="00910CD0"/>
    <w:rsid w:val="00911076"/>
    <w:rsid w:val="00911460"/>
    <w:rsid w:val="00913044"/>
    <w:rsid w:val="00913507"/>
    <w:rsid w:val="00913A0D"/>
    <w:rsid w:val="00914AE8"/>
    <w:rsid w:val="00915857"/>
    <w:rsid w:val="009169F3"/>
    <w:rsid w:val="0092073E"/>
    <w:rsid w:val="009207E3"/>
    <w:rsid w:val="00921273"/>
    <w:rsid w:val="009221E4"/>
    <w:rsid w:val="00923216"/>
    <w:rsid w:val="009249D8"/>
    <w:rsid w:val="00925112"/>
    <w:rsid w:val="00926072"/>
    <w:rsid w:val="0092644B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552"/>
    <w:rsid w:val="00943CC1"/>
    <w:rsid w:val="00944765"/>
    <w:rsid w:val="00950C72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6FD"/>
    <w:rsid w:val="009A6D18"/>
    <w:rsid w:val="009A7C74"/>
    <w:rsid w:val="009A7E44"/>
    <w:rsid w:val="009B0B8A"/>
    <w:rsid w:val="009B12FD"/>
    <w:rsid w:val="009B297F"/>
    <w:rsid w:val="009B3247"/>
    <w:rsid w:val="009B3DF5"/>
    <w:rsid w:val="009B4308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72"/>
    <w:rsid w:val="009D0797"/>
    <w:rsid w:val="009D151C"/>
    <w:rsid w:val="009D438B"/>
    <w:rsid w:val="009D5310"/>
    <w:rsid w:val="009D53CB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3AE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E3"/>
    <w:rsid w:val="00A77FF1"/>
    <w:rsid w:val="00A802B8"/>
    <w:rsid w:val="00A811C5"/>
    <w:rsid w:val="00A8350E"/>
    <w:rsid w:val="00A90CB2"/>
    <w:rsid w:val="00A934E6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54A"/>
    <w:rsid w:val="00AE4E23"/>
    <w:rsid w:val="00AE5AFC"/>
    <w:rsid w:val="00AE6B83"/>
    <w:rsid w:val="00AF0233"/>
    <w:rsid w:val="00AF30DE"/>
    <w:rsid w:val="00AF4D90"/>
    <w:rsid w:val="00AF6DA0"/>
    <w:rsid w:val="00B00B41"/>
    <w:rsid w:val="00B063E4"/>
    <w:rsid w:val="00B074D6"/>
    <w:rsid w:val="00B11ADC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2520"/>
    <w:rsid w:val="00B3332D"/>
    <w:rsid w:val="00B33596"/>
    <w:rsid w:val="00B34678"/>
    <w:rsid w:val="00B35401"/>
    <w:rsid w:val="00B37AE0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6A61"/>
    <w:rsid w:val="00B77C91"/>
    <w:rsid w:val="00B80032"/>
    <w:rsid w:val="00B80238"/>
    <w:rsid w:val="00B85677"/>
    <w:rsid w:val="00B915AE"/>
    <w:rsid w:val="00B91BED"/>
    <w:rsid w:val="00B91E41"/>
    <w:rsid w:val="00B91EEE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4778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4C8C"/>
    <w:rsid w:val="00C0506B"/>
    <w:rsid w:val="00C05F52"/>
    <w:rsid w:val="00C06D86"/>
    <w:rsid w:val="00C12AE4"/>
    <w:rsid w:val="00C13239"/>
    <w:rsid w:val="00C147C6"/>
    <w:rsid w:val="00C168A3"/>
    <w:rsid w:val="00C17D7C"/>
    <w:rsid w:val="00C21EE5"/>
    <w:rsid w:val="00C22620"/>
    <w:rsid w:val="00C234ED"/>
    <w:rsid w:val="00C23577"/>
    <w:rsid w:val="00C24A9A"/>
    <w:rsid w:val="00C250AA"/>
    <w:rsid w:val="00C319D3"/>
    <w:rsid w:val="00C345B2"/>
    <w:rsid w:val="00C35079"/>
    <w:rsid w:val="00C3658B"/>
    <w:rsid w:val="00C3787A"/>
    <w:rsid w:val="00C4102F"/>
    <w:rsid w:val="00C45D1F"/>
    <w:rsid w:val="00C507C5"/>
    <w:rsid w:val="00C5377D"/>
    <w:rsid w:val="00C53FFC"/>
    <w:rsid w:val="00C601F3"/>
    <w:rsid w:val="00C60EAD"/>
    <w:rsid w:val="00C6148D"/>
    <w:rsid w:val="00C614D8"/>
    <w:rsid w:val="00C6278B"/>
    <w:rsid w:val="00C63635"/>
    <w:rsid w:val="00C63E4F"/>
    <w:rsid w:val="00C64B9A"/>
    <w:rsid w:val="00C655DB"/>
    <w:rsid w:val="00C66FE2"/>
    <w:rsid w:val="00C67D2F"/>
    <w:rsid w:val="00C706A5"/>
    <w:rsid w:val="00C709F6"/>
    <w:rsid w:val="00C80E83"/>
    <w:rsid w:val="00C831CB"/>
    <w:rsid w:val="00C84359"/>
    <w:rsid w:val="00C84442"/>
    <w:rsid w:val="00C84752"/>
    <w:rsid w:val="00C86C0E"/>
    <w:rsid w:val="00C919C8"/>
    <w:rsid w:val="00C91EB8"/>
    <w:rsid w:val="00C94778"/>
    <w:rsid w:val="00CA3043"/>
    <w:rsid w:val="00CA48EF"/>
    <w:rsid w:val="00CA7754"/>
    <w:rsid w:val="00CB0EED"/>
    <w:rsid w:val="00CB3423"/>
    <w:rsid w:val="00CB61B6"/>
    <w:rsid w:val="00CB671E"/>
    <w:rsid w:val="00CB6B18"/>
    <w:rsid w:val="00CB79C3"/>
    <w:rsid w:val="00CC0CE0"/>
    <w:rsid w:val="00CC2515"/>
    <w:rsid w:val="00CC27F2"/>
    <w:rsid w:val="00CC2FDE"/>
    <w:rsid w:val="00CC41ED"/>
    <w:rsid w:val="00CC66ED"/>
    <w:rsid w:val="00CD329D"/>
    <w:rsid w:val="00CD3DD7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0715"/>
    <w:rsid w:val="00D21E72"/>
    <w:rsid w:val="00D22B40"/>
    <w:rsid w:val="00D23F08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478"/>
    <w:rsid w:val="00D53B21"/>
    <w:rsid w:val="00D572AD"/>
    <w:rsid w:val="00D60646"/>
    <w:rsid w:val="00D6099A"/>
    <w:rsid w:val="00D61E50"/>
    <w:rsid w:val="00D64201"/>
    <w:rsid w:val="00D65054"/>
    <w:rsid w:val="00D70111"/>
    <w:rsid w:val="00D706FA"/>
    <w:rsid w:val="00D71AEC"/>
    <w:rsid w:val="00D73F6B"/>
    <w:rsid w:val="00D77725"/>
    <w:rsid w:val="00D805D8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2CF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25F0"/>
    <w:rsid w:val="00E04FBB"/>
    <w:rsid w:val="00E05EBB"/>
    <w:rsid w:val="00E07783"/>
    <w:rsid w:val="00E07905"/>
    <w:rsid w:val="00E1097B"/>
    <w:rsid w:val="00E110AB"/>
    <w:rsid w:val="00E11A6C"/>
    <w:rsid w:val="00E12B0E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0B4E"/>
    <w:rsid w:val="00E73E67"/>
    <w:rsid w:val="00E744C2"/>
    <w:rsid w:val="00E77855"/>
    <w:rsid w:val="00E80165"/>
    <w:rsid w:val="00E80369"/>
    <w:rsid w:val="00E80FCF"/>
    <w:rsid w:val="00E814BF"/>
    <w:rsid w:val="00E81921"/>
    <w:rsid w:val="00E81A22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A77C0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63D"/>
    <w:rsid w:val="00ED69F9"/>
    <w:rsid w:val="00EE2244"/>
    <w:rsid w:val="00EE22B6"/>
    <w:rsid w:val="00EE34B1"/>
    <w:rsid w:val="00EE3946"/>
    <w:rsid w:val="00EE59EB"/>
    <w:rsid w:val="00EE6249"/>
    <w:rsid w:val="00EE68E3"/>
    <w:rsid w:val="00EE7FE1"/>
    <w:rsid w:val="00EF0106"/>
    <w:rsid w:val="00EF1547"/>
    <w:rsid w:val="00EF196A"/>
    <w:rsid w:val="00EF541B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383"/>
    <w:rsid w:val="00F12482"/>
    <w:rsid w:val="00F12642"/>
    <w:rsid w:val="00F20CF8"/>
    <w:rsid w:val="00F21BA0"/>
    <w:rsid w:val="00F21D7D"/>
    <w:rsid w:val="00F22229"/>
    <w:rsid w:val="00F22E7F"/>
    <w:rsid w:val="00F2472F"/>
    <w:rsid w:val="00F26368"/>
    <w:rsid w:val="00F27C84"/>
    <w:rsid w:val="00F27F86"/>
    <w:rsid w:val="00F30A78"/>
    <w:rsid w:val="00F3128C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0719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0B80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D766A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rsid w:val="002F049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wykytekst">
    <w:name w:val="Plain Text"/>
    <w:basedOn w:val="Normalny"/>
    <w:link w:val="ZwykytekstZnak"/>
    <w:rsid w:val="00D2071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207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">
    <w:name w:val="Nagłówek #2"/>
    <w:basedOn w:val="Domylnaczcionkaakapitu"/>
    <w:rsid w:val="00D805D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ir@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erownikir@strzelce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A7A2-7641-47E9-ADBB-867D339C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Katarzyna Kołupajło</cp:lastModifiedBy>
  <cp:revision>86</cp:revision>
  <cp:lastPrinted>2021-05-25T07:36:00Z</cp:lastPrinted>
  <dcterms:created xsi:type="dcterms:W3CDTF">2017-11-08T10:32:00Z</dcterms:created>
  <dcterms:modified xsi:type="dcterms:W3CDTF">2022-03-11T10:36:00Z</dcterms:modified>
</cp:coreProperties>
</file>